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EC0" w:rsidRPr="009F0328" w:rsidRDefault="00EB3EC0" w:rsidP="00EB3EC0">
      <w:pPr>
        <w:suppressAutoHyphens/>
        <w:spacing w:before="229"/>
        <w:jc w:val="both"/>
        <w:rPr>
          <w:rFonts w:ascii="Arial" w:eastAsia="Arial" w:hAnsi="Arial" w:cs="Arial"/>
          <w:b/>
          <w:i/>
          <w:sz w:val="24"/>
          <w:szCs w:val="22"/>
          <w:lang w:eastAsia="en-US"/>
        </w:rPr>
      </w:pPr>
      <w:r w:rsidRPr="009F0328">
        <w:rPr>
          <w:rFonts w:ascii="Arial" w:eastAsia="Arial" w:hAnsi="Arial" w:cs="Arial"/>
          <w:b/>
          <w:i/>
          <w:sz w:val="24"/>
          <w:szCs w:val="22"/>
          <w:lang w:eastAsia="en-US"/>
        </w:rPr>
        <w:t>CONVOCATÒRIA QUE INCORPORA LES BASES ESPECÍFIQUES PER A LA CONCESSIÓ DE SUBVENCIONS EN RÈGIM DE CONCURRÈNCIA COMPETITIVA PER A LA RECUPERACIÓ DE CAMPS EN L’ÀMBIT DEL PARC AGRARI DEL BAIX LLOBREGAT. ANY 2019</w:t>
      </w:r>
    </w:p>
    <w:p w:rsidR="00EB3EC0" w:rsidRPr="009F0328" w:rsidRDefault="00EB3EC0" w:rsidP="00EB3EC0">
      <w:pPr>
        <w:suppressAutoHyphens/>
        <w:spacing w:before="229"/>
        <w:jc w:val="both"/>
        <w:rPr>
          <w:rFonts w:ascii="Arial" w:eastAsia="Arial" w:hAnsi="Arial" w:cs="Arial"/>
          <w:i/>
          <w:sz w:val="22"/>
          <w:szCs w:val="22"/>
          <w:lang w:eastAsia="en-US"/>
        </w:rPr>
      </w:pPr>
    </w:p>
    <w:p w:rsidR="00EB3EC0" w:rsidRPr="009F0328" w:rsidRDefault="00EB3EC0" w:rsidP="00EB3EC0">
      <w:pPr>
        <w:suppressAutoHyphens/>
        <w:jc w:val="both"/>
        <w:rPr>
          <w:rFonts w:ascii="Arial" w:eastAsia="Arial" w:hAnsi="Arial" w:cs="Arial"/>
          <w:b/>
          <w:i/>
          <w:szCs w:val="22"/>
          <w:lang w:val="es-ES" w:eastAsia="en-US"/>
        </w:rPr>
      </w:pPr>
      <w:r w:rsidRPr="009F0328">
        <w:rPr>
          <w:rFonts w:ascii="Arial" w:eastAsia="Arial" w:hAnsi="Arial" w:cs="Arial"/>
          <w:b/>
          <w:i/>
          <w:szCs w:val="22"/>
          <w:lang w:val="es-ES" w:eastAsia="en-US"/>
        </w:rPr>
        <w:t xml:space="preserve">CODI DE LA CONVOCATÒRIA: BDNS (Identif.): </w:t>
      </w:r>
      <w:r>
        <w:rPr>
          <w:rFonts w:ascii="Arial" w:eastAsia="Arial" w:hAnsi="Arial" w:cs="Arial"/>
          <w:b/>
          <w:i/>
          <w:szCs w:val="22"/>
          <w:lang w:val="es-ES" w:eastAsia="en-US"/>
        </w:rPr>
        <w:t>457799</w:t>
      </w:r>
    </w:p>
    <w:p w:rsidR="00EB3EC0" w:rsidRPr="009F0328" w:rsidRDefault="00EB3EC0" w:rsidP="00EB3EC0">
      <w:pPr>
        <w:suppressAutoHyphens/>
        <w:jc w:val="both"/>
        <w:rPr>
          <w:rFonts w:ascii="Arial" w:eastAsia="Arial" w:hAnsi="Arial" w:cs="Arial"/>
          <w:i/>
          <w:sz w:val="22"/>
          <w:szCs w:val="22"/>
          <w:lang w:eastAsia="en-US"/>
        </w:rPr>
      </w:pPr>
    </w:p>
    <w:p w:rsidR="00EB3EC0" w:rsidRPr="009F0328" w:rsidRDefault="00EB3EC0" w:rsidP="00EB3EC0">
      <w:pPr>
        <w:suppressAutoHyphens/>
        <w:spacing w:before="161"/>
        <w:jc w:val="both"/>
        <w:outlineLvl w:val="0"/>
        <w:rPr>
          <w:rFonts w:ascii="Arial" w:eastAsia="Arial" w:hAnsi="Arial" w:cs="Arial"/>
          <w:b/>
          <w:bCs/>
          <w:i/>
          <w:sz w:val="22"/>
          <w:szCs w:val="22"/>
          <w:u w:val="single" w:color="000000"/>
          <w:lang w:eastAsia="en-US"/>
        </w:rPr>
      </w:pPr>
      <w:r w:rsidRPr="009F0328">
        <w:rPr>
          <w:rFonts w:ascii="Arial" w:eastAsia="Arial" w:hAnsi="Arial" w:cs="Arial"/>
          <w:b/>
          <w:bCs/>
          <w:i/>
          <w:sz w:val="22"/>
          <w:szCs w:val="22"/>
          <w:u w:val="thick" w:color="000000"/>
          <w:lang w:eastAsia="en-US"/>
        </w:rPr>
        <w:t>1.- Indicació de l’aprovació de les Bases Reguladores i diari oficial on s’han</w:t>
      </w:r>
      <w:r w:rsidRPr="009F0328">
        <w:rPr>
          <w:rFonts w:ascii="Arial" w:eastAsia="Arial" w:hAnsi="Arial" w:cs="Arial"/>
          <w:b/>
          <w:bCs/>
          <w:i/>
          <w:sz w:val="22"/>
          <w:szCs w:val="22"/>
          <w:u w:color="000000"/>
          <w:lang w:eastAsia="en-US"/>
        </w:rPr>
        <w:t xml:space="preserve"> </w:t>
      </w:r>
      <w:r w:rsidRPr="009F0328">
        <w:rPr>
          <w:rFonts w:ascii="Arial" w:eastAsia="Arial" w:hAnsi="Arial" w:cs="Arial"/>
          <w:b/>
          <w:bCs/>
          <w:i/>
          <w:sz w:val="22"/>
          <w:szCs w:val="22"/>
          <w:u w:val="thick" w:color="000000"/>
          <w:lang w:eastAsia="en-US"/>
        </w:rPr>
        <w:t>publicat</w:t>
      </w:r>
    </w:p>
    <w:p w:rsidR="00EB3EC0" w:rsidRPr="009F0328" w:rsidRDefault="00EB3EC0" w:rsidP="00EB3EC0">
      <w:pPr>
        <w:suppressAutoHyphens/>
        <w:spacing w:before="4"/>
        <w:rPr>
          <w:rFonts w:ascii="Arial" w:eastAsia="Arial" w:hAnsi="Arial" w:cs="Arial"/>
          <w:b/>
          <w:i/>
          <w:sz w:val="22"/>
          <w:szCs w:val="22"/>
          <w:lang w:eastAsia="en-US"/>
        </w:rPr>
      </w:pPr>
    </w:p>
    <w:p w:rsidR="00EB3EC0" w:rsidRPr="009F0328" w:rsidRDefault="00EB3EC0" w:rsidP="00EB3EC0">
      <w:pPr>
        <w:suppressAutoHyphens/>
        <w:spacing w:before="1"/>
        <w:jc w:val="both"/>
        <w:rPr>
          <w:rFonts w:ascii="Arial" w:eastAsia="Arial" w:hAnsi="Arial" w:cs="Arial"/>
          <w:i/>
          <w:sz w:val="22"/>
          <w:szCs w:val="22"/>
          <w:lang w:eastAsia="en-US"/>
        </w:rPr>
      </w:pPr>
      <w:r w:rsidRPr="009F0328">
        <w:rPr>
          <w:rFonts w:ascii="Arial" w:eastAsia="Arial" w:hAnsi="Arial" w:cs="Arial"/>
          <w:i/>
          <w:sz w:val="22"/>
          <w:szCs w:val="22"/>
          <w:lang w:eastAsia="en-US"/>
        </w:rPr>
        <w:t>Per acord del Ple de la Diputació de Barcelona de 30 de març de 2017 va ser aprovada definitivament per l’Ordenança General de Subvencions de la Corporació.</w:t>
      </w:r>
    </w:p>
    <w:p w:rsidR="00EB3EC0" w:rsidRPr="009F0328" w:rsidRDefault="00EB3EC0" w:rsidP="00EB3EC0">
      <w:pPr>
        <w:suppressAutoHyphens/>
        <w:spacing w:before="10"/>
        <w:rPr>
          <w:rFonts w:ascii="Arial" w:eastAsia="Arial" w:hAnsi="Arial" w:cs="Arial"/>
          <w:i/>
          <w:sz w:val="21"/>
          <w:szCs w:val="22"/>
          <w:lang w:eastAsia="en-US"/>
        </w:rPr>
      </w:pPr>
    </w:p>
    <w:p w:rsidR="00EB3EC0" w:rsidRPr="009F0328" w:rsidRDefault="00EB3EC0" w:rsidP="00EB3EC0">
      <w:pPr>
        <w:suppressAutoHyphens/>
        <w:spacing w:before="1"/>
        <w:jc w:val="both"/>
        <w:rPr>
          <w:rFonts w:ascii="Arial" w:eastAsia="Arial" w:hAnsi="Arial" w:cs="Arial"/>
          <w:i/>
          <w:sz w:val="22"/>
          <w:szCs w:val="22"/>
          <w:lang w:eastAsia="en-US"/>
        </w:rPr>
      </w:pPr>
      <w:r w:rsidRPr="009F0328">
        <w:rPr>
          <w:rFonts w:ascii="Arial" w:eastAsia="Arial" w:hAnsi="Arial" w:cs="Arial"/>
          <w:i/>
          <w:sz w:val="22"/>
          <w:szCs w:val="22"/>
          <w:lang w:eastAsia="en-US"/>
        </w:rPr>
        <w:t xml:space="preserve">L’Ordenança, que estableix les bases reguladores generals del procediment de concessió de subvencions va ser publicada al Butlletí Oficial de la Província de Barcelona de 6 de juny de 2017. </w:t>
      </w:r>
    </w:p>
    <w:p w:rsidR="00EB3EC0" w:rsidRPr="009F0328" w:rsidRDefault="00EB3EC0" w:rsidP="00EB3EC0">
      <w:pPr>
        <w:suppressAutoHyphens/>
        <w:spacing w:before="9"/>
        <w:rPr>
          <w:rFonts w:ascii="Arial" w:eastAsia="Arial" w:hAnsi="Arial" w:cs="Arial"/>
          <w:i/>
          <w:sz w:val="21"/>
          <w:szCs w:val="22"/>
          <w:lang w:eastAsia="en-US"/>
        </w:rPr>
      </w:pPr>
    </w:p>
    <w:p w:rsidR="00EB3EC0" w:rsidRPr="009F0328" w:rsidRDefault="00EB3EC0" w:rsidP="00EB3EC0">
      <w:pPr>
        <w:suppressAutoHyphens/>
        <w:spacing w:before="1"/>
        <w:jc w:val="both"/>
        <w:rPr>
          <w:rFonts w:ascii="Arial" w:eastAsia="Arial" w:hAnsi="Arial" w:cs="Arial"/>
          <w:i/>
          <w:sz w:val="22"/>
          <w:szCs w:val="22"/>
          <w:lang w:eastAsia="en-US"/>
        </w:rPr>
      </w:pPr>
      <w:r w:rsidRPr="009F0328">
        <w:rPr>
          <w:rFonts w:ascii="Arial" w:eastAsia="Arial" w:hAnsi="Arial" w:cs="Arial"/>
          <w:i/>
          <w:sz w:val="22"/>
          <w:szCs w:val="22"/>
          <w:lang w:eastAsia="en-US"/>
        </w:rPr>
        <w:t>La present convocatòria incorpora les bases específiques que contenen les regulacions particulars del procediment de concessió, d’acord amb la possibilitat prevista a l’article 23.2.a)  de la LGS.</w:t>
      </w:r>
    </w:p>
    <w:p w:rsidR="00EB3EC0" w:rsidRPr="009F0328" w:rsidRDefault="00EB3EC0" w:rsidP="00EB3EC0">
      <w:pPr>
        <w:suppressAutoHyphens/>
        <w:rPr>
          <w:rFonts w:ascii="Arial" w:eastAsia="Arial" w:hAnsi="Arial" w:cs="Arial"/>
          <w:i/>
          <w:sz w:val="26"/>
          <w:szCs w:val="22"/>
          <w:lang w:eastAsia="en-US"/>
        </w:rPr>
      </w:pPr>
    </w:p>
    <w:p w:rsidR="00EB3EC0" w:rsidRPr="009F0328" w:rsidRDefault="00EB3EC0" w:rsidP="00EB3EC0">
      <w:pPr>
        <w:suppressAutoHyphens/>
        <w:spacing w:before="204"/>
        <w:jc w:val="both"/>
        <w:outlineLvl w:val="0"/>
        <w:rPr>
          <w:rFonts w:ascii="Arial" w:eastAsia="Arial" w:hAnsi="Arial" w:cs="Arial"/>
          <w:b/>
          <w:bCs/>
          <w:i/>
          <w:sz w:val="22"/>
          <w:szCs w:val="22"/>
          <w:u w:val="single" w:color="000000"/>
          <w:lang w:eastAsia="en-US"/>
        </w:rPr>
      </w:pPr>
      <w:r w:rsidRPr="009F0328">
        <w:rPr>
          <w:rFonts w:ascii="Arial" w:eastAsia="Arial" w:hAnsi="Arial" w:cs="Arial"/>
          <w:b/>
          <w:bCs/>
          <w:i/>
          <w:sz w:val="22"/>
          <w:szCs w:val="22"/>
          <w:u w:val="thick" w:color="000000"/>
          <w:lang w:eastAsia="en-US"/>
        </w:rPr>
        <w:t>2.- Objecte I finalitat de les subvencions</w:t>
      </w:r>
    </w:p>
    <w:p w:rsidR="00EB3EC0" w:rsidRPr="009F0328" w:rsidRDefault="00EB3EC0" w:rsidP="00EB3EC0">
      <w:pPr>
        <w:suppressAutoHyphens/>
        <w:spacing w:before="3"/>
        <w:rPr>
          <w:rFonts w:ascii="Arial" w:eastAsia="Arial" w:hAnsi="Arial" w:cs="Arial"/>
          <w:b/>
          <w:i/>
          <w:sz w:val="22"/>
          <w:szCs w:val="22"/>
          <w:lang w:eastAsia="en-US"/>
        </w:rPr>
      </w:pPr>
    </w:p>
    <w:p w:rsidR="00EB3EC0" w:rsidRPr="009F0328" w:rsidRDefault="00EB3EC0" w:rsidP="00EB3EC0">
      <w:pPr>
        <w:numPr>
          <w:ilvl w:val="0"/>
          <w:numId w:val="17"/>
        </w:numPr>
        <w:tabs>
          <w:tab w:val="left" w:pos="460"/>
        </w:tabs>
        <w:suppressAutoHyphens/>
        <w:ind w:left="0" w:firstLine="0"/>
        <w:jc w:val="both"/>
        <w:rPr>
          <w:rFonts w:ascii="Arial" w:eastAsia="Arial" w:hAnsi="Arial" w:cs="Arial"/>
          <w:i/>
          <w:sz w:val="22"/>
          <w:szCs w:val="22"/>
          <w:lang w:eastAsia="en-US"/>
        </w:rPr>
      </w:pPr>
      <w:r w:rsidRPr="009F0328">
        <w:rPr>
          <w:rFonts w:ascii="Arial" w:eastAsia="Arial" w:hAnsi="Arial" w:cs="Arial"/>
          <w:i/>
          <w:sz w:val="22"/>
          <w:szCs w:val="22"/>
          <w:lang w:eastAsia="en-US"/>
        </w:rPr>
        <w:t>L'objecte de la present convocatòria és regular i fixar els criteris i el procediment de sol·licitud, tramitació, concessió, pagament i justificació de les subvencions que atorgui el Consorci del Parc Agrari del Baix Llobregat, destinades a finançar projectes/activitats que tinguin com a objectiu fomentar la recuperació de camps abandonats o la millora de les condicions per al cultiu de camps que canvien de titular. L’àmbit d’aplicació d’aquestes bases és el del Parc Agrari del Baix Llobregat definit en la Revisió del Pla especial del Parc Agrari del Baix Llobregat aprovat definitivament el 5 de març del 2015, i en el Pla director urbanístic dels àmbits d'activitat econòmica del Delta del Llobregat que afecta els municipis de Gavà, Sant Boi de Llobregat i Viladecans aprovat definitivament el 12 de gener de</w:t>
      </w:r>
      <w:r w:rsidRPr="009F0328">
        <w:rPr>
          <w:rFonts w:ascii="Arial" w:eastAsia="Arial" w:hAnsi="Arial" w:cs="Arial"/>
          <w:i/>
          <w:spacing w:val="-1"/>
          <w:sz w:val="22"/>
          <w:szCs w:val="22"/>
          <w:lang w:eastAsia="en-US"/>
        </w:rPr>
        <w:t xml:space="preserve"> </w:t>
      </w:r>
      <w:r w:rsidRPr="009F0328">
        <w:rPr>
          <w:rFonts w:ascii="Arial" w:eastAsia="Arial" w:hAnsi="Arial" w:cs="Arial"/>
          <w:i/>
          <w:sz w:val="22"/>
          <w:szCs w:val="22"/>
          <w:lang w:eastAsia="en-US"/>
        </w:rPr>
        <w:t>2016.</w:t>
      </w:r>
    </w:p>
    <w:p w:rsidR="00EB3EC0" w:rsidRPr="009F0328" w:rsidRDefault="00EB3EC0" w:rsidP="00EB3EC0">
      <w:pPr>
        <w:suppressAutoHyphens/>
        <w:spacing w:before="1"/>
        <w:rPr>
          <w:rFonts w:ascii="Arial" w:eastAsia="Arial" w:hAnsi="Arial" w:cs="Arial"/>
          <w:i/>
          <w:sz w:val="22"/>
          <w:szCs w:val="22"/>
          <w:lang w:eastAsia="en-US"/>
        </w:rPr>
      </w:pPr>
    </w:p>
    <w:p w:rsidR="00EB3EC0" w:rsidRPr="009F0328" w:rsidRDefault="00EB3EC0" w:rsidP="00EB3EC0">
      <w:pPr>
        <w:suppressAutoHyphens/>
        <w:jc w:val="both"/>
        <w:rPr>
          <w:rFonts w:ascii="Arial" w:eastAsia="Arial" w:hAnsi="Arial" w:cs="Arial"/>
          <w:i/>
          <w:sz w:val="22"/>
          <w:szCs w:val="22"/>
          <w:lang w:eastAsia="en-US"/>
        </w:rPr>
      </w:pPr>
      <w:r w:rsidRPr="009F0328">
        <w:rPr>
          <w:rFonts w:ascii="Arial" w:eastAsia="Arial" w:hAnsi="Arial" w:cs="Arial"/>
          <w:i/>
          <w:sz w:val="22"/>
          <w:szCs w:val="22"/>
          <w:lang w:eastAsia="en-US"/>
        </w:rPr>
        <w:t>Tanmateix es poden incloure aquells terrenys situats fora d’aquest àmbit en els municipis integrants del Consorci del Parc Agrari, sempre que hi hagi una manifestació expressa escrita de l’Ajuntament corresponent en la que s’indiqui que en la situació urbanística actual del terreny es pot realitzar activitat agrícola.</w:t>
      </w:r>
    </w:p>
    <w:p w:rsidR="00EB3EC0" w:rsidRPr="009F0328" w:rsidRDefault="00EB3EC0" w:rsidP="00EB3EC0">
      <w:pPr>
        <w:suppressAutoHyphens/>
        <w:rPr>
          <w:rFonts w:ascii="Arial" w:eastAsia="Arial" w:hAnsi="Arial" w:cs="Arial"/>
          <w:i/>
          <w:sz w:val="22"/>
          <w:szCs w:val="22"/>
          <w:lang w:eastAsia="en-US"/>
        </w:rPr>
      </w:pPr>
    </w:p>
    <w:p w:rsidR="00EB3EC0" w:rsidRPr="009F0328" w:rsidRDefault="00EB3EC0" w:rsidP="00EB3EC0">
      <w:pPr>
        <w:suppressAutoHyphens/>
        <w:jc w:val="both"/>
        <w:rPr>
          <w:rFonts w:ascii="Arial" w:eastAsia="Arial" w:hAnsi="Arial" w:cs="Arial"/>
          <w:i/>
          <w:sz w:val="22"/>
          <w:szCs w:val="22"/>
          <w:lang w:eastAsia="en-US"/>
        </w:rPr>
      </w:pPr>
      <w:r w:rsidRPr="009F0328">
        <w:rPr>
          <w:rFonts w:ascii="Arial" w:eastAsia="Arial" w:hAnsi="Arial" w:cs="Arial"/>
          <w:i/>
          <w:sz w:val="22"/>
          <w:szCs w:val="22"/>
          <w:lang w:eastAsia="en-US"/>
        </w:rPr>
        <w:t>Als efectes d’aplicació dels criteris d’atorgament de les subvenció de l’article 9 i dels percentatges de subvenció previstos en l’article 11, els camps del supòsit a) i b)  tenen la consideració de camp recuperat, i els dels supòsit c), de camp millorat.</w:t>
      </w:r>
    </w:p>
    <w:p w:rsidR="00EB3EC0" w:rsidRPr="009F0328" w:rsidRDefault="00EB3EC0" w:rsidP="00EB3EC0">
      <w:pPr>
        <w:suppressAutoHyphens/>
        <w:rPr>
          <w:rFonts w:ascii="Arial" w:eastAsia="Arial" w:hAnsi="Arial" w:cs="Arial"/>
          <w:i/>
          <w:sz w:val="22"/>
          <w:szCs w:val="22"/>
          <w:lang w:eastAsia="en-US"/>
        </w:rPr>
      </w:pPr>
    </w:p>
    <w:p w:rsidR="00EB3EC0" w:rsidRPr="009F0328" w:rsidRDefault="00EB3EC0" w:rsidP="00EB3EC0">
      <w:pPr>
        <w:suppressAutoHyphens/>
        <w:spacing w:before="231"/>
        <w:rPr>
          <w:rFonts w:ascii="Arial" w:eastAsia="Arial" w:hAnsi="Arial" w:cs="Arial"/>
          <w:i/>
          <w:sz w:val="22"/>
          <w:szCs w:val="22"/>
          <w:lang w:eastAsia="en-US"/>
        </w:rPr>
      </w:pPr>
      <w:r w:rsidRPr="009F0328">
        <w:rPr>
          <w:rFonts w:ascii="Arial" w:eastAsia="Arial" w:hAnsi="Arial" w:cs="Arial"/>
          <w:i/>
          <w:sz w:val="22"/>
          <w:szCs w:val="22"/>
          <w:lang w:eastAsia="en-US"/>
        </w:rPr>
        <w:t>A aquests efectes:</w:t>
      </w:r>
    </w:p>
    <w:p w:rsidR="00EB3EC0" w:rsidRPr="009F0328" w:rsidRDefault="00EB3EC0" w:rsidP="00EB3EC0">
      <w:pPr>
        <w:suppressAutoHyphens/>
        <w:spacing w:before="9"/>
        <w:rPr>
          <w:rFonts w:ascii="Arial" w:eastAsia="Arial" w:hAnsi="Arial" w:cs="Arial"/>
          <w:i/>
          <w:sz w:val="21"/>
          <w:szCs w:val="22"/>
          <w:lang w:eastAsia="en-US"/>
        </w:rPr>
      </w:pPr>
    </w:p>
    <w:p w:rsidR="00EB3EC0" w:rsidRPr="009F0328" w:rsidRDefault="00EB3EC0" w:rsidP="00EB3EC0">
      <w:pPr>
        <w:suppressAutoHyphens/>
        <w:spacing w:before="1"/>
        <w:jc w:val="both"/>
        <w:rPr>
          <w:rFonts w:ascii="Arial" w:eastAsia="Arial" w:hAnsi="Arial" w:cs="Arial"/>
          <w:i/>
          <w:sz w:val="22"/>
          <w:szCs w:val="22"/>
          <w:lang w:eastAsia="en-US"/>
        </w:rPr>
      </w:pPr>
      <w:r w:rsidRPr="009F0328">
        <w:rPr>
          <w:rFonts w:ascii="Arial" w:eastAsia="Arial" w:hAnsi="Arial" w:cs="Arial"/>
          <w:i/>
          <w:sz w:val="22"/>
          <w:szCs w:val="22"/>
          <w:lang w:eastAsia="en-US"/>
        </w:rPr>
        <w:t>a) Es consideren camps abandonats els terrenys que no han estat objecte de cultiu agrícola en els darrers dos anys. S’inclouen també aquells terrenys amb presència d’arbres fruiters o d’altre tipus sempre que no hagin estat objecte d’aprofitament o cultiu en l’esmentat període.</w:t>
      </w:r>
    </w:p>
    <w:p w:rsidR="00EB3EC0" w:rsidRPr="009F0328" w:rsidRDefault="00EB3EC0" w:rsidP="00EB3EC0">
      <w:pPr>
        <w:suppressAutoHyphens/>
        <w:spacing w:before="11"/>
        <w:rPr>
          <w:rFonts w:ascii="Arial" w:eastAsia="Arial" w:hAnsi="Arial" w:cs="Arial"/>
          <w:i/>
          <w:sz w:val="21"/>
          <w:szCs w:val="22"/>
          <w:lang w:eastAsia="en-US"/>
        </w:rPr>
      </w:pPr>
    </w:p>
    <w:p w:rsidR="00EB3EC0" w:rsidRPr="009F0328" w:rsidRDefault="00EB3EC0" w:rsidP="00EB3EC0">
      <w:pPr>
        <w:suppressAutoHyphens/>
        <w:jc w:val="both"/>
        <w:rPr>
          <w:rFonts w:ascii="Arial" w:eastAsia="Arial" w:hAnsi="Arial" w:cs="Arial"/>
          <w:i/>
          <w:sz w:val="22"/>
          <w:szCs w:val="22"/>
          <w:lang w:eastAsia="en-US"/>
        </w:rPr>
      </w:pPr>
      <w:r w:rsidRPr="009F0328">
        <w:rPr>
          <w:rFonts w:ascii="Arial" w:eastAsia="Arial" w:hAnsi="Arial" w:cs="Arial"/>
          <w:i/>
          <w:sz w:val="22"/>
          <w:szCs w:val="22"/>
          <w:lang w:eastAsia="en-US"/>
        </w:rPr>
        <w:t>També s’inclouen aquells terrenys sense aprofitament agrícola que, per causa d’un ús anterior, hagin patit una modificació del relleu i/o del sòl, o on hi hagi elements vegetals o materials impropis per al cultiu agrícola del sòl.</w:t>
      </w:r>
    </w:p>
    <w:p w:rsidR="00EB3EC0" w:rsidRPr="009F0328" w:rsidRDefault="00EB3EC0" w:rsidP="00EB3EC0">
      <w:pPr>
        <w:suppressAutoHyphens/>
        <w:spacing w:before="1"/>
        <w:rPr>
          <w:rFonts w:ascii="Arial" w:eastAsia="Arial" w:hAnsi="Arial" w:cs="Arial"/>
          <w:i/>
          <w:sz w:val="22"/>
          <w:szCs w:val="22"/>
          <w:lang w:eastAsia="en-US"/>
        </w:rPr>
      </w:pPr>
    </w:p>
    <w:p w:rsidR="00EB3EC0" w:rsidRPr="009F0328" w:rsidRDefault="00EB3EC0" w:rsidP="00EB3EC0">
      <w:pPr>
        <w:suppressAutoHyphens/>
        <w:jc w:val="both"/>
        <w:rPr>
          <w:rFonts w:ascii="Arial" w:eastAsia="Arial" w:hAnsi="Arial" w:cs="Arial"/>
          <w:i/>
          <w:sz w:val="22"/>
          <w:szCs w:val="22"/>
          <w:lang w:eastAsia="en-US"/>
        </w:rPr>
      </w:pPr>
      <w:r w:rsidRPr="009F0328">
        <w:rPr>
          <w:rFonts w:ascii="Arial" w:eastAsia="Arial" w:hAnsi="Arial" w:cs="Arial"/>
          <w:i/>
          <w:sz w:val="22"/>
          <w:szCs w:val="22"/>
          <w:lang w:eastAsia="en-US"/>
        </w:rPr>
        <w:t>b) Igualment tenen la consideració de camp a recuperar aquells que tot i estar cultivats, precisen una correcció física del terreny per tenir condicions que permetin una capacitat productiva equiparable amb la del seu entorn, com ara l’aportació de terres per aixecar el nivell en zones fàcilment inundables o per millorar sòls degradats, la formació de valls de desguàs en un mínim del 50% del perímetre de la parcel·la dipositant la terra sobre aquesta, o la formació de bancals o explanació en un mínim del 70% de la parcel·la.</w:t>
      </w:r>
    </w:p>
    <w:p w:rsidR="00EB3EC0" w:rsidRPr="009F0328" w:rsidRDefault="00EB3EC0" w:rsidP="00EB3EC0">
      <w:pPr>
        <w:suppressAutoHyphens/>
        <w:rPr>
          <w:rFonts w:ascii="Arial" w:eastAsia="Arial" w:hAnsi="Arial" w:cs="Arial"/>
          <w:i/>
          <w:sz w:val="22"/>
          <w:szCs w:val="22"/>
          <w:lang w:eastAsia="en-US"/>
        </w:rPr>
      </w:pPr>
    </w:p>
    <w:p w:rsidR="00EB3EC0" w:rsidRPr="009F0328" w:rsidRDefault="00EB3EC0" w:rsidP="00EB3EC0">
      <w:pPr>
        <w:suppressAutoHyphens/>
        <w:jc w:val="both"/>
        <w:rPr>
          <w:rFonts w:ascii="Arial" w:eastAsia="Arial" w:hAnsi="Arial" w:cs="Arial"/>
          <w:i/>
          <w:sz w:val="22"/>
          <w:szCs w:val="22"/>
          <w:lang w:eastAsia="en-US"/>
        </w:rPr>
      </w:pPr>
      <w:r w:rsidRPr="009F0328">
        <w:rPr>
          <w:rFonts w:ascii="Arial" w:eastAsia="Arial" w:hAnsi="Arial" w:cs="Arial"/>
          <w:i/>
          <w:sz w:val="22"/>
          <w:szCs w:val="22"/>
          <w:lang w:eastAsia="en-US"/>
        </w:rPr>
        <w:t>c) També pot ser objecte d’ajut la millora dels camps en els que havent-se  produït un canvi en la titularitat de la tinença, ja sigui de lloguer o propietat amb posterioritat a l’ 1 de setembre del 2018, el nou titular faci millores en el terreny per tal d’adaptar-la a la nova explotació.</w:t>
      </w:r>
    </w:p>
    <w:p w:rsidR="00EB3EC0" w:rsidRPr="009F0328" w:rsidRDefault="00EB3EC0" w:rsidP="00EB3EC0">
      <w:pPr>
        <w:suppressAutoHyphens/>
        <w:rPr>
          <w:rFonts w:ascii="Arial" w:eastAsia="Arial" w:hAnsi="Arial" w:cs="Arial"/>
          <w:i/>
          <w:sz w:val="22"/>
          <w:szCs w:val="22"/>
          <w:lang w:eastAsia="en-US"/>
        </w:rPr>
      </w:pPr>
    </w:p>
    <w:p w:rsidR="00EB3EC0" w:rsidRPr="009F0328" w:rsidRDefault="00EB3EC0" w:rsidP="00EB3EC0">
      <w:pPr>
        <w:suppressAutoHyphens/>
        <w:jc w:val="both"/>
        <w:rPr>
          <w:rFonts w:ascii="Arial" w:eastAsia="Arial" w:hAnsi="Arial" w:cs="Arial"/>
          <w:i/>
          <w:sz w:val="22"/>
          <w:szCs w:val="22"/>
          <w:lang w:eastAsia="en-US"/>
        </w:rPr>
      </w:pPr>
      <w:r w:rsidRPr="009F0328">
        <w:rPr>
          <w:rFonts w:ascii="Arial" w:eastAsia="Arial" w:hAnsi="Arial" w:cs="Arial"/>
          <w:i/>
          <w:sz w:val="22"/>
          <w:szCs w:val="22"/>
          <w:lang w:eastAsia="en-US"/>
        </w:rPr>
        <w:t>La superfície mínima d’un camp abandonat per ser objecte de l’ajut és de 4.000 m</w:t>
      </w:r>
      <w:r w:rsidRPr="009F0328">
        <w:rPr>
          <w:rFonts w:ascii="Arial" w:eastAsia="Arial" w:hAnsi="Arial" w:cs="Arial"/>
          <w:i/>
          <w:sz w:val="22"/>
          <w:szCs w:val="22"/>
          <w:vertAlign w:val="superscript"/>
          <w:lang w:eastAsia="en-US"/>
        </w:rPr>
        <w:t>2</w:t>
      </w:r>
      <w:r w:rsidRPr="009F0328">
        <w:rPr>
          <w:rFonts w:ascii="Arial" w:eastAsia="Arial" w:hAnsi="Arial" w:cs="Arial"/>
          <w:i/>
          <w:sz w:val="22"/>
          <w:szCs w:val="22"/>
          <w:lang w:eastAsia="en-US"/>
        </w:rPr>
        <w:t>. En cas de nova instal·lació o ampliació d’una explotació adjacent, aquesta superfície és de 3.000 m</w:t>
      </w:r>
      <w:r w:rsidRPr="009F0328">
        <w:rPr>
          <w:rFonts w:ascii="Arial" w:eastAsia="Arial" w:hAnsi="Arial" w:cs="Arial"/>
          <w:i/>
          <w:sz w:val="22"/>
          <w:szCs w:val="22"/>
          <w:vertAlign w:val="superscript"/>
          <w:lang w:eastAsia="en-US"/>
        </w:rPr>
        <w:t>2</w:t>
      </w:r>
      <w:r w:rsidRPr="009F0328">
        <w:rPr>
          <w:rFonts w:ascii="Arial" w:eastAsia="Arial" w:hAnsi="Arial" w:cs="Arial"/>
          <w:i/>
          <w:sz w:val="22"/>
          <w:szCs w:val="22"/>
          <w:lang w:eastAsia="en-US"/>
        </w:rPr>
        <w:t>.</w:t>
      </w:r>
    </w:p>
    <w:p w:rsidR="00EB3EC0" w:rsidRPr="009F0328" w:rsidRDefault="00EB3EC0" w:rsidP="00EB3EC0">
      <w:pPr>
        <w:suppressAutoHyphens/>
        <w:spacing w:before="1"/>
        <w:rPr>
          <w:rFonts w:ascii="Arial" w:eastAsia="Arial" w:hAnsi="Arial" w:cs="Arial"/>
          <w:i/>
          <w:sz w:val="22"/>
          <w:szCs w:val="22"/>
          <w:lang w:eastAsia="en-US"/>
        </w:rPr>
      </w:pPr>
    </w:p>
    <w:p w:rsidR="00EB3EC0" w:rsidRPr="009F0328" w:rsidRDefault="00EB3EC0" w:rsidP="00EB3EC0">
      <w:pPr>
        <w:numPr>
          <w:ilvl w:val="0"/>
          <w:numId w:val="17"/>
        </w:numPr>
        <w:tabs>
          <w:tab w:val="left" w:pos="364"/>
        </w:tabs>
        <w:suppressAutoHyphens/>
        <w:ind w:left="0" w:firstLine="0"/>
        <w:jc w:val="both"/>
        <w:rPr>
          <w:rFonts w:ascii="Arial" w:eastAsia="Arial" w:hAnsi="Arial" w:cs="Arial"/>
          <w:i/>
          <w:sz w:val="22"/>
          <w:szCs w:val="22"/>
          <w:lang w:eastAsia="en-US"/>
        </w:rPr>
      </w:pPr>
      <w:r w:rsidRPr="009F0328">
        <w:rPr>
          <w:rFonts w:ascii="Arial" w:eastAsia="Arial" w:hAnsi="Arial" w:cs="Arial"/>
          <w:i/>
          <w:sz w:val="22"/>
          <w:szCs w:val="22"/>
          <w:lang w:eastAsia="en-US"/>
        </w:rPr>
        <w:t>Per tal de donar compliment als objectius estratègics definits al Pla de Gestió i Desenvolupament del Parc Agrari del Baix Llobregat, aquestes subvencions hauran de fomentar projectes/activitats d’interès públic o social que tinguin per</w:t>
      </w:r>
      <w:r w:rsidRPr="009F0328">
        <w:rPr>
          <w:rFonts w:ascii="Arial" w:eastAsia="Arial" w:hAnsi="Arial" w:cs="Arial"/>
          <w:i/>
          <w:spacing w:val="-13"/>
          <w:sz w:val="22"/>
          <w:szCs w:val="22"/>
          <w:lang w:eastAsia="en-US"/>
        </w:rPr>
        <w:t xml:space="preserve"> </w:t>
      </w:r>
      <w:r w:rsidRPr="009F0328">
        <w:rPr>
          <w:rFonts w:ascii="Arial" w:eastAsia="Arial" w:hAnsi="Arial" w:cs="Arial"/>
          <w:i/>
          <w:sz w:val="22"/>
          <w:szCs w:val="22"/>
          <w:lang w:eastAsia="en-US"/>
        </w:rPr>
        <w:t>finalitat:</w:t>
      </w:r>
    </w:p>
    <w:p w:rsidR="00EB3EC0" w:rsidRPr="009F0328" w:rsidRDefault="00EB3EC0" w:rsidP="00EB3EC0">
      <w:pPr>
        <w:numPr>
          <w:ilvl w:val="0"/>
          <w:numId w:val="16"/>
        </w:numPr>
        <w:tabs>
          <w:tab w:val="left" w:pos="254"/>
        </w:tabs>
        <w:suppressAutoHyphens/>
        <w:spacing w:line="252" w:lineRule="exact"/>
        <w:ind w:left="0" w:firstLine="0"/>
        <w:jc w:val="both"/>
        <w:rPr>
          <w:rFonts w:ascii="Arial" w:eastAsia="Arial" w:hAnsi="Arial" w:cs="Arial"/>
          <w:i/>
          <w:sz w:val="22"/>
          <w:szCs w:val="22"/>
          <w:lang w:eastAsia="en-US"/>
        </w:rPr>
      </w:pPr>
      <w:r w:rsidRPr="009F0328">
        <w:rPr>
          <w:rFonts w:ascii="Arial" w:eastAsia="Arial" w:hAnsi="Arial" w:cs="Arial"/>
          <w:i/>
          <w:sz w:val="22"/>
          <w:szCs w:val="22"/>
          <w:lang w:eastAsia="en-US"/>
        </w:rPr>
        <w:t>la recuperació de camps</w:t>
      </w:r>
      <w:r w:rsidRPr="009F0328">
        <w:rPr>
          <w:rFonts w:ascii="Arial" w:eastAsia="Arial" w:hAnsi="Arial" w:cs="Arial"/>
          <w:i/>
          <w:spacing w:val="-2"/>
          <w:sz w:val="22"/>
          <w:szCs w:val="22"/>
          <w:lang w:eastAsia="en-US"/>
        </w:rPr>
        <w:t xml:space="preserve"> </w:t>
      </w:r>
      <w:r w:rsidRPr="009F0328">
        <w:rPr>
          <w:rFonts w:ascii="Arial" w:eastAsia="Arial" w:hAnsi="Arial" w:cs="Arial"/>
          <w:i/>
          <w:sz w:val="22"/>
          <w:szCs w:val="22"/>
          <w:lang w:eastAsia="en-US"/>
        </w:rPr>
        <w:t xml:space="preserve">abandonats, </w:t>
      </w:r>
    </w:p>
    <w:p w:rsidR="00EB3EC0" w:rsidRPr="009F0328" w:rsidRDefault="00EB3EC0" w:rsidP="00EB3EC0">
      <w:pPr>
        <w:numPr>
          <w:ilvl w:val="0"/>
          <w:numId w:val="16"/>
        </w:numPr>
        <w:tabs>
          <w:tab w:val="left" w:pos="254"/>
        </w:tabs>
        <w:suppressAutoHyphens/>
        <w:spacing w:line="252" w:lineRule="exact"/>
        <w:ind w:left="0" w:firstLine="0"/>
        <w:jc w:val="both"/>
        <w:rPr>
          <w:rFonts w:ascii="Arial" w:eastAsia="Arial" w:hAnsi="Arial" w:cs="Arial"/>
          <w:i/>
          <w:sz w:val="22"/>
          <w:szCs w:val="22"/>
          <w:lang w:eastAsia="en-US"/>
        </w:rPr>
      </w:pPr>
      <w:r w:rsidRPr="009F0328">
        <w:rPr>
          <w:rFonts w:ascii="Arial" w:eastAsia="Arial" w:hAnsi="Arial" w:cs="Arial"/>
          <w:i/>
          <w:sz w:val="22"/>
          <w:szCs w:val="22"/>
          <w:lang w:eastAsia="en-US"/>
        </w:rPr>
        <w:t>la millora de les condicions per al cultiu de camps que canvien de</w:t>
      </w:r>
      <w:r w:rsidRPr="009F0328">
        <w:rPr>
          <w:rFonts w:ascii="Arial" w:eastAsia="Arial" w:hAnsi="Arial" w:cs="Arial"/>
          <w:i/>
          <w:spacing w:val="-16"/>
          <w:sz w:val="22"/>
          <w:szCs w:val="22"/>
          <w:lang w:eastAsia="en-US"/>
        </w:rPr>
        <w:t xml:space="preserve"> </w:t>
      </w:r>
      <w:r w:rsidRPr="009F0328">
        <w:rPr>
          <w:rFonts w:ascii="Arial" w:eastAsia="Arial" w:hAnsi="Arial" w:cs="Arial"/>
          <w:i/>
          <w:sz w:val="22"/>
          <w:szCs w:val="22"/>
          <w:lang w:eastAsia="en-US"/>
        </w:rPr>
        <w:t>titular.</w:t>
      </w:r>
    </w:p>
    <w:p w:rsidR="00EB3EC0" w:rsidRPr="009F0328" w:rsidRDefault="00EB3EC0" w:rsidP="00EB3EC0">
      <w:pPr>
        <w:suppressAutoHyphens/>
        <w:jc w:val="both"/>
        <w:rPr>
          <w:rFonts w:ascii="Arial" w:eastAsia="Arial" w:hAnsi="Arial" w:cs="Arial"/>
          <w:i/>
          <w:sz w:val="22"/>
          <w:szCs w:val="22"/>
          <w:lang w:eastAsia="en-US"/>
        </w:rPr>
      </w:pPr>
    </w:p>
    <w:p w:rsidR="00EB3EC0" w:rsidRPr="009F0328" w:rsidRDefault="00EB3EC0" w:rsidP="00EB3EC0">
      <w:pPr>
        <w:suppressAutoHyphens/>
        <w:jc w:val="both"/>
        <w:rPr>
          <w:rFonts w:ascii="Arial" w:eastAsia="Arial" w:hAnsi="Arial" w:cs="Arial"/>
          <w:i/>
          <w:sz w:val="22"/>
          <w:szCs w:val="22"/>
          <w:lang w:eastAsia="en-US"/>
        </w:rPr>
      </w:pPr>
      <w:r w:rsidRPr="009F0328">
        <w:rPr>
          <w:rFonts w:ascii="Arial" w:eastAsia="Arial" w:hAnsi="Arial" w:cs="Arial"/>
          <w:i/>
          <w:sz w:val="22"/>
          <w:szCs w:val="22"/>
          <w:lang w:eastAsia="en-US"/>
        </w:rPr>
        <w:t>Les subvencions hauran de finançar actuacions o activitats en alguna d’aquestes línies sempre que així ho contemplin aquestes bases, que estiguin relacionades amb els objectius de la normativa del Parc Agrari del Baix Llobregat i que es desenvolupin dins de l’àmbit corresponent previst a l’article 2 d’aquestes bases.</w:t>
      </w:r>
    </w:p>
    <w:p w:rsidR="00EB3EC0" w:rsidRPr="009F0328" w:rsidRDefault="00EB3EC0" w:rsidP="00EB3EC0">
      <w:pPr>
        <w:suppressAutoHyphens/>
        <w:jc w:val="both"/>
        <w:rPr>
          <w:rFonts w:ascii="Arial" w:eastAsia="Arial" w:hAnsi="Arial" w:cs="Arial"/>
          <w:i/>
          <w:sz w:val="22"/>
          <w:szCs w:val="22"/>
          <w:lang w:eastAsia="en-US"/>
        </w:rPr>
      </w:pPr>
    </w:p>
    <w:p w:rsidR="00EB3EC0" w:rsidRPr="009F0328" w:rsidRDefault="00EB3EC0" w:rsidP="00EB3EC0">
      <w:pPr>
        <w:suppressAutoHyphens/>
        <w:jc w:val="both"/>
        <w:rPr>
          <w:rFonts w:ascii="Arial" w:eastAsia="Arial" w:hAnsi="Arial" w:cs="Arial"/>
          <w:i/>
          <w:sz w:val="22"/>
          <w:szCs w:val="22"/>
          <w:lang w:eastAsia="en-US"/>
        </w:rPr>
      </w:pPr>
      <w:r w:rsidRPr="009F0328">
        <w:rPr>
          <w:rFonts w:ascii="Arial" w:eastAsia="Arial" w:hAnsi="Arial" w:cs="Arial"/>
          <w:i/>
          <w:sz w:val="22"/>
          <w:szCs w:val="22"/>
          <w:lang w:eastAsia="en-US"/>
        </w:rPr>
        <w:t>2.1 Queden prohibides les subvencions que responguin a criteris de mera liberalitat, les quals es consideraran nul·les.</w:t>
      </w:r>
    </w:p>
    <w:p w:rsidR="00EB3EC0" w:rsidRPr="009F0328" w:rsidRDefault="00EB3EC0" w:rsidP="00EB3EC0">
      <w:pPr>
        <w:suppressAutoHyphens/>
        <w:rPr>
          <w:rFonts w:ascii="Arial" w:eastAsia="Arial" w:hAnsi="Arial" w:cs="Arial"/>
          <w:i/>
          <w:sz w:val="22"/>
          <w:szCs w:val="22"/>
          <w:lang w:eastAsia="en-US"/>
        </w:rPr>
      </w:pPr>
    </w:p>
    <w:p w:rsidR="00EB3EC0" w:rsidRPr="009F0328" w:rsidRDefault="00EB3EC0" w:rsidP="00EB3EC0">
      <w:pPr>
        <w:numPr>
          <w:ilvl w:val="1"/>
          <w:numId w:val="15"/>
        </w:numPr>
        <w:tabs>
          <w:tab w:val="left" w:pos="547"/>
        </w:tabs>
        <w:suppressAutoHyphens/>
        <w:ind w:left="0" w:firstLine="0"/>
        <w:jc w:val="both"/>
        <w:rPr>
          <w:rFonts w:ascii="Arial" w:eastAsia="Arial" w:hAnsi="Arial" w:cs="Arial"/>
          <w:i/>
          <w:sz w:val="22"/>
          <w:szCs w:val="22"/>
          <w:lang w:eastAsia="en-US"/>
        </w:rPr>
      </w:pPr>
      <w:r w:rsidRPr="009F0328">
        <w:rPr>
          <w:rFonts w:ascii="Arial" w:eastAsia="Arial" w:hAnsi="Arial" w:cs="Arial"/>
          <w:i/>
          <w:sz w:val="22"/>
          <w:szCs w:val="22"/>
          <w:lang w:eastAsia="en-US"/>
        </w:rPr>
        <w:t>Poden ser objecte de subvenció, les següents</w:t>
      </w:r>
      <w:r w:rsidRPr="009F0328">
        <w:rPr>
          <w:rFonts w:ascii="Arial" w:eastAsia="Arial" w:hAnsi="Arial" w:cs="Arial"/>
          <w:i/>
          <w:spacing w:val="2"/>
          <w:sz w:val="22"/>
          <w:szCs w:val="22"/>
          <w:lang w:eastAsia="en-US"/>
        </w:rPr>
        <w:t xml:space="preserve"> </w:t>
      </w:r>
      <w:r w:rsidRPr="009F0328">
        <w:rPr>
          <w:rFonts w:ascii="Arial" w:eastAsia="Arial" w:hAnsi="Arial" w:cs="Arial"/>
          <w:i/>
          <w:sz w:val="22"/>
          <w:szCs w:val="22"/>
          <w:lang w:eastAsia="en-US"/>
        </w:rPr>
        <w:t>actuacions:</w:t>
      </w:r>
    </w:p>
    <w:p w:rsidR="00EB3EC0" w:rsidRPr="009F0328" w:rsidRDefault="00EB3EC0" w:rsidP="00EB3EC0">
      <w:pPr>
        <w:suppressAutoHyphens/>
        <w:rPr>
          <w:rFonts w:ascii="Arial" w:eastAsia="Arial" w:hAnsi="Arial" w:cs="Arial"/>
          <w:i/>
          <w:sz w:val="22"/>
          <w:szCs w:val="22"/>
          <w:lang w:eastAsia="en-US"/>
        </w:rPr>
      </w:pPr>
    </w:p>
    <w:p w:rsidR="00EB3EC0" w:rsidRPr="009F0328" w:rsidRDefault="00EB3EC0" w:rsidP="00EB3EC0">
      <w:pPr>
        <w:numPr>
          <w:ilvl w:val="2"/>
          <w:numId w:val="15"/>
        </w:numPr>
        <w:tabs>
          <w:tab w:val="num" w:pos="284"/>
        </w:tabs>
        <w:suppressAutoHyphens/>
        <w:spacing w:line="269" w:lineRule="exact"/>
        <w:ind w:left="426" w:hanging="426"/>
        <w:jc w:val="both"/>
        <w:rPr>
          <w:rFonts w:ascii="Arial" w:eastAsia="Arial" w:hAnsi="Arial" w:cs="Arial"/>
          <w:i/>
          <w:sz w:val="22"/>
          <w:szCs w:val="22"/>
          <w:lang w:eastAsia="en-US"/>
        </w:rPr>
      </w:pPr>
      <w:r w:rsidRPr="009F0328">
        <w:rPr>
          <w:rFonts w:ascii="Arial" w:eastAsia="Arial" w:hAnsi="Arial" w:cs="Arial"/>
          <w:i/>
          <w:sz w:val="22"/>
          <w:szCs w:val="22"/>
          <w:lang w:eastAsia="en-US"/>
        </w:rPr>
        <w:t>Desbrossada de camp</w:t>
      </w:r>
      <w:r w:rsidRPr="009F0328">
        <w:rPr>
          <w:rFonts w:ascii="Arial" w:eastAsia="Arial" w:hAnsi="Arial" w:cs="Arial"/>
          <w:i/>
          <w:spacing w:val="-3"/>
          <w:sz w:val="22"/>
          <w:szCs w:val="22"/>
          <w:lang w:eastAsia="en-US"/>
        </w:rPr>
        <w:t xml:space="preserve"> </w:t>
      </w:r>
      <w:r w:rsidRPr="009F0328">
        <w:rPr>
          <w:rFonts w:ascii="Arial" w:eastAsia="Arial" w:hAnsi="Arial" w:cs="Arial"/>
          <w:i/>
          <w:sz w:val="22"/>
          <w:szCs w:val="22"/>
          <w:lang w:eastAsia="en-US"/>
        </w:rPr>
        <w:t>erm.</w:t>
      </w:r>
    </w:p>
    <w:p w:rsidR="00EB3EC0" w:rsidRPr="009F0328" w:rsidRDefault="00EB3EC0" w:rsidP="00EB3EC0">
      <w:pPr>
        <w:numPr>
          <w:ilvl w:val="2"/>
          <w:numId w:val="15"/>
        </w:numPr>
        <w:tabs>
          <w:tab w:val="num" w:pos="284"/>
        </w:tabs>
        <w:suppressAutoHyphens/>
        <w:spacing w:line="268" w:lineRule="exact"/>
        <w:ind w:left="426" w:hanging="426"/>
        <w:jc w:val="both"/>
        <w:rPr>
          <w:rFonts w:ascii="Arial" w:eastAsia="Arial" w:hAnsi="Arial" w:cs="Arial"/>
          <w:i/>
          <w:sz w:val="22"/>
          <w:szCs w:val="22"/>
          <w:lang w:eastAsia="en-US"/>
        </w:rPr>
      </w:pPr>
      <w:r w:rsidRPr="009F0328">
        <w:rPr>
          <w:rFonts w:ascii="Arial" w:eastAsia="Arial" w:hAnsi="Arial" w:cs="Arial"/>
          <w:i/>
          <w:sz w:val="22"/>
          <w:szCs w:val="22"/>
          <w:lang w:eastAsia="en-US"/>
        </w:rPr>
        <w:t>Desbrossada de valls, marges, canyars o</w:t>
      </w:r>
      <w:r w:rsidRPr="009F0328">
        <w:rPr>
          <w:rFonts w:ascii="Arial" w:eastAsia="Arial" w:hAnsi="Arial" w:cs="Arial"/>
          <w:i/>
          <w:spacing w:val="-4"/>
          <w:sz w:val="22"/>
          <w:szCs w:val="22"/>
          <w:lang w:eastAsia="en-US"/>
        </w:rPr>
        <w:t xml:space="preserve"> </w:t>
      </w:r>
      <w:r w:rsidRPr="009F0328">
        <w:rPr>
          <w:rFonts w:ascii="Arial" w:eastAsia="Arial" w:hAnsi="Arial" w:cs="Arial"/>
          <w:i/>
          <w:sz w:val="22"/>
          <w:szCs w:val="22"/>
          <w:lang w:eastAsia="en-US"/>
        </w:rPr>
        <w:t>canyissars.</w:t>
      </w:r>
    </w:p>
    <w:p w:rsidR="00EB3EC0" w:rsidRPr="009F0328" w:rsidRDefault="00EB3EC0" w:rsidP="00EB3EC0">
      <w:pPr>
        <w:numPr>
          <w:ilvl w:val="2"/>
          <w:numId w:val="15"/>
        </w:numPr>
        <w:tabs>
          <w:tab w:val="num" w:pos="284"/>
        </w:tabs>
        <w:suppressAutoHyphens/>
        <w:spacing w:line="268" w:lineRule="exact"/>
        <w:ind w:left="426" w:hanging="426"/>
        <w:jc w:val="both"/>
        <w:rPr>
          <w:rFonts w:ascii="Arial" w:eastAsia="Arial" w:hAnsi="Arial" w:cs="Arial"/>
          <w:i/>
          <w:sz w:val="22"/>
          <w:szCs w:val="22"/>
          <w:lang w:eastAsia="en-US"/>
        </w:rPr>
      </w:pPr>
      <w:r w:rsidRPr="009F0328">
        <w:rPr>
          <w:rFonts w:ascii="Arial" w:eastAsia="Arial" w:hAnsi="Arial" w:cs="Arial"/>
          <w:i/>
          <w:sz w:val="22"/>
          <w:szCs w:val="22"/>
          <w:lang w:eastAsia="en-US"/>
        </w:rPr>
        <w:t>Passada de grada de</w:t>
      </w:r>
      <w:r w:rsidRPr="009F0328">
        <w:rPr>
          <w:rFonts w:ascii="Arial" w:eastAsia="Arial" w:hAnsi="Arial" w:cs="Arial"/>
          <w:i/>
          <w:spacing w:val="-5"/>
          <w:sz w:val="22"/>
          <w:szCs w:val="22"/>
          <w:lang w:eastAsia="en-US"/>
        </w:rPr>
        <w:t xml:space="preserve"> </w:t>
      </w:r>
      <w:r w:rsidRPr="009F0328">
        <w:rPr>
          <w:rFonts w:ascii="Arial" w:eastAsia="Arial" w:hAnsi="Arial" w:cs="Arial"/>
          <w:i/>
          <w:sz w:val="22"/>
          <w:szCs w:val="22"/>
          <w:lang w:eastAsia="en-US"/>
        </w:rPr>
        <w:t>discos.</w:t>
      </w:r>
    </w:p>
    <w:p w:rsidR="00EB3EC0" w:rsidRPr="009F0328" w:rsidRDefault="00EB3EC0" w:rsidP="00EB3EC0">
      <w:pPr>
        <w:numPr>
          <w:ilvl w:val="2"/>
          <w:numId w:val="15"/>
        </w:numPr>
        <w:tabs>
          <w:tab w:val="num" w:pos="284"/>
        </w:tabs>
        <w:suppressAutoHyphens/>
        <w:spacing w:line="268" w:lineRule="exact"/>
        <w:ind w:left="426" w:hanging="426"/>
        <w:jc w:val="both"/>
        <w:rPr>
          <w:rFonts w:ascii="Arial" w:eastAsia="Arial" w:hAnsi="Arial" w:cs="Arial"/>
          <w:i/>
          <w:sz w:val="22"/>
          <w:szCs w:val="22"/>
          <w:lang w:eastAsia="en-US"/>
        </w:rPr>
      </w:pPr>
      <w:r w:rsidRPr="009F0328">
        <w:rPr>
          <w:rFonts w:ascii="Arial" w:eastAsia="Arial" w:hAnsi="Arial" w:cs="Arial"/>
          <w:i/>
          <w:sz w:val="22"/>
          <w:szCs w:val="22"/>
          <w:lang w:eastAsia="en-US"/>
        </w:rPr>
        <w:t>Passada de cultivador</w:t>
      </w:r>
      <w:r w:rsidRPr="009F0328">
        <w:rPr>
          <w:rFonts w:ascii="Arial" w:eastAsia="Arial" w:hAnsi="Arial" w:cs="Arial"/>
          <w:i/>
          <w:spacing w:val="1"/>
          <w:sz w:val="22"/>
          <w:szCs w:val="22"/>
          <w:lang w:eastAsia="en-US"/>
        </w:rPr>
        <w:t xml:space="preserve"> </w:t>
      </w:r>
      <w:r w:rsidRPr="009F0328">
        <w:rPr>
          <w:rFonts w:ascii="Arial" w:eastAsia="Arial" w:hAnsi="Arial" w:cs="Arial"/>
          <w:i/>
          <w:sz w:val="22"/>
          <w:szCs w:val="22"/>
          <w:lang w:eastAsia="en-US"/>
        </w:rPr>
        <w:t>(estripadora).</w:t>
      </w:r>
    </w:p>
    <w:p w:rsidR="00EB3EC0" w:rsidRPr="009F0328" w:rsidRDefault="00EB3EC0" w:rsidP="00EB3EC0">
      <w:pPr>
        <w:numPr>
          <w:ilvl w:val="2"/>
          <w:numId w:val="15"/>
        </w:numPr>
        <w:tabs>
          <w:tab w:val="num" w:pos="284"/>
        </w:tabs>
        <w:suppressAutoHyphens/>
        <w:spacing w:line="268" w:lineRule="exact"/>
        <w:ind w:left="426" w:hanging="426"/>
        <w:jc w:val="both"/>
        <w:rPr>
          <w:rFonts w:ascii="Arial" w:eastAsia="Arial" w:hAnsi="Arial" w:cs="Arial"/>
          <w:i/>
          <w:sz w:val="22"/>
          <w:szCs w:val="22"/>
          <w:lang w:eastAsia="en-US"/>
        </w:rPr>
      </w:pPr>
      <w:r w:rsidRPr="009F0328">
        <w:rPr>
          <w:rFonts w:ascii="Arial" w:eastAsia="Arial" w:hAnsi="Arial" w:cs="Arial"/>
          <w:i/>
          <w:sz w:val="22"/>
          <w:szCs w:val="22"/>
          <w:lang w:eastAsia="en-US"/>
        </w:rPr>
        <w:t>Passada de subsolador</w:t>
      </w:r>
      <w:r w:rsidRPr="009F0328">
        <w:rPr>
          <w:rFonts w:ascii="Arial" w:eastAsia="Arial" w:hAnsi="Arial" w:cs="Arial"/>
          <w:i/>
          <w:spacing w:val="-2"/>
          <w:sz w:val="22"/>
          <w:szCs w:val="22"/>
          <w:lang w:eastAsia="en-US"/>
        </w:rPr>
        <w:t xml:space="preserve"> </w:t>
      </w:r>
      <w:r w:rsidRPr="009F0328">
        <w:rPr>
          <w:rFonts w:ascii="Arial" w:eastAsia="Arial" w:hAnsi="Arial" w:cs="Arial"/>
          <w:i/>
          <w:sz w:val="22"/>
          <w:szCs w:val="22"/>
          <w:lang w:eastAsia="en-US"/>
        </w:rPr>
        <w:t>(punxons).</w:t>
      </w:r>
    </w:p>
    <w:p w:rsidR="00EB3EC0" w:rsidRPr="009F0328" w:rsidRDefault="00EB3EC0" w:rsidP="00EB3EC0">
      <w:pPr>
        <w:numPr>
          <w:ilvl w:val="2"/>
          <w:numId w:val="15"/>
        </w:numPr>
        <w:tabs>
          <w:tab w:val="num" w:pos="284"/>
        </w:tabs>
        <w:suppressAutoHyphens/>
        <w:spacing w:line="269" w:lineRule="exact"/>
        <w:ind w:left="426" w:hanging="426"/>
        <w:jc w:val="both"/>
        <w:rPr>
          <w:rFonts w:ascii="Arial" w:eastAsia="Arial" w:hAnsi="Arial" w:cs="Arial"/>
          <w:i/>
          <w:szCs w:val="22"/>
          <w:lang w:eastAsia="en-US"/>
        </w:rPr>
      </w:pPr>
      <w:r w:rsidRPr="009F0328">
        <w:rPr>
          <w:rFonts w:ascii="Arial" w:eastAsia="Arial" w:hAnsi="Arial" w:cs="Arial"/>
          <w:i/>
          <w:sz w:val="22"/>
          <w:szCs w:val="22"/>
          <w:lang w:eastAsia="en-US"/>
        </w:rPr>
        <w:lastRenderedPageBreak/>
        <w:t>Passada de fresadora o</w:t>
      </w:r>
      <w:r w:rsidRPr="009F0328">
        <w:rPr>
          <w:rFonts w:ascii="Arial" w:eastAsia="Arial" w:hAnsi="Arial" w:cs="Arial"/>
          <w:i/>
          <w:spacing w:val="-7"/>
          <w:sz w:val="22"/>
          <w:szCs w:val="22"/>
          <w:lang w:eastAsia="en-US"/>
        </w:rPr>
        <w:t xml:space="preserve"> </w:t>
      </w:r>
      <w:r w:rsidRPr="009F0328">
        <w:rPr>
          <w:rFonts w:ascii="Arial" w:eastAsia="Arial" w:hAnsi="Arial" w:cs="Arial"/>
          <w:i/>
          <w:sz w:val="22"/>
          <w:szCs w:val="22"/>
          <w:lang w:eastAsia="en-US"/>
        </w:rPr>
        <w:t>rotavator.</w:t>
      </w:r>
    </w:p>
    <w:p w:rsidR="00EB3EC0" w:rsidRPr="009F0328" w:rsidRDefault="00EB3EC0" w:rsidP="00EB3EC0">
      <w:pPr>
        <w:numPr>
          <w:ilvl w:val="2"/>
          <w:numId w:val="15"/>
        </w:numPr>
        <w:tabs>
          <w:tab w:val="num" w:pos="284"/>
        </w:tabs>
        <w:suppressAutoHyphens/>
        <w:spacing w:line="268" w:lineRule="exact"/>
        <w:ind w:left="426" w:hanging="426"/>
        <w:jc w:val="both"/>
        <w:rPr>
          <w:rFonts w:ascii="Arial" w:eastAsia="Arial" w:hAnsi="Arial" w:cs="Arial"/>
          <w:i/>
          <w:sz w:val="22"/>
          <w:szCs w:val="22"/>
          <w:lang w:eastAsia="en-US"/>
        </w:rPr>
      </w:pPr>
      <w:r w:rsidRPr="009F0328">
        <w:rPr>
          <w:rFonts w:ascii="Arial" w:eastAsia="Arial" w:hAnsi="Arial" w:cs="Arial"/>
          <w:i/>
          <w:sz w:val="22"/>
          <w:szCs w:val="22"/>
          <w:lang w:eastAsia="en-US"/>
        </w:rPr>
        <w:t>Anivellament de</w:t>
      </w:r>
      <w:r w:rsidRPr="009F0328">
        <w:rPr>
          <w:rFonts w:ascii="Arial" w:eastAsia="Arial" w:hAnsi="Arial" w:cs="Arial"/>
          <w:i/>
          <w:spacing w:val="1"/>
          <w:sz w:val="22"/>
          <w:szCs w:val="22"/>
          <w:lang w:eastAsia="en-US"/>
        </w:rPr>
        <w:t xml:space="preserve"> </w:t>
      </w:r>
      <w:r w:rsidRPr="009F0328">
        <w:rPr>
          <w:rFonts w:ascii="Arial" w:eastAsia="Arial" w:hAnsi="Arial" w:cs="Arial"/>
          <w:i/>
          <w:sz w:val="22"/>
          <w:szCs w:val="22"/>
          <w:lang w:eastAsia="en-US"/>
        </w:rPr>
        <w:t>parcel·la.</w:t>
      </w:r>
    </w:p>
    <w:p w:rsidR="00EB3EC0" w:rsidRPr="009F0328" w:rsidRDefault="00EB3EC0" w:rsidP="00EB3EC0">
      <w:pPr>
        <w:numPr>
          <w:ilvl w:val="2"/>
          <w:numId w:val="15"/>
        </w:numPr>
        <w:tabs>
          <w:tab w:val="num" w:pos="284"/>
        </w:tabs>
        <w:suppressAutoHyphens/>
        <w:spacing w:line="268" w:lineRule="exact"/>
        <w:ind w:left="426" w:hanging="426"/>
        <w:jc w:val="both"/>
        <w:rPr>
          <w:rFonts w:ascii="Arial" w:eastAsia="Arial" w:hAnsi="Arial" w:cs="Arial"/>
          <w:i/>
          <w:sz w:val="22"/>
          <w:szCs w:val="22"/>
          <w:lang w:eastAsia="en-US"/>
        </w:rPr>
      </w:pPr>
      <w:r w:rsidRPr="009F0328">
        <w:rPr>
          <w:rFonts w:ascii="Arial" w:eastAsia="Arial" w:hAnsi="Arial" w:cs="Arial"/>
          <w:i/>
          <w:sz w:val="22"/>
          <w:szCs w:val="22"/>
          <w:lang w:eastAsia="en-US"/>
        </w:rPr>
        <w:t>Tallar arbres en un camp i retirar</w:t>
      </w:r>
      <w:r w:rsidRPr="009F0328">
        <w:rPr>
          <w:rFonts w:ascii="Arial" w:eastAsia="Arial" w:hAnsi="Arial" w:cs="Arial"/>
          <w:i/>
          <w:spacing w:val="-7"/>
          <w:sz w:val="22"/>
          <w:szCs w:val="22"/>
          <w:lang w:eastAsia="en-US"/>
        </w:rPr>
        <w:t xml:space="preserve"> </w:t>
      </w:r>
      <w:r w:rsidRPr="009F0328">
        <w:rPr>
          <w:rFonts w:ascii="Arial" w:eastAsia="Arial" w:hAnsi="Arial" w:cs="Arial"/>
          <w:i/>
          <w:sz w:val="22"/>
          <w:szCs w:val="22"/>
          <w:lang w:eastAsia="en-US"/>
        </w:rPr>
        <w:t>llenya.</w:t>
      </w:r>
    </w:p>
    <w:p w:rsidR="00EB3EC0" w:rsidRPr="009F0328" w:rsidRDefault="00EB3EC0" w:rsidP="00EB3EC0">
      <w:pPr>
        <w:numPr>
          <w:ilvl w:val="2"/>
          <w:numId w:val="15"/>
        </w:numPr>
        <w:tabs>
          <w:tab w:val="num" w:pos="284"/>
        </w:tabs>
        <w:suppressAutoHyphens/>
        <w:spacing w:line="268" w:lineRule="exact"/>
        <w:ind w:left="426" w:hanging="426"/>
        <w:jc w:val="both"/>
        <w:rPr>
          <w:rFonts w:ascii="Arial" w:eastAsia="Arial" w:hAnsi="Arial" w:cs="Arial"/>
          <w:i/>
          <w:sz w:val="22"/>
          <w:szCs w:val="22"/>
          <w:lang w:eastAsia="en-US"/>
        </w:rPr>
      </w:pPr>
      <w:r w:rsidRPr="009F0328">
        <w:rPr>
          <w:rFonts w:ascii="Arial" w:eastAsia="Arial" w:hAnsi="Arial" w:cs="Arial"/>
          <w:i/>
          <w:sz w:val="22"/>
          <w:szCs w:val="22"/>
          <w:lang w:eastAsia="en-US"/>
        </w:rPr>
        <w:t>Triturar branques sobre el</w:t>
      </w:r>
      <w:r w:rsidRPr="009F0328">
        <w:rPr>
          <w:rFonts w:ascii="Arial" w:eastAsia="Arial" w:hAnsi="Arial" w:cs="Arial"/>
          <w:i/>
          <w:spacing w:val="-5"/>
          <w:sz w:val="22"/>
          <w:szCs w:val="22"/>
          <w:lang w:eastAsia="en-US"/>
        </w:rPr>
        <w:t xml:space="preserve"> </w:t>
      </w:r>
      <w:r w:rsidRPr="009F0328">
        <w:rPr>
          <w:rFonts w:ascii="Arial" w:eastAsia="Arial" w:hAnsi="Arial" w:cs="Arial"/>
          <w:i/>
          <w:sz w:val="22"/>
          <w:szCs w:val="22"/>
          <w:lang w:eastAsia="en-US"/>
        </w:rPr>
        <w:t>terreny.</w:t>
      </w:r>
    </w:p>
    <w:p w:rsidR="00EB3EC0" w:rsidRPr="009F0328" w:rsidRDefault="00EB3EC0" w:rsidP="00EB3EC0">
      <w:pPr>
        <w:numPr>
          <w:ilvl w:val="2"/>
          <w:numId w:val="15"/>
        </w:numPr>
        <w:tabs>
          <w:tab w:val="num" w:pos="284"/>
        </w:tabs>
        <w:suppressAutoHyphens/>
        <w:spacing w:line="268" w:lineRule="exact"/>
        <w:ind w:left="426" w:hanging="426"/>
        <w:jc w:val="both"/>
        <w:rPr>
          <w:rFonts w:ascii="Arial" w:eastAsia="Arial" w:hAnsi="Arial" w:cs="Arial"/>
          <w:i/>
          <w:sz w:val="22"/>
          <w:szCs w:val="22"/>
          <w:lang w:eastAsia="en-US"/>
        </w:rPr>
      </w:pPr>
      <w:r w:rsidRPr="009F0328">
        <w:rPr>
          <w:rFonts w:ascii="Arial" w:eastAsia="Arial" w:hAnsi="Arial" w:cs="Arial"/>
          <w:i/>
          <w:sz w:val="22"/>
          <w:szCs w:val="22"/>
          <w:lang w:eastAsia="en-US"/>
        </w:rPr>
        <w:t>Arrancar soques d’arbres i</w:t>
      </w:r>
      <w:r w:rsidRPr="009F0328">
        <w:rPr>
          <w:rFonts w:ascii="Arial" w:eastAsia="Arial" w:hAnsi="Arial" w:cs="Arial"/>
          <w:i/>
          <w:spacing w:val="-3"/>
          <w:sz w:val="22"/>
          <w:szCs w:val="22"/>
          <w:lang w:eastAsia="en-US"/>
        </w:rPr>
        <w:t xml:space="preserve"> </w:t>
      </w:r>
      <w:r w:rsidRPr="009F0328">
        <w:rPr>
          <w:rFonts w:ascii="Arial" w:eastAsia="Arial" w:hAnsi="Arial" w:cs="Arial"/>
          <w:i/>
          <w:sz w:val="22"/>
          <w:szCs w:val="22"/>
          <w:lang w:eastAsia="en-US"/>
        </w:rPr>
        <w:t>apilar-les.</w:t>
      </w:r>
    </w:p>
    <w:p w:rsidR="00EB3EC0" w:rsidRPr="009F0328" w:rsidRDefault="00EB3EC0" w:rsidP="00EB3EC0">
      <w:pPr>
        <w:numPr>
          <w:ilvl w:val="2"/>
          <w:numId w:val="15"/>
        </w:numPr>
        <w:tabs>
          <w:tab w:val="num" w:pos="284"/>
        </w:tabs>
        <w:suppressAutoHyphens/>
        <w:spacing w:line="268" w:lineRule="exact"/>
        <w:ind w:left="426" w:hanging="426"/>
        <w:jc w:val="both"/>
        <w:rPr>
          <w:rFonts w:ascii="Arial" w:eastAsia="Arial" w:hAnsi="Arial" w:cs="Arial"/>
          <w:i/>
          <w:sz w:val="22"/>
          <w:szCs w:val="22"/>
          <w:lang w:eastAsia="en-US"/>
        </w:rPr>
      </w:pPr>
      <w:r w:rsidRPr="009F0328">
        <w:rPr>
          <w:rFonts w:ascii="Arial" w:eastAsia="Arial" w:hAnsi="Arial" w:cs="Arial"/>
          <w:i/>
          <w:sz w:val="22"/>
          <w:szCs w:val="22"/>
          <w:lang w:eastAsia="en-US"/>
        </w:rPr>
        <w:t>Despedregar el camp amb trituradora de</w:t>
      </w:r>
      <w:r w:rsidRPr="009F0328">
        <w:rPr>
          <w:rFonts w:ascii="Arial" w:eastAsia="Arial" w:hAnsi="Arial" w:cs="Arial"/>
          <w:i/>
          <w:spacing w:val="-7"/>
          <w:sz w:val="22"/>
          <w:szCs w:val="22"/>
          <w:lang w:eastAsia="en-US"/>
        </w:rPr>
        <w:t xml:space="preserve"> </w:t>
      </w:r>
      <w:r w:rsidRPr="009F0328">
        <w:rPr>
          <w:rFonts w:ascii="Arial" w:eastAsia="Arial" w:hAnsi="Arial" w:cs="Arial"/>
          <w:i/>
          <w:sz w:val="22"/>
          <w:szCs w:val="22"/>
          <w:lang w:eastAsia="en-US"/>
        </w:rPr>
        <w:t>pedres.</w:t>
      </w:r>
    </w:p>
    <w:p w:rsidR="00EB3EC0" w:rsidRPr="009F0328" w:rsidRDefault="00EB3EC0" w:rsidP="00EB3EC0">
      <w:pPr>
        <w:numPr>
          <w:ilvl w:val="2"/>
          <w:numId w:val="15"/>
        </w:numPr>
        <w:tabs>
          <w:tab w:val="num" w:pos="284"/>
        </w:tabs>
        <w:suppressAutoHyphens/>
        <w:spacing w:line="268" w:lineRule="exact"/>
        <w:ind w:left="426" w:hanging="426"/>
        <w:jc w:val="both"/>
        <w:rPr>
          <w:rFonts w:ascii="Arial" w:eastAsia="Arial" w:hAnsi="Arial" w:cs="Arial"/>
          <w:i/>
          <w:sz w:val="22"/>
          <w:szCs w:val="22"/>
          <w:lang w:eastAsia="en-US"/>
        </w:rPr>
      </w:pPr>
      <w:r w:rsidRPr="009F0328">
        <w:rPr>
          <w:rFonts w:ascii="Arial" w:eastAsia="Arial" w:hAnsi="Arial" w:cs="Arial"/>
          <w:i/>
          <w:sz w:val="22"/>
          <w:szCs w:val="22"/>
          <w:lang w:eastAsia="en-US"/>
        </w:rPr>
        <w:t>Retirada manual de pedres i altres</w:t>
      </w:r>
      <w:r w:rsidRPr="009F0328">
        <w:rPr>
          <w:rFonts w:ascii="Arial" w:eastAsia="Arial" w:hAnsi="Arial" w:cs="Arial"/>
          <w:i/>
          <w:spacing w:val="-5"/>
          <w:sz w:val="22"/>
          <w:szCs w:val="22"/>
          <w:lang w:eastAsia="en-US"/>
        </w:rPr>
        <w:t xml:space="preserve"> </w:t>
      </w:r>
      <w:r w:rsidRPr="009F0328">
        <w:rPr>
          <w:rFonts w:ascii="Arial" w:eastAsia="Arial" w:hAnsi="Arial" w:cs="Arial"/>
          <w:i/>
          <w:sz w:val="22"/>
          <w:szCs w:val="22"/>
          <w:lang w:eastAsia="en-US"/>
        </w:rPr>
        <w:t>materials.</w:t>
      </w:r>
    </w:p>
    <w:p w:rsidR="00EB3EC0" w:rsidRPr="009F0328" w:rsidRDefault="00EB3EC0" w:rsidP="00EB3EC0">
      <w:pPr>
        <w:numPr>
          <w:ilvl w:val="2"/>
          <w:numId w:val="15"/>
        </w:numPr>
        <w:tabs>
          <w:tab w:val="num" w:pos="284"/>
        </w:tabs>
        <w:suppressAutoHyphens/>
        <w:ind w:left="426" w:hanging="426"/>
        <w:jc w:val="both"/>
        <w:rPr>
          <w:rFonts w:ascii="Arial" w:eastAsia="Arial" w:hAnsi="Arial" w:cs="Arial"/>
          <w:i/>
          <w:sz w:val="22"/>
          <w:szCs w:val="22"/>
          <w:lang w:eastAsia="en-US"/>
        </w:rPr>
      </w:pPr>
      <w:r w:rsidRPr="009F0328">
        <w:rPr>
          <w:rFonts w:ascii="Arial" w:eastAsia="Arial" w:hAnsi="Arial" w:cs="Arial"/>
          <w:i/>
          <w:sz w:val="22"/>
          <w:szCs w:val="22"/>
          <w:lang w:eastAsia="en-US"/>
        </w:rPr>
        <w:t>Regularitzar desnivells del terreny, inclosos camins interns i accessos amb retroexcavadora o</w:t>
      </w:r>
      <w:r w:rsidRPr="009F0328">
        <w:rPr>
          <w:rFonts w:ascii="Arial" w:eastAsia="Arial" w:hAnsi="Arial" w:cs="Arial"/>
          <w:i/>
          <w:spacing w:val="-1"/>
          <w:sz w:val="22"/>
          <w:szCs w:val="22"/>
          <w:lang w:eastAsia="en-US"/>
        </w:rPr>
        <w:t xml:space="preserve"> </w:t>
      </w:r>
      <w:r w:rsidRPr="009F0328">
        <w:rPr>
          <w:rFonts w:ascii="Arial" w:eastAsia="Arial" w:hAnsi="Arial" w:cs="Arial"/>
          <w:i/>
          <w:sz w:val="22"/>
          <w:szCs w:val="22"/>
          <w:lang w:eastAsia="en-US"/>
        </w:rPr>
        <w:t>equivalent.</w:t>
      </w:r>
    </w:p>
    <w:p w:rsidR="00EB3EC0" w:rsidRPr="009F0328" w:rsidRDefault="00EB3EC0" w:rsidP="00EB3EC0">
      <w:pPr>
        <w:numPr>
          <w:ilvl w:val="2"/>
          <w:numId w:val="15"/>
        </w:numPr>
        <w:tabs>
          <w:tab w:val="num" w:pos="284"/>
        </w:tabs>
        <w:suppressAutoHyphens/>
        <w:spacing w:line="267" w:lineRule="exact"/>
        <w:ind w:left="426" w:hanging="426"/>
        <w:jc w:val="both"/>
        <w:rPr>
          <w:rFonts w:ascii="Arial" w:eastAsia="Arial" w:hAnsi="Arial" w:cs="Arial"/>
          <w:i/>
          <w:sz w:val="22"/>
          <w:szCs w:val="22"/>
          <w:lang w:eastAsia="en-US"/>
        </w:rPr>
      </w:pPr>
      <w:r w:rsidRPr="009F0328">
        <w:rPr>
          <w:rFonts w:ascii="Arial" w:eastAsia="Arial" w:hAnsi="Arial" w:cs="Arial"/>
          <w:i/>
          <w:sz w:val="22"/>
          <w:szCs w:val="22"/>
          <w:lang w:eastAsia="en-US"/>
        </w:rPr>
        <w:t>Aportació de matèria orgànica (fems,compost, i altres) i incorporació al</w:t>
      </w:r>
      <w:r w:rsidRPr="009F0328">
        <w:rPr>
          <w:rFonts w:ascii="Arial" w:eastAsia="Arial" w:hAnsi="Arial" w:cs="Arial"/>
          <w:i/>
          <w:spacing w:val="-13"/>
          <w:sz w:val="22"/>
          <w:szCs w:val="22"/>
          <w:lang w:eastAsia="en-US"/>
        </w:rPr>
        <w:t xml:space="preserve"> </w:t>
      </w:r>
      <w:r w:rsidRPr="009F0328">
        <w:rPr>
          <w:rFonts w:ascii="Arial" w:eastAsia="Arial" w:hAnsi="Arial" w:cs="Arial"/>
          <w:i/>
          <w:sz w:val="22"/>
          <w:szCs w:val="22"/>
          <w:lang w:eastAsia="en-US"/>
        </w:rPr>
        <w:t>sòl.</w:t>
      </w:r>
    </w:p>
    <w:p w:rsidR="00EB3EC0" w:rsidRPr="009F0328" w:rsidRDefault="00EB3EC0" w:rsidP="00EB3EC0">
      <w:pPr>
        <w:numPr>
          <w:ilvl w:val="2"/>
          <w:numId w:val="15"/>
        </w:numPr>
        <w:tabs>
          <w:tab w:val="num" w:pos="284"/>
        </w:tabs>
        <w:suppressAutoHyphens/>
        <w:spacing w:line="268" w:lineRule="exact"/>
        <w:ind w:left="426" w:hanging="426"/>
        <w:jc w:val="both"/>
        <w:rPr>
          <w:rFonts w:ascii="Arial" w:eastAsia="Arial" w:hAnsi="Arial" w:cs="Arial"/>
          <w:i/>
          <w:sz w:val="22"/>
          <w:szCs w:val="22"/>
          <w:lang w:eastAsia="en-US"/>
        </w:rPr>
      </w:pPr>
      <w:r w:rsidRPr="009F0328">
        <w:rPr>
          <w:rFonts w:ascii="Arial" w:eastAsia="Arial" w:hAnsi="Arial" w:cs="Arial"/>
          <w:i/>
          <w:sz w:val="22"/>
          <w:szCs w:val="22"/>
          <w:lang w:eastAsia="en-US"/>
        </w:rPr>
        <w:t>Esmenes físiques, compost i altres del sòl, exclòs</w:t>
      </w:r>
      <w:r w:rsidRPr="009F0328">
        <w:rPr>
          <w:rFonts w:ascii="Arial" w:eastAsia="Arial" w:hAnsi="Arial" w:cs="Arial"/>
          <w:i/>
          <w:spacing w:val="-7"/>
          <w:sz w:val="22"/>
          <w:szCs w:val="22"/>
          <w:lang w:eastAsia="en-US"/>
        </w:rPr>
        <w:t xml:space="preserve"> </w:t>
      </w:r>
      <w:r w:rsidRPr="009F0328">
        <w:rPr>
          <w:rFonts w:ascii="Arial" w:eastAsia="Arial" w:hAnsi="Arial" w:cs="Arial"/>
          <w:i/>
          <w:sz w:val="22"/>
          <w:szCs w:val="22"/>
          <w:lang w:eastAsia="en-US"/>
        </w:rPr>
        <w:t>l’adobat.</w:t>
      </w:r>
    </w:p>
    <w:p w:rsidR="00EB3EC0" w:rsidRPr="009F0328" w:rsidRDefault="00EB3EC0" w:rsidP="00EB3EC0">
      <w:pPr>
        <w:numPr>
          <w:ilvl w:val="2"/>
          <w:numId w:val="15"/>
        </w:numPr>
        <w:tabs>
          <w:tab w:val="num" w:pos="284"/>
        </w:tabs>
        <w:suppressAutoHyphens/>
        <w:ind w:left="426" w:hanging="426"/>
        <w:jc w:val="both"/>
        <w:rPr>
          <w:rFonts w:ascii="Arial" w:eastAsia="Arial" w:hAnsi="Arial" w:cs="Arial"/>
          <w:i/>
          <w:sz w:val="22"/>
          <w:szCs w:val="22"/>
          <w:lang w:eastAsia="en-US"/>
        </w:rPr>
      </w:pPr>
      <w:r w:rsidRPr="009F0328">
        <w:rPr>
          <w:rFonts w:ascii="Arial" w:eastAsia="Arial" w:hAnsi="Arial" w:cs="Arial"/>
          <w:i/>
          <w:sz w:val="22"/>
          <w:szCs w:val="22"/>
          <w:lang w:eastAsia="en-US"/>
        </w:rPr>
        <w:t>Treballs de preparació del terreny per l’estanyat d’aquest i posterior posada a punt per al</w:t>
      </w:r>
      <w:r w:rsidRPr="009F0328">
        <w:rPr>
          <w:rFonts w:ascii="Arial" w:eastAsia="Arial" w:hAnsi="Arial" w:cs="Arial"/>
          <w:i/>
          <w:spacing w:val="1"/>
          <w:sz w:val="22"/>
          <w:szCs w:val="22"/>
          <w:lang w:eastAsia="en-US"/>
        </w:rPr>
        <w:t xml:space="preserve"> </w:t>
      </w:r>
      <w:r w:rsidRPr="009F0328">
        <w:rPr>
          <w:rFonts w:ascii="Arial" w:eastAsia="Arial" w:hAnsi="Arial" w:cs="Arial"/>
          <w:i/>
          <w:sz w:val="22"/>
          <w:szCs w:val="22"/>
          <w:lang w:eastAsia="en-US"/>
        </w:rPr>
        <w:t>cultiu.</w:t>
      </w:r>
    </w:p>
    <w:p w:rsidR="00EB3EC0" w:rsidRPr="009F0328" w:rsidRDefault="00EB3EC0" w:rsidP="00EB3EC0">
      <w:pPr>
        <w:numPr>
          <w:ilvl w:val="2"/>
          <w:numId w:val="15"/>
        </w:numPr>
        <w:tabs>
          <w:tab w:val="num" w:pos="284"/>
        </w:tabs>
        <w:suppressAutoHyphens/>
        <w:ind w:left="426" w:hanging="426"/>
        <w:jc w:val="both"/>
        <w:rPr>
          <w:rFonts w:ascii="Arial" w:eastAsia="Arial" w:hAnsi="Arial" w:cs="Arial"/>
          <w:i/>
          <w:sz w:val="22"/>
          <w:szCs w:val="22"/>
          <w:lang w:eastAsia="en-US"/>
        </w:rPr>
      </w:pPr>
      <w:r w:rsidRPr="009F0328">
        <w:rPr>
          <w:rFonts w:ascii="Arial" w:eastAsia="Arial" w:hAnsi="Arial" w:cs="Arial"/>
          <w:i/>
          <w:sz w:val="22"/>
          <w:szCs w:val="22"/>
          <w:lang w:eastAsia="en-US"/>
        </w:rPr>
        <w:t>Neteja de vall perimetral o interior amb pala retroexcavadora mixta, incloent escampada dels sediments en una entorn de fins a 5</w:t>
      </w:r>
      <w:r w:rsidRPr="009F0328">
        <w:rPr>
          <w:rFonts w:ascii="Arial" w:eastAsia="Arial" w:hAnsi="Arial" w:cs="Arial"/>
          <w:i/>
          <w:spacing w:val="-15"/>
          <w:sz w:val="22"/>
          <w:szCs w:val="22"/>
          <w:lang w:eastAsia="en-US"/>
        </w:rPr>
        <w:t xml:space="preserve"> </w:t>
      </w:r>
      <w:r w:rsidRPr="009F0328">
        <w:rPr>
          <w:rFonts w:ascii="Arial" w:eastAsia="Arial" w:hAnsi="Arial" w:cs="Arial"/>
          <w:i/>
          <w:sz w:val="22"/>
          <w:szCs w:val="22"/>
          <w:lang w:eastAsia="en-US"/>
        </w:rPr>
        <w:t>metres.</w:t>
      </w:r>
    </w:p>
    <w:p w:rsidR="00EB3EC0" w:rsidRPr="009F0328" w:rsidRDefault="00EB3EC0" w:rsidP="00EB3EC0">
      <w:pPr>
        <w:numPr>
          <w:ilvl w:val="2"/>
          <w:numId w:val="15"/>
        </w:numPr>
        <w:tabs>
          <w:tab w:val="num" w:pos="284"/>
        </w:tabs>
        <w:suppressAutoHyphens/>
        <w:ind w:left="426" w:hanging="426"/>
        <w:jc w:val="both"/>
        <w:rPr>
          <w:rFonts w:ascii="Arial" w:eastAsia="Arial" w:hAnsi="Arial" w:cs="Arial"/>
          <w:i/>
          <w:sz w:val="22"/>
          <w:szCs w:val="22"/>
          <w:lang w:eastAsia="en-US"/>
        </w:rPr>
      </w:pPr>
      <w:r w:rsidRPr="009F0328">
        <w:rPr>
          <w:rFonts w:ascii="Arial" w:eastAsia="Arial" w:hAnsi="Arial" w:cs="Arial"/>
          <w:i/>
          <w:sz w:val="22"/>
          <w:szCs w:val="22"/>
          <w:lang w:eastAsia="en-US"/>
        </w:rPr>
        <w:t>Condicionament de canalització d’aigua de reg o pluvial que generi un impacte negatiu a la</w:t>
      </w:r>
      <w:r w:rsidRPr="009F0328">
        <w:rPr>
          <w:rFonts w:ascii="Arial" w:eastAsia="Arial" w:hAnsi="Arial" w:cs="Arial"/>
          <w:i/>
          <w:spacing w:val="-3"/>
          <w:sz w:val="22"/>
          <w:szCs w:val="22"/>
          <w:lang w:eastAsia="en-US"/>
        </w:rPr>
        <w:t xml:space="preserve"> </w:t>
      </w:r>
      <w:r w:rsidRPr="009F0328">
        <w:rPr>
          <w:rFonts w:ascii="Arial" w:eastAsia="Arial" w:hAnsi="Arial" w:cs="Arial"/>
          <w:i/>
          <w:sz w:val="22"/>
          <w:szCs w:val="22"/>
          <w:lang w:eastAsia="en-US"/>
        </w:rPr>
        <w:t>finca.</w:t>
      </w:r>
    </w:p>
    <w:p w:rsidR="00EB3EC0" w:rsidRPr="009F0328" w:rsidRDefault="00EB3EC0" w:rsidP="00EB3EC0">
      <w:pPr>
        <w:numPr>
          <w:ilvl w:val="2"/>
          <w:numId w:val="15"/>
        </w:numPr>
        <w:tabs>
          <w:tab w:val="num" w:pos="284"/>
        </w:tabs>
        <w:suppressAutoHyphens/>
        <w:spacing w:line="267" w:lineRule="exact"/>
        <w:ind w:left="426" w:hanging="426"/>
        <w:jc w:val="both"/>
        <w:rPr>
          <w:rFonts w:ascii="Arial" w:eastAsia="Arial" w:hAnsi="Arial" w:cs="Arial"/>
          <w:i/>
          <w:sz w:val="22"/>
          <w:szCs w:val="22"/>
          <w:lang w:eastAsia="en-US"/>
        </w:rPr>
      </w:pPr>
      <w:r>
        <w:rPr>
          <w:rFonts w:ascii="Arial" w:eastAsia="Arial" w:hAnsi="Arial" w:cs="Arial"/>
          <w:i/>
          <w:sz w:val="22"/>
          <w:szCs w:val="22"/>
          <w:lang w:eastAsia="en-US"/>
        </w:rPr>
        <w:t>M</w:t>
      </w:r>
      <w:r w:rsidRPr="009F0328">
        <w:rPr>
          <w:rFonts w:ascii="Arial" w:eastAsia="Arial" w:hAnsi="Arial" w:cs="Arial"/>
          <w:i/>
          <w:sz w:val="22"/>
          <w:szCs w:val="22"/>
          <w:lang w:eastAsia="en-US"/>
        </w:rPr>
        <w:t>illorar la qualitat física del</w:t>
      </w:r>
      <w:r w:rsidRPr="009F0328">
        <w:rPr>
          <w:rFonts w:ascii="Arial" w:eastAsia="Arial" w:hAnsi="Arial" w:cs="Arial"/>
          <w:i/>
          <w:spacing w:val="-24"/>
          <w:sz w:val="22"/>
          <w:szCs w:val="22"/>
          <w:lang w:eastAsia="en-US"/>
        </w:rPr>
        <w:t xml:space="preserve"> </w:t>
      </w:r>
      <w:r w:rsidRPr="009F0328">
        <w:rPr>
          <w:rFonts w:ascii="Arial" w:eastAsia="Arial" w:hAnsi="Arial" w:cs="Arial"/>
          <w:i/>
          <w:sz w:val="22"/>
          <w:szCs w:val="22"/>
          <w:lang w:eastAsia="en-US"/>
        </w:rPr>
        <w:t>sòl.</w:t>
      </w:r>
    </w:p>
    <w:p w:rsidR="00EB3EC0" w:rsidRPr="009F0328" w:rsidRDefault="00EB3EC0" w:rsidP="00EB3EC0">
      <w:pPr>
        <w:numPr>
          <w:ilvl w:val="2"/>
          <w:numId w:val="15"/>
        </w:numPr>
        <w:tabs>
          <w:tab w:val="num" w:pos="284"/>
        </w:tabs>
        <w:suppressAutoHyphens/>
        <w:spacing w:line="268" w:lineRule="exact"/>
        <w:ind w:left="426" w:hanging="426"/>
        <w:jc w:val="both"/>
        <w:rPr>
          <w:rFonts w:ascii="Arial" w:eastAsia="Arial" w:hAnsi="Arial" w:cs="Arial"/>
          <w:i/>
          <w:sz w:val="22"/>
          <w:szCs w:val="22"/>
          <w:lang w:eastAsia="en-US"/>
        </w:rPr>
      </w:pPr>
      <w:r w:rsidRPr="009F0328">
        <w:rPr>
          <w:rFonts w:ascii="Arial" w:eastAsia="Arial" w:hAnsi="Arial" w:cs="Arial"/>
          <w:i/>
          <w:sz w:val="22"/>
          <w:szCs w:val="22"/>
          <w:lang w:eastAsia="en-US"/>
        </w:rPr>
        <w:t>Explanació i/o formació/reformació de bancals i</w:t>
      </w:r>
      <w:r w:rsidRPr="009F0328">
        <w:rPr>
          <w:rFonts w:ascii="Arial" w:eastAsia="Arial" w:hAnsi="Arial" w:cs="Arial"/>
          <w:i/>
          <w:spacing w:val="-6"/>
          <w:sz w:val="22"/>
          <w:szCs w:val="22"/>
          <w:lang w:eastAsia="en-US"/>
        </w:rPr>
        <w:t xml:space="preserve"> </w:t>
      </w:r>
      <w:r w:rsidRPr="009F0328">
        <w:rPr>
          <w:rFonts w:ascii="Arial" w:eastAsia="Arial" w:hAnsi="Arial" w:cs="Arial"/>
          <w:i/>
          <w:sz w:val="22"/>
          <w:szCs w:val="22"/>
          <w:lang w:eastAsia="en-US"/>
        </w:rPr>
        <w:t>marges.</w:t>
      </w:r>
    </w:p>
    <w:p w:rsidR="00EB3EC0" w:rsidRPr="009F0328" w:rsidRDefault="00EB3EC0" w:rsidP="00EB3EC0">
      <w:pPr>
        <w:numPr>
          <w:ilvl w:val="2"/>
          <w:numId w:val="15"/>
        </w:numPr>
        <w:tabs>
          <w:tab w:val="num" w:pos="284"/>
        </w:tabs>
        <w:suppressAutoHyphens/>
        <w:ind w:left="426" w:hanging="426"/>
        <w:jc w:val="both"/>
        <w:rPr>
          <w:rFonts w:ascii="Arial" w:eastAsia="Arial" w:hAnsi="Arial" w:cs="Arial"/>
          <w:i/>
          <w:sz w:val="22"/>
          <w:szCs w:val="22"/>
          <w:lang w:eastAsia="en-US"/>
        </w:rPr>
      </w:pPr>
      <w:r w:rsidRPr="009F0328">
        <w:rPr>
          <w:rFonts w:ascii="Arial" w:eastAsia="Arial" w:hAnsi="Arial" w:cs="Arial"/>
          <w:i/>
          <w:sz w:val="22"/>
          <w:szCs w:val="22"/>
          <w:lang w:eastAsia="en-US"/>
        </w:rPr>
        <w:t>Retirada i transport a abocador o punt de tractament de residus de runes i altres materials impropis, incloent taxes</w:t>
      </w:r>
      <w:r w:rsidRPr="009F0328">
        <w:rPr>
          <w:rFonts w:ascii="Arial" w:eastAsia="Arial" w:hAnsi="Arial" w:cs="Arial"/>
          <w:i/>
          <w:spacing w:val="1"/>
          <w:sz w:val="22"/>
          <w:szCs w:val="22"/>
          <w:lang w:eastAsia="en-US"/>
        </w:rPr>
        <w:t xml:space="preserve"> </w:t>
      </w:r>
      <w:r w:rsidRPr="009F0328">
        <w:rPr>
          <w:rFonts w:ascii="Arial" w:eastAsia="Arial" w:hAnsi="Arial" w:cs="Arial"/>
          <w:i/>
          <w:sz w:val="22"/>
          <w:szCs w:val="22"/>
          <w:lang w:eastAsia="en-US"/>
        </w:rPr>
        <w:t>d’abocador.</w:t>
      </w:r>
    </w:p>
    <w:p w:rsidR="00EB3EC0" w:rsidRPr="009F0328" w:rsidRDefault="00EB3EC0" w:rsidP="00EB3EC0">
      <w:pPr>
        <w:numPr>
          <w:ilvl w:val="2"/>
          <w:numId w:val="15"/>
        </w:numPr>
        <w:tabs>
          <w:tab w:val="num" w:pos="284"/>
        </w:tabs>
        <w:suppressAutoHyphens/>
        <w:ind w:left="426" w:hanging="426"/>
        <w:jc w:val="both"/>
        <w:rPr>
          <w:rFonts w:ascii="Arial" w:eastAsia="Arial" w:hAnsi="Arial" w:cs="Arial"/>
          <w:i/>
          <w:sz w:val="22"/>
          <w:szCs w:val="22"/>
          <w:lang w:eastAsia="en-US"/>
        </w:rPr>
      </w:pPr>
      <w:r w:rsidRPr="009F0328">
        <w:rPr>
          <w:rFonts w:ascii="Arial" w:eastAsia="Arial" w:hAnsi="Arial" w:cs="Arial"/>
          <w:i/>
          <w:sz w:val="22"/>
          <w:szCs w:val="22"/>
          <w:lang w:eastAsia="en-US"/>
        </w:rPr>
        <w:t>Manipulació i reaprofitament dins la finca de materials diversos retirats del sòl de cultiu.</w:t>
      </w:r>
    </w:p>
    <w:p w:rsidR="00EB3EC0" w:rsidRPr="009F0328" w:rsidRDefault="00EB3EC0" w:rsidP="00EB3EC0">
      <w:pPr>
        <w:numPr>
          <w:ilvl w:val="2"/>
          <w:numId w:val="15"/>
        </w:numPr>
        <w:tabs>
          <w:tab w:val="num" w:pos="284"/>
        </w:tabs>
        <w:suppressAutoHyphens/>
        <w:ind w:left="426" w:hanging="426"/>
        <w:jc w:val="both"/>
        <w:rPr>
          <w:rFonts w:ascii="Arial" w:eastAsia="Arial" w:hAnsi="Arial" w:cs="Arial"/>
          <w:i/>
          <w:sz w:val="22"/>
          <w:szCs w:val="22"/>
          <w:lang w:eastAsia="en-US"/>
        </w:rPr>
      </w:pPr>
      <w:r w:rsidRPr="009F0328">
        <w:rPr>
          <w:rFonts w:ascii="Arial" w:eastAsia="Arial" w:hAnsi="Arial" w:cs="Arial"/>
          <w:i/>
          <w:sz w:val="22"/>
          <w:szCs w:val="22"/>
          <w:lang w:eastAsia="en-US"/>
        </w:rPr>
        <w:t>Col·locació de tubs per passos d’aigua de fins a 6 metres de llargada màxima, sota l’accés viari a la finca o en el desguàs</w:t>
      </w:r>
      <w:r w:rsidRPr="009F0328">
        <w:rPr>
          <w:rFonts w:ascii="Arial" w:eastAsia="Arial" w:hAnsi="Arial" w:cs="Arial"/>
          <w:i/>
          <w:spacing w:val="-7"/>
          <w:sz w:val="22"/>
          <w:szCs w:val="22"/>
          <w:lang w:eastAsia="en-US"/>
        </w:rPr>
        <w:t xml:space="preserve"> </w:t>
      </w:r>
      <w:r w:rsidRPr="009F0328">
        <w:rPr>
          <w:rFonts w:ascii="Arial" w:eastAsia="Arial" w:hAnsi="Arial" w:cs="Arial"/>
          <w:i/>
          <w:sz w:val="22"/>
          <w:szCs w:val="22"/>
          <w:lang w:eastAsia="en-US"/>
        </w:rPr>
        <w:t>d’aquesta.</w:t>
      </w:r>
    </w:p>
    <w:p w:rsidR="00EB3EC0" w:rsidRPr="009F0328" w:rsidRDefault="00EB3EC0" w:rsidP="00EB3EC0">
      <w:pPr>
        <w:numPr>
          <w:ilvl w:val="2"/>
          <w:numId w:val="15"/>
        </w:numPr>
        <w:tabs>
          <w:tab w:val="num" w:pos="284"/>
        </w:tabs>
        <w:suppressAutoHyphens/>
        <w:ind w:left="426" w:hanging="426"/>
        <w:jc w:val="both"/>
        <w:rPr>
          <w:rFonts w:ascii="Arial" w:eastAsia="Arial" w:hAnsi="Arial" w:cs="Arial"/>
          <w:i/>
          <w:sz w:val="22"/>
          <w:szCs w:val="22"/>
          <w:lang w:eastAsia="en-US"/>
        </w:rPr>
      </w:pPr>
      <w:r w:rsidRPr="009F0328">
        <w:rPr>
          <w:rFonts w:ascii="Arial" w:eastAsia="Arial" w:hAnsi="Arial" w:cs="Arial"/>
          <w:i/>
          <w:sz w:val="22"/>
          <w:szCs w:val="22"/>
          <w:lang w:eastAsia="en-US"/>
        </w:rPr>
        <w:t>Formació o condicionament d’arqueta per a l’entrada d’aigua de reg a la finca, inclòs fins a deu metres de tub o</w:t>
      </w:r>
      <w:r w:rsidRPr="009F0328">
        <w:rPr>
          <w:rFonts w:ascii="Arial" w:eastAsia="Arial" w:hAnsi="Arial" w:cs="Arial"/>
          <w:i/>
          <w:spacing w:val="-12"/>
          <w:sz w:val="22"/>
          <w:szCs w:val="22"/>
          <w:lang w:eastAsia="en-US"/>
        </w:rPr>
        <w:t xml:space="preserve"> </w:t>
      </w:r>
      <w:r w:rsidRPr="009F0328">
        <w:rPr>
          <w:rFonts w:ascii="Arial" w:eastAsia="Arial" w:hAnsi="Arial" w:cs="Arial"/>
          <w:i/>
          <w:sz w:val="22"/>
          <w:szCs w:val="22"/>
          <w:lang w:eastAsia="en-US"/>
        </w:rPr>
        <w:t>canal.</w:t>
      </w:r>
    </w:p>
    <w:p w:rsidR="00EB3EC0" w:rsidRPr="009F0328" w:rsidRDefault="00EB3EC0" w:rsidP="00EB3EC0">
      <w:pPr>
        <w:suppressAutoHyphens/>
        <w:spacing w:before="11"/>
        <w:jc w:val="both"/>
        <w:rPr>
          <w:rFonts w:ascii="Arial" w:eastAsia="Arial" w:hAnsi="Arial" w:cs="Arial"/>
          <w:i/>
          <w:szCs w:val="22"/>
          <w:lang w:eastAsia="en-US"/>
        </w:rPr>
      </w:pPr>
    </w:p>
    <w:p w:rsidR="00EB3EC0" w:rsidRPr="009F0328" w:rsidRDefault="00EB3EC0" w:rsidP="00EB3EC0">
      <w:pPr>
        <w:suppressAutoHyphens/>
        <w:ind w:right="-1"/>
        <w:jc w:val="both"/>
        <w:rPr>
          <w:rFonts w:ascii="Arial" w:eastAsia="Arial" w:hAnsi="Arial" w:cs="Arial"/>
          <w:i/>
          <w:sz w:val="22"/>
          <w:szCs w:val="22"/>
          <w:lang w:eastAsia="en-US"/>
        </w:rPr>
      </w:pPr>
      <w:r w:rsidRPr="009F0328">
        <w:rPr>
          <w:rFonts w:ascii="Arial" w:eastAsia="Arial" w:hAnsi="Arial" w:cs="Arial"/>
          <w:i/>
          <w:sz w:val="22"/>
          <w:szCs w:val="22"/>
          <w:lang w:eastAsia="en-US"/>
        </w:rPr>
        <w:t xml:space="preserve">Aquests treballs podran ser realitzats per empreses de serveis, que emetran la corresponent factura, o pel propi titular de l’explotació, el qual amb la justificació </w:t>
      </w:r>
      <w:r w:rsidRPr="009F0328">
        <w:rPr>
          <w:rFonts w:ascii="Arial" w:eastAsia="Arial" w:hAnsi="Arial" w:cs="Arial"/>
          <w:i/>
          <w:strike/>
          <w:sz w:val="22"/>
          <w:szCs w:val="22"/>
          <w:lang w:eastAsia="en-US"/>
        </w:rPr>
        <w:t>p</w:t>
      </w:r>
      <w:r w:rsidRPr="009F0328">
        <w:rPr>
          <w:rFonts w:ascii="Arial" w:eastAsia="Arial" w:hAnsi="Arial" w:cs="Arial"/>
          <w:i/>
          <w:sz w:val="22"/>
          <w:szCs w:val="22"/>
          <w:lang w:eastAsia="en-US"/>
        </w:rPr>
        <w:t>resentarà les despeses corresponents als costos directes que li ha ocasionat els treballs i que li han estat repercutides a ell mateix (hores de treballador, lloguer de maquinària, combustible; etc.). En cas que sigui el mateix titular qui realitzi el treball personal, el preu/hora ha d’estar calculat a preus vigents de mercat. No s’inclouran els possibles costos indirectes.</w:t>
      </w:r>
    </w:p>
    <w:p w:rsidR="00EB3EC0" w:rsidRPr="009F0328" w:rsidRDefault="00EB3EC0" w:rsidP="00EB3EC0">
      <w:pPr>
        <w:suppressAutoHyphens/>
        <w:spacing w:before="10"/>
        <w:ind w:right="-1"/>
        <w:rPr>
          <w:rFonts w:ascii="Arial" w:eastAsia="Arial" w:hAnsi="Arial" w:cs="Arial"/>
          <w:i/>
          <w:sz w:val="21"/>
          <w:szCs w:val="22"/>
          <w:lang w:eastAsia="en-US"/>
        </w:rPr>
      </w:pPr>
    </w:p>
    <w:p w:rsidR="00EB3EC0" w:rsidRPr="009F0328" w:rsidRDefault="00EB3EC0" w:rsidP="00EB3EC0">
      <w:pPr>
        <w:numPr>
          <w:ilvl w:val="1"/>
          <w:numId w:val="15"/>
        </w:numPr>
        <w:tabs>
          <w:tab w:val="left" w:pos="554"/>
        </w:tabs>
        <w:suppressAutoHyphens/>
        <w:spacing w:before="1"/>
        <w:ind w:left="0" w:right="-1" w:firstLine="0"/>
        <w:jc w:val="both"/>
        <w:rPr>
          <w:rFonts w:ascii="Arial" w:eastAsia="Arial" w:hAnsi="Arial" w:cs="Arial"/>
          <w:i/>
          <w:sz w:val="22"/>
          <w:szCs w:val="22"/>
          <w:lang w:eastAsia="en-US"/>
        </w:rPr>
      </w:pPr>
      <w:r w:rsidRPr="009F0328">
        <w:rPr>
          <w:rFonts w:ascii="Arial" w:eastAsia="Arial" w:hAnsi="Arial" w:cs="Arial"/>
          <w:i/>
          <w:sz w:val="22"/>
          <w:szCs w:val="22"/>
          <w:lang w:eastAsia="en-US"/>
        </w:rPr>
        <w:t>No es consideraran despeses subvencionables aquelles obres o actuacions que hagin incomplet els tràmits d’obtenció de la corresponent autorització quan aquesta sigui necessària.</w:t>
      </w:r>
    </w:p>
    <w:p w:rsidR="00EB3EC0" w:rsidRPr="009F0328" w:rsidRDefault="00EB3EC0" w:rsidP="00EB3EC0">
      <w:pPr>
        <w:suppressAutoHyphens/>
        <w:ind w:right="-1"/>
        <w:rPr>
          <w:rFonts w:ascii="Arial" w:eastAsia="Arial" w:hAnsi="Arial" w:cs="Arial"/>
          <w:i/>
          <w:sz w:val="22"/>
          <w:szCs w:val="22"/>
          <w:lang w:eastAsia="en-US"/>
        </w:rPr>
      </w:pPr>
    </w:p>
    <w:p w:rsidR="00EB3EC0" w:rsidRPr="009F0328" w:rsidRDefault="00EB3EC0" w:rsidP="00EB3EC0">
      <w:pPr>
        <w:numPr>
          <w:ilvl w:val="1"/>
          <w:numId w:val="15"/>
        </w:numPr>
        <w:tabs>
          <w:tab w:val="left" w:pos="564"/>
        </w:tabs>
        <w:suppressAutoHyphens/>
        <w:ind w:left="0" w:right="-1" w:firstLine="0"/>
        <w:jc w:val="both"/>
        <w:rPr>
          <w:rFonts w:ascii="Arial" w:eastAsia="Arial" w:hAnsi="Arial" w:cs="Arial"/>
          <w:i/>
          <w:sz w:val="22"/>
          <w:szCs w:val="22"/>
          <w:lang w:eastAsia="en-US"/>
        </w:rPr>
      </w:pPr>
      <w:r w:rsidRPr="009F0328">
        <w:rPr>
          <w:rFonts w:ascii="Arial" w:eastAsia="Arial" w:hAnsi="Arial" w:cs="Arial"/>
          <w:i/>
          <w:sz w:val="22"/>
          <w:szCs w:val="22"/>
          <w:lang w:eastAsia="en-US"/>
        </w:rPr>
        <w:t>Resten excloses de les presents subvencions aquelles que el/la destinatari/ària tingui una relació contractual amb el Consorci del Parc Agrari del Baix Llobregat i aquelles que el benefici de les mateixes recaigui en finques propietat del Consorci del Parc</w:t>
      </w:r>
      <w:r w:rsidRPr="009F0328">
        <w:rPr>
          <w:rFonts w:ascii="Arial" w:eastAsia="Arial" w:hAnsi="Arial" w:cs="Arial"/>
          <w:i/>
          <w:spacing w:val="-22"/>
          <w:sz w:val="22"/>
          <w:szCs w:val="22"/>
          <w:lang w:eastAsia="en-US"/>
        </w:rPr>
        <w:t xml:space="preserve"> </w:t>
      </w:r>
      <w:r w:rsidRPr="009F0328">
        <w:rPr>
          <w:rFonts w:ascii="Arial" w:eastAsia="Arial" w:hAnsi="Arial" w:cs="Arial"/>
          <w:i/>
          <w:sz w:val="22"/>
          <w:szCs w:val="22"/>
          <w:lang w:eastAsia="en-US"/>
        </w:rPr>
        <w:t>Agrari.</w:t>
      </w:r>
    </w:p>
    <w:p w:rsidR="00EB3EC0" w:rsidRPr="009F0328" w:rsidRDefault="00EB3EC0" w:rsidP="00EB3EC0">
      <w:pPr>
        <w:suppressAutoHyphens/>
        <w:spacing w:before="10"/>
        <w:ind w:right="-1"/>
        <w:rPr>
          <w:rFonts w:ascii="Arial" w:eastAsia="Arial" w:hAnsi="Arial" w:cs="Arial"/>
          <w:i/>
          <w:sz w:val="21"/>
          <w:szCs w:val="22"/>
          <w:lang w:eastAsia="en-US"/>
        </w:rPr>
      </w:pPr>
    </w:p>
    <w:p w:rsidR="00EB3EC0" w:rsidRPr="009F0328" w:rsidRDefault="00EB3EC0" w:rsidP="00EB3EC0">
      <w:pPr>
        <w:numPr>
          <w:ilvl w:val="1"/>
          <w:numId w:val="15"/>
        </w:numPr>
        <w:tabs>
          <w:tab w:val="left" w:pos="580"/>
        </w:tabs>
        <w:suppressAutoHyphens/>
        <w:ind w:left="0" w:right="-1" w:firstLine="0"/>
        <w:jc w:val="both"/>
        <w:rPr>
          <w:rFonts w:ascii="Arial" w:eastAsia="Arial" w:hAnsi="Arial" w:cs="Arial"/>
          <w:i/>
          <w:szCs w:val="22"/>
          <w:lang w:eastAsia="en-US"/>
        </w:rPr>
      </w:pPr>
      <w:r w:rsidRPr="009F0328">
        <w:rPr>
          <w:rFonts w:ascii="Arial" w:eastAsia="Arial" w:hAnsi="Arial" w:cs="Arial"/>
          <w:i/>
          <w:sz w:val="22"/>
          <w:szCs w:val="22"/>
          <w:lang w:eastAsia="en-US"/>
        </w:rPr>
        <w:t xml:space="preserve">Pel que fa a l’impost sobre el valor afegit, el/la sol·licitant ha d’indicar si té activitat subjecta o no a aquest impost, o bé si està subjecta a la regla de prorrata i el percentatge corresponent. L’article 16 de l’Ordre d’1 d’octubre de 1997, sobre </w:t>
      </w:r>
      <w:r w:rsidRPr="009F0328">
        <w:rPr>
          <w:rFonts w:ascii="Arial" w:eastAsia="Arial" w:hAnsi="Arial" w:cs="Arial"/>
          <w:i/>
          <w:sz w:val="22"/>
          <w:szCs w:val="22"/>
          <w:lang w:eastAsia="en-US"/>
        </w:rPr>
        <w:lastRenderedPageBreak/>
        <w:t>tramitació, justificació i control d’ajuts i de subvencions, indica que l’IVA dels justificants queda exclòs de la subvenció si el beneficiari no és consumidor final i se’l pot</w:t>
      </w:r>
      <w:r w:rsidRPr="009F0328">
        <w:rPr>
          <w:rFonts w:ascii="Arial" w:eastAsia="Arial" w:hAnsi="Arial" w:cs="Arial"/>
          <w:i/>
          <w:spacing w:val="-11"/>
          <w:sz w:val="22"/>
          <w:szCs w:val="22"/>
          <w:lang w:eastAsia="en-US"/>
        </w:rPr>
        <w:t xml:space="preserve"> </w:t>
      </w:r>
      <w:r w:rsidRPr="009F0328">
        <w:rPr>
          <w:rFonts w:ascii="Arial" w:eastAsia="Arial" w:hAnsi="Arial" w:cs="Arial"/>
          <w:i/>
          <w:sz w:val="22"/>
          <w:szCs w:val="22"/>
          <w:lang w:eastAsia="en-US"/>
        </w:rPr>
        <w:t>deduir.</w:t>
      </w:r>
    </w:p>
    <w:p w:rsidR="00EB3EC0" w:rsidRPr="009F0328" w:rsidRDefault="00EB3EC0" w:rsidP="00EB3EC0">
      <w:pPr>
        <w:suppressAutoHyphens/>
        <w:ind w:right="-1"/>
        <w:rPr>
          <w:rFonts w:ascii="Arial" w:eastAsia="Arial" w:hAnsi="Arial" w:cs="Arial"/>
          <w:i/>
          <w:szCs w:val="22"/>
          <w:lang w:eastAsia="en-US"/>
        </w:rPr>
      </w:pPr>
    </w:p>
    <w:p w:rsidR="00EB3EC0" w:rsidRPr="009F0328" w:rsidRDefault="00EB3EC0" w:rsidP="00EB3EC0">
      <w:pPr>
        <w:numPr>
          <w:ilvl w:val="1"/>
          <w:numId w:val="15"/>
        </w:numPr>
        <w:tabs>
          <w:tab w:val="left" w:pos="583"/>
        </w:tabs>
        <w:suppressAutoHyphens/>
        <w:spacing w:before="231"/>
        <w:ind w:left="0" w:right="-1" w:firstLine="0"/>
        <w:jc w:val="both"/>
        <w:rPr>
          <w:rFonts w:ascii="Arial" w:eastAsia="Arial" w:hAnsi="Arial" w:cs="Arial"/>
          <w:i/>
          <w:sz w:val="22"/>
          <w:szCs w:val="22"/>
          <w:lang w:eastAsia="en-US"/>
        </w:rPr>
      </w:pPr>
      <w:r w:rsidRPr="009F0328">
        <w:rPr>
          <w:rFonts w:ascii="Arial" w:eastAsia="Arial" w:hAnsi="Arial" w:cs="Arial"/>
          <w:i/>
          <w:sz w:val="22"/>
          <w:szCs w:val="22"/>
          <w:lang w:eastAsia="en-US"/>
        </w:rPr>
        <w:t>No es consideraran despeses subvencionables les despeses financeres ni aquelles que no tinguin com a finalitat l’objecte de la subvenció o no siguin imputables al projecte subvencionat. Tampoc seran admeses aquelles factures que corresponguin a una despesa subvencionable adquirida mitjançant un contracte de lloguer o</w:t>
      </w:r>
      <w:r w:rsidRPr="009F0328">
        <w:rPr>
          <w:rFonts w:ascii="Arial" w:eastAsia="Arial" w:hAnsi="Arial" w:cs="Arial"/>
          <w:i/>
          <w:spacing w:val="-5"/>
          <w:sz w:val="22"/>
          <w:szCs w:val="22"/>
          <w:lang w:eastAsia="en-US"/>
        </w:rPr>
        <w:t xml:space="preserve"> </w:t>
      </w:r>
      <w:r w:rsidRPr="009F0328">
        <w:rPr>
          <w:rFonts w:ascii="Arial" w:eastAsia="Arial" w:hAnsi="Arial" w:cs="Arial"/>
          <w:i/>
          <w:sz w:val="22"/>
          <w:szCs w:val="22"/>
          <w:lang w:eastAsia="en-US"/>
        </w:rPr>
        <w:t>rènting.</w:t>
      </w:r>
    </w:p>
    <w:p w:rsidR="00EB3EC0" w:rsidRPr="009F0328" w:rsidRDefault="00EB3EC0" w:rsidP="00EB3EC0">
      <w:pPr>
        <w:suppressAutoHyphens/>
        <w:ind w:left="708" w:right="-1"/>
        <w:rPr>
          <w:rFonts w:ascii="Arial" w:eastAsia="Arial" w:hAnsi="Arial" w:cs="Arial"/>
          <w:i/>
          <w:sz w:val="22"/>
          <w:szCs w:val="22"/>
          <w:lang w:eastAsia="en-US"/>
        </w:rPr>
      </w:pPr>
    </w:p>
    <w:p w:rsidR="00EB3EC0" w:rsidRPr="009F0328" w:rsidRDefault="00EB3EC0" w:rsidP="00EB3EC0">
      <w:pPr>
        <w:suppressAutoHyphens/>
        <w:spacing w:line="249" w:lineRule="exact"/>
        <w:ind w:right="-1"/>
        <w:jc w:val="both"/>
        <w:outlineLvl w:val="0"/>
        <w:rPr>
          <w:rFonts w:ascii="Arial" w:eastAsia="Arial" w:hAnsi="Arial" w:cs="Arial"/>
          <w:b/>
          <w:bCs/>
          <w:i/>
          <w:sz w:val="22"/>
          <w:szCs w:val="22"/>
          <w:u w:val="single" w:color="000000"/>
          <w:lang w:eastAsia="en-US"/>
        </w:rPr>
      </w:pPr>
      <w:r w:rsidRPr="009F0328">
        <w:rPr>
          <w:rFonts w:ascii="Arial" w:eastAsia="Arial" w:hAnsi="Arial" w:cs="Arial"/>
          <w:b/>
          <w:bCs/>
          <w:i/>
          <w:sz w:val="22"/>
          <w:szCs w:val="22"/>
          <w:u w:val="thick" w:color="000000"/>
          <w:lang w:eastAsia="en-US"/>
        </w:rPr>
        <w:t>3.- Període d’execució</w:t>
      </w:r>
    </w:p>
    <w:p w:rsidR="00EB3EC0" w:rsidRPr="009F0328" w:rsidRDefault="00EB3EC0" w:rsidP="00EB3EC0">
      <w:pPr>
        <w:suppressAutoHyphens/>
        <w:spacing w:before="3"/>
        <w:ind w:right="-1"/>
        <w:rPr>
          <w:rFonts w:ascii="Arial" w:eastAsia="Arial" w:hAnsi="Arial" w:cs="Arial"/>
          <w:b/>
          <w:i/>
          <w:sz w:val="22"/>
          <w:szCs w:val="22"/>
          <w:lang w:eastAsia="en-US"/>
        </w:rPr>
      </w:pPr>
    </w:p>
    <w:p w:rsidR="00EB3EC0" w:rsidRPr="009F0328" w:rsidRDefault="00EB3EC0" w:rsidP="00EB3EC0">
      <w:pPr>
        <w:suppressAutoHyphens/>
        <w:ind w:right="-1"/>
        <w:jc w:val="both"/>
        <w:rPr>
          <w:rFonts w:ascii="Arial" w:eastAsia="Arial" w:hAnsi="Arial" w:cs="Arial"/>
          <w:i/>
          <w:sz w:val="22"/>
          <w:szCs w:val="22"/>
          <w:lang w:eastAsia="en-US"/>
        </w:rPr>
      </w:pPr>
      <w:r w:rsidRPr="009F0328">
        <w:rPr>
          <w:rFonts w:ascii="Arial" w:eastAsia="Arial" w:hAnsi="Arial" w:cs="Arial"/>
          <w:i/>
          <w:sz w:val="22"/>
          <w:szCs w:val="22"/>
          <w:lang w:eastAsia="en-US"/>
        </w:rPr>
        <w:t>Les subvencions concedides a l’empara d’aquesta convocatòria, s’hauran de destinar a finançar projectes/activitats desenvolupats/ades durant el període 1 de gener de 2019 al 31 de desembre de 2019.</w:t>
      </w:r>
    </w:p>
    <w:p w:rsidR="00EB3EC0" w:rsidRPr="009F0328" w:rsidRDefault="00EB3EC0" w:rsidP="00EB3EC0">
      <w:pPr>
        <w:suppressAutoHyphens/>
        <w:spacing w:before="1"/>
        <w:ind w:right="-1"/>
        <w:rPr>
          <w:rFonts w:ascii="Arial" w:eastAsia="Arial" w:hAnsi="Arial" w:cs="Arial"/>
          <w:i/>
          <w:sz w:val="22"/>
          <w:szCs w:val="22"/>
          <w:lang w:eastAsia="en-US"/>
        </w:rPr>
      </w:pPr>
    </w:p>
    <w:p w:rsidR="00EB3EC0" w:rsidRPr="009F0328" w:rsidRDefault="00EB3EC0" w:rsidP="00EB3EC0">
      <w:pPr>
        <w:suppressAutoHyphens/>
        <w:ind w:right="-1"/>
        <w:jc w:val="both"/>
        <w:rPr>
          <w:rFonts w:ascii="Arial" w:eastAsia="Arial" w:hAnsi="Arial" w:cs="Arial"/>
          <w:i/>
          <w:sz w:val="22"/>
          <w:szCs w:val="22"/>
          <w:lang w:eastAsia="en-US"/>
        </w:rPr>
      </w:pPr>
      <w:r w:rsidRPr="009F0328">
        <w:rPr>
          <w:rFonts w:ascii="Arial" w:eastAsia="Arial" w:hAnsi="Arial" w:cs="Arial"/>
          <w:i/>
          <w:sz w:val="22"/>
          <w:szCs w:val="22"/>
          <w:lang w:eastAsia="en-US"/>
        </w:rPr>
        <w:t xml:space="preserve">La Presidència del Consorci podrà prorrogar els terminis d’execució i justificació si es produeixen circumstàncies que justifiquin aquesta mesura, segons punt 14 ) d’ aquestes bases.  </w:t>
      </w:r>
    </w:p>
    <w:p w:rsidR="00EB3EC0" w:rsidRPr="009F0328" w:rsidRDefault="00EB3EC0" w:rsidP="00EB3EC0">
      <w:pPr>
        <w:suppressAutoHyphens/>
        <w:ind w:right="-1"/>
        <w:rPr>
          <w:rFonts w:ascii="Arial" w:eastAsia="Arial" w:hAnsi="Arial" w:cs="Arial"/>
          <w:i/>
          <w:sz w:val="26"/>
          <w:szCs w:val="22"/>
          <w:lang w:eastAsia="en-US"/>
        </w:rPr>
      </w:pPr>
    </w:p>
    <w:p w:rsidR="00EB3EC0" w:rsidRPr="009F0328" w:rsidRDefault="00EB3EC0" w:rsidP="00EB3EC0">
      <w:pPr>
        <w:suppressAutoHyphens/>
        <w:spacing w:before="203"/>
        <w:ind w:right="-1"/>
        <w:jc w:val="both"/>
        <w:outlineLvl w:val="0"/>
        <w:rPr>
          <w:rFonts w:ascii="Arial" w:eastAsia="Arial" w:hAnsi="Arial" w:cs="Arial"/>
          <w:b/>
          <w:bCs/>
          <w:i/>
          <w:sz w:val="22"/>
          <w:szCs w:val="22"/>
          <w:u w:val="single" w:color="000000"/>
          <w:lang w:eastAsia="en-US"/>
        </w:rPr>
      </w:pPr>
      <w:r w:rsidRPr="009F0328">
        <w:rPr>
          <w:rFonts w:ascii="Arial" w:eastAsia="Arial" w:hAnsi="Arial" w:cs="Arial"/>
          <w:b/>
          <w:bCs/>
          <w:i/>
          <w:sz w:val="22"/>
          <w:szCs w:val="22"/>
          <w:u w:val="thick" w:color="000000"/>
          <w:lang w:eastAsia="en-US"/>
        </w:rPr>
        <w:t>4.- Requisits per la sol·licitud i forma d’acreditar-los</w:t>
      </w:r>
    </w:p>
    <w:p w:rsidR="00EB3EC0" w:rsidRPr="009F0328" w:rsidRDefault="00EB3EC0" w:rsidP="00EB3EC0">
      <w:pPr>
        <w:suppressAutoHyphens/>
        <w:spacing w:before="2"/>
        <w:ind w:right="-1"/>
        <w:rPr>
          <w:rFonts w:ascii="Arial" w:eastAsia="Arial" w:hAnsi="Arial" w:cs="Arial"/>
          <w:b/>
          <w:i/>
          <w:sz w:val="22"/>
          <w:szCs w:val="22"/>
          <w:lang w:eastAsia="en-US"/>
        </w:rPr>
      </w:pPr>
    </w:p>
    <w:p w:rsidR="00EB3EC0" w:rsidRPr="009F0328" w:rsidRDefault="00EB3EC0" w:rsidP="00EB3EC0">
      <w:pPr>
        <w:suppressAutoHyphens/>
        <w:spacing w:before="1"/>
        <w:ind w:right="-1"/>
        <w:jc w:val="both"/>
        <w:rPr>
          <w:rFonts w:ascii="Arial" w:eastAsia="Arial" w:hAnsi="Arial" w:cs="Arial"/>
          <w:i/>
          <w:sz w:val="22"/>
          <w:szCs w:val="22"/>
          <w:lang w:eastAsia="en-US"/>
        </w:rPr>
      </w:pPr>
      <w:r w:rsidRPr="009F0328">
        <w:rPr>
          <w:rFonts w:ascii="Arial" w:eastAsia="Arial" w:hAnsi="Arial" w:cs="Arial"/>
          <w:i/>
          <w:sz w:val="22"/>
          <w:szCs w:val="22"/>
          <w:lang w:eastAsia="en-US"/>
        </w:rPr>
        <w:t>Podran ser beneficiaris/àries d’aquestes subvencions les persones físiques o jurídiques que hagin de realitzar l’activitat que fonamenta el seu atorgament sempre que no estiguin afectades per cap de les prohibicions contingudes a l’art. 13 de la Llei 38/2003, de 17 de novembre, General de Subvencions (en endavant LGS), i reuneixin les següents condicions:</w:t>
      </w:r>
    </w:p>
    <w:p w:rsidR="00EB3EC0" w:rsidRPr="009F0328" w:rsidRDefault="00EB3EC0" w:rsidP="00EB3EC0">
      <w:pPr>
        <w:suppressAutoHyphens/>
        <w:spacing w:before="1"/>
        <w:ind w:right="-1"/>
        <w:rPr>
          <w:rFonts w:ascii="Arial" w:eastAsia="Arial" w:hAnsi="Arial" w:cs="Arial"/>
          <w:i/>
          <w:sz w:val="22"/>
          <w:szCs w:val="22"/>
          <w:lang w:eastAsia="en-US"/>
        </w:rPr>
      </w:pPr>
    </w:p>
    <w:p w:rsidR="00EB3EC0" w:rsidRPr="009F0328" w:rsidRDefault="00EB3EC0" w:rsidP="00EB3EC0">
      <w:pPr>
        <w:suppressAutoHyphens/>
        <w:ind w:right="-1"/>
        <w:jc w:val="both"/>
        <w:rPr>
          <w:rFonts w:ascii="Arial" w:eastAsia="Arial" w:hAnsi="Arial" w:cs="Arial"/>
          <w:i/>
          <w:sz w:val="22"/>
          <w:szCs w:val="22"/>
          <w:lang w:eastAsia="en-US"/>
        </w:rPr>
      </w:pPr>
      <w:r w:rsidRPr="009F0328">
        <w:rPr>
          <w:rFonts w:ascii="Arial" w:eastAsia="Arial" w:hAnsi="Arial" w:cs="Arial"/>
          <w:i/>
          <w:sz w:val="22"/>
          <w:szCs w:val="22"/>
          <w:lang w:eastAsia="en-US"/>
        </w:rPr>
        <w:t>4.1. Les persones jurídiques legalment constituïdes que compleixin els requisits que tot seguit es detallen:</w:t>
      </w:r>
    </w:p>
    <w:p w:rsidR="00EB3EC0" w:rsidRPr="009F0328" w:rsidRDefault="00EB3EC0" w:rsidP="00EB3EC0">
      <w:pPr>
        <w:suppressAutoHyphens/>
        <w:ind w:right="-1"/>
        <w:jc w:val="both"/>
        <w:rPr>
          <w:rFonts w:ascii="Arial" w:eastAsia="Arial" w:hAnsi="Arial" w:cs="Arial"/>
          <w:i/>
          <w:sz w:val="22"/>
          <w:szCs w:val="22"/>
          <w:lang w:eastAsia="en-US"/>
        </w:rPr>
      </w:pPr>
    </w:p>
    <w:p w:rsidR="00EB3EC0" w:rsidRPr="009F0328" w:rsidRDefault="00EB3EC0" w:rsidP="00EB3EC0">
      <w:pPr>
        <w:numPr>
          <w:ilvl w:val="0"/>
          <w:numId w:val="14"/>
        </w:numPr>
        <w:tabs>
          <w:tab w:val="left" w:pos="426"/>
        </w:tabs>
        <w:suppressAutoHyphens/>
        <w:spacing w:line="267" w:lineRule="exact"/>
        <w:ind w:left="0" w:firstLine="0"/>
        <w:jc w:val="both"/>
        <w:rPr>
          <w:rFonts w:ascii="Arial" w:eastAsia="Arial" w:hAnsi="Arial" w:cs="Arial"/>
          <w:i/>
          <w:sz w:val="22"/>
          <w:szCs w:val="22"/>
          <w:lang w:eastAsia="en-US"/>
        </w:rPr>
      </w:pPr>
      <w:r w:rsidRPr="009F0328">
        <w:rPr>
          <w:rFonts w:ascii="Arial" w:eastAsia="Arial" w:hAnsi="Arial" w:cs="Arial"/>
          <w:i/>
          <w:sz w:val="22"/>
          <w:szCs w:val="22"/>
          <w:lang w:eastAsia="en-US"/>
        </w:rPr>
        <w:t>Estar legalment constituïdes i inscrites en el registre</w:t>
      </w:r>
      <w:r w:rsidRPr="009F0328">
        <w:rPr>
          <w:rFonts w:ascii="Arial" w:eastAsia="Arial" w:hAnsi="Arial" w:cs="Arial"/>
          <w:i/>
          <w:spacing w:val="-9"/>
          <w:sz w:val="22"/>
          <w:szCs w:val="22"/>
          <w:lang w:eastAsia="en-US"/>
        </w:rPr>
        <w:t xml:space="preserve"> </w:t>
      </w:r>
      <w:r w:rsidRPr="009F0328">
        <w:rPr>
          <w:rFonts w:ascii="Arial" w:eastAsia="Arial" w:hAnsi="Arial" w:cs="Arial"/>
          <w:i/>
          <w:sz w:val="22"/>
          <w:szCs w:val="22"/>
          <w:lang w:eastAsia="en-US"/>
        </w:rPr>
        <w:t>corresponent.</w:t>
      </w:r>
    </w:p>
    <w:p w:rsidR="00EB3EC0" w:rsidRPr="009F0328" w:rsidRDefault="00EB3EC0" w:rsidP="00EB3EC0">
      <w:pPr>
        <w:numPr>
          <w:ilvl w:val="0"/>
          <w:numId w:val="14"/>
        </w:numPr>
        <w:tabs>
          <w:tab w:val="left" w:pos="426"/>
        </w:tabs>
        <w:suppressAutoHyphens/>
        <w:spacing w:line="267" w:lineRule="exact"/>
        <w:ind w:left="426" w:hanging="426"/>
        <w:jc w:val="both"/>
        <w:rPr>
          <w:rFonts w:ascii="Arial" w:eastAsia="Arial" w:hAnsi="Arial" w:cs="Arial"/>
          <w:i/>
          <w:sz w:val="22"/>
          <w:szCs w:val="22"/>
          <w:lang w:eastAsia="en-US"/>
        </w:rPr>
      </w:pPr>
      <w:r w:rsidRPr="009F0328">
        <w:rPr>
          <w:rFonts w:ascii="Arial" w:eastAsia="Arial" w:hAnsi="Arial" w:cs="Arial"/>
          <w:i/>
          <w:sz w:val="22"/>
          <w:szCs w:val="22"/>
          <w:lang w:eastAsia="en-US"/>
        </w:rPr>
        <w:t>Estar al corrent en el compliment de les obligacions tributàries davant la Generalitat de Catalunya i l’Administració General de l’Estat, i de les obligacions davant la Seguretat Social.</w:t>
      </w:r>
    </w:p>
    <w:p w:rsidR="00EB3EC0" w:rsidRPr="009F0328" w:rsidRDefault="00EB3EC0" w:rsidP="00EB3EC0">
      <w:pPr>
        <w:numPr>
          <w:ilvl w:val="0"/>
          <w:numId w:val="14"/>
        </w:numPr>
        <w:tabs>
          <w:tab w:val="left" w:pos="426"/>
        </w:tabs>
        <w:suppressAutoHyphens/>
        <w:spacing w:line="267" w:lineRule="exact"/>
        <w:ind w:left="0" w:firstLine="0"/>
        <w:jc w:val="both"/>
        <w:rPr>
          <w:rFonts w:ascii="Arial" w:eastAsia="Arial" w:hAnsi="Arial" w:cs="Arial"/>
          <w:i/>
          <w:sz w:val="22"/>
          <w:szCs w:val="22"/>
          <w:lang w:eastAsia="en-US"/>
        </w:rPr>
      </w:pPr>
      <w:r w:rsidRPr="009F0328">
        <w:rPr>
          <w:rFonts w:ascii="Arial" w:eastAsia="Arial" w:hAnsi="Arial" w:cs="Arial"/>
          <w:i/>
          <w:sz w:val="22"/>
          <w:szCs w:val="22"/>
          <w:lang w:eastAsia="en-US"/>
        </w:rPr>
        <w:t>Estar donades d’alta d’activitat agrària.</w:t>
      </w:r>
    </w:p>
    <w:p w:rsidR="00EB3EC0" w:rsidRPr="009F0328" w:rsidRDefault="00EB3EC0" w:rsidP="00EB3EC0">
      <w:pPr>
        <w:suppressAutoHyphens/>
        <w:spacing w:before="10"/>
        <w:rPr>
          <w:rFonts w:ascii="Arial" w:eastAsia="Arial" w:hAnsi="Arial" w:cs="Arial"/>
          <w:i/>
          <w:sz w:val="21"/>
          <w:szCs w:val="22"/>
          <w:lang w:eastAsia="en-US"/>
        </w:rPr>
      </w:pPr>
    </w:p>
    <w:p w:rsidR="00EB3EC0" w:rsidRPr="009F0328" w:rsidRDefault="00EB3EC0" w:rsidP="00EB3EC0">
      <w:pPr>
        <w:suppressAutoHyphens/>
        <w:spacing w:before="1"/>
        <w:jc w:val="both"/>
        <w:rPr>
          <w:rFonts w:ascii="Arial" w:eastAsia="Arial" w:hAnsi="Arial" w:cs="Arial"/>
          <w:i/>
          <w:sz w:val="22"/>
          <w:szCs w:val="22"/>
          <w:lang w:eastAsia="en-US"/>
        </w:rPr>
      </w:pPr>
      <w:r w:rsidRPr="009F0328">
        <w:rPr>
          <w:rFonts w:ascii="Arial" w:eastAsia="Arial" w:hAnsi="Arial" w:cs="Arial"/>
          <w:i/>
          <w:sz w:val="22"/>
          <w:szCs w:val="22"/>
          <w:lang w:eastAsia="en-US"/>
        </w:rPr>
        <w:t>4.2 Les persones físiques que compleixin els requisits que tot seguit es detallen:</w:t>
      </w:r>
    </w:p>
    <w:p w:rsidR="00EB3EC0" w:rsidRPr="009F0328" w:rsidRDefault="00EB3EC0" w:rsidP="00EB3EC0">
      <w:pPr>
        <w:suppressAutoHyphens/>
        <w:spacing w:before="11"/>
        <w:rPr>
          <w:rFonts w:ascii="Arial" w:eastAsia="Arial" w:hAnsi="Arial" w:cs="Arial"/>
          <w:i/>
          <w:sz w:val="21"/>
          <w:szCs w:val="22"/>
          <w:lang w:eastAsia="en-US"/>
        </w:rPr>
      </w:pPr>
    </w:p>
    <w:p w:rsidR="00EB3EC0" w:rsidRPr="009F0328" w:rsidRDefault="00EB3EC0" w:rsidP="00EB3EC0">
      <w:pPr>
        <w:numPr>
          <w:ilvl w:val="0"/>
          <w:numId w:val="14"/>
        </w:numPr>
        <w:tabs>
          <w:tab w:val="left" w:pos="426"/>
        </w:tabs>
        <w:suppressAutoHyphens/>
        <w:spacing w:line="267" w:lineRule="exact"/>
        <w:ind w:left="426" w:hanging="426"/>
        <w:jc w:val="both"/>
        <w:rPr>
          <w:rFonts w:ascii="Arial" w:eastAsia="Arial" w:hAnsi="Arial" w:cs="Arial"/>
          <w:i/>
          <w:sz w:val="22"/>
          <w:szCs w:val="22"/>
          <w:lang w:eastAsia="en-US"/>
        </w:rPr>
      </w:pPr>
      <w:r w:rsidRPr="009F0328">
        <w:rPr>
          <w:rFonts w:ascii="Arial" w:eastAsia="Arial" w:hAnsi="Arial" w:cs="Arial"/>
          <w:i/>
          <w:sz w:val="22"/>
          <w:szCs w:val="22"/>
          <w:lang w:eastAsia="en-US"/>
        </w:rPr>
        <w:t>Estar al corrent en el compliment de les obligacions tributàries davant la Generalitat de Catalunya i l’Administració General de l’Estat, i de les obligacions davant la Seguretat Social.</w:t>
      </w:r>
    </w:p>
    <w:p w:rsidR="00EB3EC0" w:rsidRPr="009F0328" w:rsidRDefault="00EB3EC0" w:rsidP="00EB3EC0">
      <w:pPr>
        <w:numPr>
          <w:ilvl w:val="0"/>
          <w:numId w:val="14"/>
        </w:numPr>
        <w:tabs>
          <w:tab w:val="left" w:pos="426"/>
        </w:tabs>
        <w:suppressAutoHyphens/>
        <w:spacing w:line="267" w:lineRule="exact"/>
        <w:ind w:left="426" w:hanging="426"/>
        <w:jc w:val="both"/>
        <w:rPr>
          <w:rFonts w:ascii="Arial" w:eastAsia="Arial" w:hAnsi="Arial" w:cs="Arial"/>
          <w:i/>
          <w:sz w:val="22"/>
          <w:szCs w:val="22"/>
          <w:lang w:eastAsia="en-US"/>
        </w:rPr>
      </w:pPr>
      <w:r w:rsidRPr="009F0328">
        <w:rPr>
          <w:rFonts w:ascii="Arial" w:eastAsia="Arial" w:hAnsi="Arial" w:cs="Arial"/>
          <w:i/>
          <w:sz w:val="22"/>
          <w:szCs w:val="22"/>
          <w:lang w:eastAsia="en-US"/>
        </w:rPr>
        <w:t>No trobar-se en cap de les circumstàncies previstes a l’article 13 de la Llei 38/2003, de 17 de novembre, general de subvencions.</w:t>
      </w:r>
    </w:p>
    <w:p w:rsidR="00EB3EC0" w:rsidRPr="009F0328" w:rsidRDefault="00EB3EC0" w:rsidP="00EB3EC0">
      <w:pPr>
        <w:numPr>
          <w:ilvl w:val="0"/>
          <w:numId w:val="14"/>
        </w:numPr>
        <w:tabs>
          <w:tab w:val="left" w:pos="426"/>
        </w:tabs>
        <w:suppressAutoHyphens/>
        <w:spacing w:line="267" w:lineRule="exact"/>
        <w:ind w:left="426" w:hanging="426"/>
        <w:jc w:val="both"/>
        <w:rPr>
          <w:rFonts w:ascii="Arial" w:eastAsia="Arial" w:hAnsi="Arial" w:cs="Arial"/>
          <w:i/>
          <w:sz w:val="22"/>
          <w:szCs w:val="22"/>
          <w:lang w:eastAsia="en-US"/>
        </w:rPr>
      </w:pPr>
      <w:r w:rsidRPr="009F0328">
        <w:rPr>
          <w:rFonts w:ascii="Arial" w:eastAsia="Arial" w:hAnsi="Arial" w:cs="Arial"/>
          <w:i/>
          <w:sz w:val="22"/>
          <w:szCs w:val="22"/>
          <w:lang w:eastAsia="en-US"/>
        </w:rPr>
        <w:t>Estar donades d’alta de d’activitat agrària.</w:t>
      </w:r>
    </w:p>
    <w:p w:rsidR="00EB3EC0" w:rsidRPr="009F0328" w:rsidRDefault="00EB3EC0" w:rsidP="00EB3EC0">
      <w:pPr>
        <w:suppressAutoHyphens/>
        <w:spacing w:before="10"/>
        <w:rPr>
          <w:rFonts w:ascii="Arial" w:eastAsia="Arial" w:hAnsi="Arial" w:cs="Arial"/>
          <w:i/>
          <w:sz w:val="22"/>
          <w:szCs w:val="22"/>
          <w:lang w:eastAsia="en-US"/>
        </w:rPr>
      </w:pPr>
    </w:p>
    <w:p w:rsidR="00EB3EC0" w:rsidRPr="009F0328" w:rsidRDefault="00EB3EC0" w:rsidP="00EB3EC0">
      <w:pPr>
        <w:suppressAutoHyphens/>
        <w:spacing w:before="1"/>
        <w:jc w:val="both"/>
        <w:rPr>
          <w:rFonts w:ascii="Arial" w:eastAsia="Arial" w:hAnsi="Arial" w:cs="Arial"/>
          <w:i/>
          <w:sz w:val="22"/>
          <w:szCs w:val="22"/>
          <w:lang w:eastAsia="en-US"/>
        </w:rPr>
      </w:pPr>
      <w:r w:rsidRPr="009F0328">
        <w:rPr>
          <w:rFonts w:ascii="Arial" w:eastAsia="Arial" w:hAnsi="Arial" w:cs="Arial"/>
          <w:i/>
          <w:sz w:val="22"/>
          <w:szCs w:val="22"/>
          <w:lang w:eastAsia="en-US"/>
        </w:rPr>
        <w:t>4.3. Tindran la condició de beneficiari/ària les següents persones físiques o jurídiques:</w:t>
      </w:r>
    </w:p>
    <w:p w:rsidR="00EB3EC0" w:rsidRPr="009F0328" w:rsidRDefault="00EB3EC0" w:rsidP="00EB3EC0">
      <w:pPr>
        <w:suppressAutoHyphens/>
        <w:spacing w:before="11"/>
        <w:rPr>
          <w:rFonts w:ascii="Arial" w:eastAsia="Arial" w:hAnsi="Arial" w:cs="Arial"/>
          <w:i/>
          <w:sz w:val="21"/>
          <w:szCs w:val="22"/>
          <w:lang w:eastAsia="en-US"/>
        </w:rPr>
      </w:pPr>
    </w:p>
    <w:p w:rsidR="00EB3EC0" w:rsidRPr="009F0328" w:rsidRDefault="00EB3EC0" w:rsidP="00EB3EC0">
      <w:pPr>
        <w:numPr>
          <w:ilvl w:val="0"/>
          <w:numId w:val="14"/>
        </w:numPr>
        <w:tabs>
          <w:tab w:val="left" w:pos="426"/>
        </w:tabs>
        <w:suppressAutoHyphens/>
        <w:spacing w:line="267" w:lineRule="exact"/>
        <w:ind w:left="426" w:hanging="426"/>
        <w:jc w:val="both"/>
        <w:rPr>
          <w:rFonts w:ascii="Arial" w:eastAsia="Arial" w:hAnsi="Arial" w:cs="Arial"/>
          <w:i/>
          <w:sz w:val="22"/>
          <w:szCs w:val="22"/>
          <w:lang w:eastAsia="en-US"/>
        </w:rPr>
      </w:pPr>
      <w:r w:rsidRPr="009F0328">
        <w:rPr>
          <w:rFonts w:ascii="Arial" w:eastAsia="Arial" w:hAnsi="Arial" w:cs="Arial"/>
          <w:i/>
          <w:sz w:val="22"/>
          <w:szCs w:val="22"/>
          <w:lang w:eastAsia="en-US"/>
        </w:rPr>
        <w:t>Les persones titulars d’una explotació agrícola i les que ostenten la representació legal d’una empresa, cooperativa o altre tipus de societat legalment constituïda que es dediqui a l’explotació de terres de cultiu i així consti entre les seves finalitats.</w:t>
      </w:r>
    </w:p>
    <w:p w:rsidR="00EB3EC0" w:rsidRPr="009F0328" w:rsidRDefault="00EB3EC0" w:rsidP="00EB3EC0">
      <w:pPr>
        <w:suppressAutoHyphens/>
        <w:rPr>
          <w:rFonts w:ascii="Arial" w:eastAsia="Arial" w:hAnsi="Arial" w:cs="Arial"/>
          <w:i/>
          <w:szCs w:val="22"/>
          <w:lang w:eastAsia="en-US"/>
        </w:rPr>
      </w:pPr>
    </w:p>
    <w:p w:rsidR="00EB3EC0" w:rsidRPr="009F0328" w:rsidRDefault="00EB3EC0" w:rsidP="00EB3EC0">
      <w:pPr>
        <w:numPr>
          <w:ilvl w:val="0"/>
          <w:numId w:val="14"/>
        </w:numPr>
        <w:tabs>
          <w:tab w:val="left" w:pos="426"/>
        </w:tabs>
        <w:suppressAutoHyphens/>
        <w:spacing w:line="267" w:lineRule="exact"/>
        <w:ind w:left="426" w:hanging="426"/>
        <w:jc w:val="both"/>
        <w:rPr>
          <w:rFonts w:ascii="Arial" w:eastAsia="Arial" w:hAnsi="Arial" w:cs="Arial"/>
          <w:i/>
          <w:sz w:val="22"/>
          <w:szCs w:val="22"/>
          <w:lang w:eastAsia="en-US"/>
        </w:rPr>
      </w:pPr>
      <w:r w:rsidRPr="009F0328">
        <w:rPr>
          <w:rFonts w:ascii="Arial" w:eastAsia="Arial" w:hAnsi="Arial" w:cs="Arial"/>
          <w:i/>
          <w:sz w:val="22"/>
          <w:szCs w:val="22"/>
          <w:lang w:eastAsia="en-US"/>
        </w:rPr>
        <w:t>Els nous pagesos i les noves pageses que vulguin dedicar-se professionalment a l’activitat agrícola, ja sigui constituint una nova explotació agrícola o substituint la titularitat d’una explotació existent.</w:t>
      </w:r>
    </w:p>
    <w:p w:rsidR="00EB3EC0" w:rsidRPr="009F0328" w:rsidRDefault="00EB3EC0" w:rsidP="00EB3EC0">
      <w:pPr>
        <w:tabs>
          <w:tab w:val="left" w:pos="426"/>
        </w:tabs>
        <w:suppressAutoHyphens/>
        <w:spacing w:line="267" w:lineRule="exact"/>
        <w:ind w:left="426"/>
        <w:jc w:val="both"/>
        <w:rPr>
          <w:rFonts w:ascii="Arial" w:eastAsia="Arial" w:hAnsi="Arial" w:cs="Arial"/>
          <w:i/>
          <w:sz w:val="22"/>
          <w:szCs w:val="22"/>
          <w:lang w:eastAsia="en-US"/>
        </w:rPr>
      </w:pPr>
    </w:p>
    <w:p w:rsidR="00EB3EC0" w:rsidRPr="009F0328" w:rsidRDefault="00EB3EC0" w:rsidP="00EB3EC0">
      <w:pPr>
        <w:numPr>
          <w:ilvl w:val="0"/>
          <w:numId w:val="14"/>
        </w:numPr>
        <w:tabs>
          <w:tab w:val="left" w:pos="426"/>
        </w:tabs>
        <w:suppressAutoHyphens/>
        <w:spacing w:line="267" w:lineRule="exact"/>
        <w:ind w:left="426" w:hanging="426"/>
        <w:jc w:val="both"/>
        <w:rPr>
          <w:rFonts w:ascii="Arial" w:eastAsia="Arial" w:hAnsi="Arial" w:cs="Arial"/>
          <w:i/>
          <w:sz w:val="22"/>
          <w:szCs w:val="22"/>
          <w:lang w:eastAsia="en-US"/>
        </w:rPr>
      </w:pPr>
      <w:r w:rsidRPr="009F0328">
        <w:rPr>
          <w:rFonts w:ascii="Arial" w:eastAsia="Arial" w:hAnsi="Arial" w:cs="Arial"/>
          <w:i/>
          <w:sz w:val="22"/>
          <w:szCs w:val="22"/>
          <w:lang w:eastAsia="en-US"/>
        </w:rPr>
        <w:t>La persona física o jurídica titular de l’explotació, pot ser benefici</w:t>
      </w:r>
      <w:r>
        <w:rPr>
          <w:rFonts w:ascii="Arial" w:eastAsia="Arial" w:hAnsi="Arial" w:cs="Arial"/>
          <w:i/>
          <w:sz w:val="22"/>
          <w:szCs w:val="22"/>
          <w:lang w:eastAsia="en-US"/>
        </w:rPr>
        <w:t>à</w:t>
      </w:r>
      <w:r w:rsidRPr="009F0328">
        <w:rPr>
          <w:rFonts w:ascii="Arial" w:eastAsia="Arial" w:hAnsi="Arial" w:cs="Arial"/>
          <w:i/>
          <w:sz w:val="22"/>
          <w:szCs w:val="22"/>
          <w:lang w:eastAsia="en-US"/>
        </w:rPr>
        <w:t>ria de l’ajut per la seva condició d’explotadora del terreny, ja sigui en condicions d’arrendament, propietat, cessió o qualsevol altra fórmula que li atorgui el domini de l’ús del terreny.</w:t>
      </w:r>
    </w:p>
    <w:p w:rsidR="00EB3EC0" w:rsidRPr="009F0328" w:rsidRDefault="00EB3EC0" w:rsidP="00EB3EC0">
      <w:pPr>
        <w:suppressAutoHyphens/>
        <w:spacing w:before="11"/>
        <w:rPr>
          <w:rFonts w:ascii="Arial" w:eastAsia="Arial" w:hAnsi="Arial" w:cs="Arial"/>
          <w:i/>
          <w:sz w:val="21"/>
          <w:szCs w:val="22"/>
          <w:lang w:eastAsia="en-US"/>
        </w:rPr>
      </w:pPr>
    </w:p>
    <w:p w:rsidR="00EB3EC0" w:rsidRPr="009F0328" w:rsidRDefault="00EB3EC0" w:rsidP="00EB3EC0">
      <w:pPr>
        <w:numPr>
          <w:ilvl w:val="0"/>
          <w:numId w:val="13"/>
        </w:numPr>
        <w:tabs>
          <w:tab w:val="left" w:pos="825"/>
        </w:tabs>
        <w:suppressAutoHyphens/>
        <w:ind w:left="0" w:right="-1" w:firstLine="0"/>
        <w:jc w:val="both"/>
        <w:rPr>
          <w:rFonts w:ascii="Arial" w:eastAsia="Arial" w:hAnsi="Arial" w:cs="Arial"/>
          <w:i/>
          <w:sz w:val="22"/>
          <w:szCs w:val="22"/>
          <w:lang w:eastAsia="en-US"/>
        </w:rPr>
      </w:pPr>
      <w:r w:rsidRPr="009F0328">
        <w:rPr>
          <w:rFonts w:ascii="Arial" w:eastAsia="Arial" w:hAnsi="Arial" w:cs="Arial"/>
          <w:i/>
          <w:sz w:val="22"/>
          <w:szCs w:val="22"/>
          <w:lang w:eastAsia="en-US"/>
        </w:rPr>
        <w:t>A efectes d’aquestes bases reguladores s’entendran com a explotacions agrícoles aquelles que puguin demostrar la seva activitat en el ram de l’agricultura de qualsevol de les següents</w:t>
      </w:r>
      <w:r w:rsidRPr="009F0328">
        <w:rPr>
          <w:rFonts w:ascii="Arial" w:eastAsia="Arial" w:hAnsi="Arial" w:cs="Arial"/>
          <w:i/>
          <w:spacing w:val="-2"/>
          <w:sz w:val="22"/>
          <w:szCs w:val="22"/>
          <w:lang w:eastAsia="en-US"/>
        </w:rPr>
        <w:t xml:space="preserve"> </w:t>
      </w:r>
      <w:r w:rsidRPr="009F0328">
        <w:rPr>
          <w:rFonts w:ascii="Arial" w:eastAsia="Arial" w:hAnsi="Arial" w:cs="Arial"/>
          <w:i/>
          <w:sz w:val="22"/>
          <w:szCs w:val="22"/>
          <w:lang w:eastAsia="en-US"/>
        </w:rPr>
        <w:t>maneres:</w:t>
      </w:r>
    </w:p>
    <w:p w:rsidR="00EB3EC0" w:rsidRPr="009F0328" w:rsidRDefault="00EB3EC0" w:rsidP="00EB3EC0">
      <w:pPr>
        <w:suppressAutoHyphens/>
        <w:spacing w:before="3"/>
        <w:ind w:right="-1"/>
        <w:rPr>
          <w:rFonts w:ascii="Arial" w:eastAsia="Arial" w:hAnsi="Arial" w:cs="Arial"/>
          <w:i/>
          <w:sz w:val="22"/>
          <w:szCs w:val="22"/>
          <w:lang w:eastAsia="en-US"/>
        </w:rPr>
      </w:pPr>
    </w:p>
    <w:p w:rsidR="00EB3EC0" w:rsidRPr="009F0328" w:rsidRDefault="00EB3EC0" w:rsidP="00EB3EC0">
      <w:pPr>
        <w:numPr>
          <w:ilvl w:val="0"/>
          <w:numId w:val="14"/>
        </w:numPr>
        <w:tabs>
          <w:tab w:val="left" w:pos="426"/>
        </w:tabs>
        <w:suppressAutoHyphens/>
        <w:spacing w:line="267" w:lineRule="exact"/>
        <w:ind w:left="426" w:right="-1" w:hanging="426"/>
        <w:jc w:val="both"/>
        <w:rPr>
          <w:rFonts w:ascii="Arial" w:eastAsia="Arial" w:hAnsi="Arial" w:cs="Arial"/>
          <w:i/>
          <w:sz w:val="22"/>
          <w:szCs w:val="22"/>
          <w:lang w:eastAsia="en-US"/>
        </w:rPr>
      </w:pPr>
      <w:r w:rsidRPr="009F0328">
        <w:rPr>
          <w:rFonts w:ascii="Arial" w:eastAsia="Arial" w:hAnsi="Arial" w:cs="Arial"/>
          <w:i/>
          <w:sz w:val="22"/>
          <w:szCs w:val="22"/>
          <w:lang w:eastAsia="en-US"/>
        </w:rPr>
        <w:t>O bé el titular està donat d’alta al Règim General de la Seguretat Social branca agrària.</w:t>
      </w:r>
    </w:p>
    <w:p w:rsidR="00EB3EC0" w:rsidRPr="009F0328" w:rsidRDefault="00EB3EC0" w:rsidP="00EB3EC0">
      <w:pPr>
        <w:numPr>
          <w:ilvl w:val="0"/>
          <w:numId w:val="14"/>
        </w:numPr>
        <w:tabs>
          <w:tab w:val="left" w:pos="426"/>
        </w:tabs>
        <w:suppressAutoHyphens/>
        <w:spacing w:line="267" w:lineRule="exact"/>
        <w:ind w:left="426" w:right="-1" w:hanging="426"/>
        <w:jc w:val="both"/>
        <w:rPr>
          <w:rFonts w:ascii="Arial" w:eastAsia="Arial" w:hAnsi="Arial" w:cs="Arial"/>
          <w:i/>
          <w:sz w:val="22"/>
          <w:szCs w:val="22"/>
          <w:lang w:eastAsia="en-US"/>
        </w:rPr>
      </w:pPr>
      <w:r w:rsidRPr="009F0328">
        <w:rPr>
          <w:rFonts w:ascii="Arial" w:eastAsia="Arial" w:hAnsi="Arial" w:cs="Arial"/>
          <w:i/>
          <w:sz w:val="22"/>
          <w:szCs w:val="22"/>
          <w:lang w:eastAsia="en-US"/>
        </w:rPr>
        <w:t>O bé el titular està donat d’alta al Règim Especial Agrari de la Seguretat Social.</w:t>
      </w:r>
    </w:p>
    <w:p w:rsidR="00EB3EC0" w:rsidRPr="009F0328" w:rsidRDefault="00EB3EC0" w:rsidP="00EB3EC0">
      <w:pPr>
        <w:numPr>
          <w:ilvl w:val="0"/>
          <w:numId w:val="14"/>
        </w:numPr>
        <w:tabs>
          <w:tab w:val="left" w:pos="426"/>
        </w:tabs>
        <w:suppressAutoHyphens/>
        <w:spacing w:line="267" w:lineRule="exact"/>
        <w:ind w:left="426" w:right="-1" w:hanging="426"/>
        <w:jc w:val="both"/>
        <w:rPr>
          <w:rFonts w:ascii="Arial" w:eastAsia="Arial" w:hAnsi="Arial" w:cs="Arial"/>
          <w:i/>
          <w:sz w:val="22"/>
          <w:szCs w:val="22"/>
          <w:lang w:eastAsia="en-US"/>
        </w:rPr>
      </w:pPr>
      <w:r w:rsidRPr="009F0328">
        <w:rPr>
          <w:rFonts w:ascii="Arial" w:eastAsia="Arial" w:hAnsi="Arial" w:cs="Arial"/>
          <w:i/>
          <w:sz w:val="22"/>
          <w:szCs w:val="22"/>
          <w:lang w:eastAsia="en-US"/>
        </w:rPr>
        <w:t>O bé l’explotació està inscrita a la DUN (Declaració Única de Conreus).</w:t>
      </w:r>
    </w:p>
    <w:p w:rsidR="00EB3EC0" w:rsidRPr="009F0328" w:rsidRDefault="00EB3EC0" w:rsidP="00EB3EC0">
      <w:pPr>
        <w:numPr>
          <w:ilvl w:val="0"/>
          <w:numId w:val="14"/>
        </w:numPr>
        <w:tabs>
          <w:tab w:val="left" w:pos="426"/>
        </w:tabs>
        <w:suppressAutoHyphens/>
        <w:spacing w:line="267" w:lineRule="exact"/>
        <w:ind w:left="426" w:right="-1" w:hanging="426"/>
        <w:jc w:val="both"/>
        <w:rPr>
          <w:rFonts w:ascii="Arial" w:eastAsia="Arial" w:hAnsi="Arial" w:cs="Arial"/>
          <w:i/>
          <w:sz w:val="22"/>
          <w:szCs w:val="22"/>
          <w:lang w:eastAsia="en-US"/>
        </w:rPr>
      </w:pPr>
      <w:r w:rsidRPr="009F0328">
        <w:rPr>
          <w:rFonts w:ascii="Arial" w:eastAsia="Arial" w:hAnsi="Arial" w:cs="Arial"/>
          <w:i/>
          <w:sz w:val="22"/>
          <w:szCs w:val="22"/>
          <w:lang w:eastAsia="en-US"/>
        </w:rPr>
        <w:t>O bé l’explotació està inscrita en el Registre d’Empreses Prioritàries.</w:t>
      </w:r>
    </w:p>
    <w:p w:rsidR="00EB3EC0" w:rsidRPr="009F0328" w:rsidRDefault="00EB3EC0" w:rsidP="00EB3EC0">
      <w:pPr>
        <w:numPr>
          <w:ilvl w:val="0"/>
          <w:numId w:val="14"/>
        </w:numPr>
        <w:tabs>
          <w:tab w:val="left" w:pos="426"/>
        </w:tabs>
        <w:suppressAutoHyphens/>
        <w:spacing w:line="267" w:lineRule="exact"/>
        <w:ind w:left="426" w:right="-1" w:hanging="426"/>
        <w:jc w:val="both"/>
        <w:rPr>
          <w:rFonts w:ascii="Arial" w:eastAsia="Arial" w:hAnsi="Arial" w:cs="Arial"/>
          <w:i/>
          <w:sz w:val="22"/>
          <w:szCs w:val="22"/>
          <w:lang w:eastAsia="en-US"/>
        </w:rPr>
      </w:pPr>
      <w:r w:rsidRPr="009F0328">
        <w:rPr>
          <w:rFonts w:ascii="Arial" w:eastAsia="Arial" w:hAnsi="Arial" w:cs="Arial"/>
          <w:i/>
          <w:sz w:val="22"/>
          <w:szCs w:val="22"/>
          <w:lang w:eastAsia="en-US"/>
        </w:rPr>
        <w:t>O bé el titular és una SAT (Societat Agrària de Transformació).</w:t>
      </w:r>
    </w:p>
    <w:p w:rsidR="00EB3EC0" w:rsidRPr="009F0328" w:rsidRDefault="00EB3EC0" w:rsidP="00EB3EC0">
      <w:pPr>
        <w:numPr>
          <w:ilvl w:val="0"/>
          <w:numId w:val="14"/>
        </w:numPr>
        <w:tabs>
          <w:tab w:val="left" w:pos="426"/>
        </w:tabs>
        <w:suppressAutoHyphens/>
        <w:spacing w:line="267" w:lineRule="exact"/>
        <w:ind w:left="426" w:right="-1" w:hanging="426"/>
        <w:jc w:val="both"/>
        <w:rPr>
          <w:rFonts w:ascii="Arial" w:eastAsia="Arial" w:hAnsi="Arial" w:cs="Arial"/>
          <w:i/>
          <w:sz w:val="22"/>
          <w:szCs w:val="22"/>
          <w:lang w:eastAsia="en-US"/>
        </w:rPr>
      </w:pPr>
      <w:r w:rsidRPr="009F0328">
        <w:rPr>
          <w:rFonts w:ascii="Arial" w:eastAsia="Arial" w:hAnsi="Arial" w:cs="Arial"/>
          <w:i/>
          <w:sz w:val="22"/>
          <w:szCs w:val="22"/>
          <w:lang w:eastAsia="en-US"/>
        </w:rPr>
        <w:t>O bé el titular és una societat que estatutàriament es dediqui a la producció agrícola.</w:t>
      </w:r>
    </w:p>
    <w:p w:rsidR="00EB3EC0" w:rsidRPr="009F0328" w:rsidRDefault="00EB3EC0" w:rsidP="00EB3EC0">
      <w:pPr>
        <w:suppressAutoHyphens/>
        <w:spacing w:before="10"/>
        <w:ind w:right="-1"/>
        <w:rPr>
          <w:rFonts w:ascii="Arial" w:eastAsia="Arial" w:hAnsi="Arial" w:cs="Arial"/>
          <w:i/>
          <w:sz w:val="21"/>
          <w:szCs w:val="22"/>
          <w:lang w:eastAsia="en-US"/>
        </w:rPr>
      </w:pPr>
    </w:p>
    <w:p w:rsidR="00EB3EC0" w:rsidRPr="009F0328" w:rsidRDefault="00EB3EC0" w:rsidP="00EB3EC0">
      <w:pPr>
        <w:numPr>
          <w:ilvl w:val="0"/>
          <w:numId w:val="13"/>
        </w:numPr>
        <w:tabs>
          <w:tab w:val="left" w:pos="825"/>
        </w:tabs>
        <w:suppressAutoHyphens/>
        <w:ind w:left="0" w:right="-1" w:firstLine="0"/>
        <w:jc w:val="both"/>
        <w:rPr>
          <w:rFonts w:ascii="Arial" w:eastAsia="Arial" w:hAnsi="Arial" w:cs="Arial"/>
          <w:i/>
          <w:sz w:val="22"/>
          <w:szCs w:val="22"/>
          <w:lang w:eastAsia="en-US"/>
        </w:rPr>
      </w:pPr>
      <w:r w:rsidRPr="009F0328">
        <w:rPr>
          <w:rFonts w:ascii="Arial" w:eastAsia="Arial" w:hAnsi="Arial" w:cs="Arial"/>
          <w:i/>
          <w:sz w:val="22"/>
          <w:szCs w:val="22"/>
          <w:lang w:eastAsia="en-US"/>
        </w:rPr>
        <w:t>Als efectes d’aquestes bases, es considera nova instal·lació d’explotació agrícola aquella constituïda a partir del 1 de gener de 2018. Aquesta circumstància es podrà demostrar amb el corresponent document acreditatiu de l’alta a la Seguretat Social Agrària, o d’activitat econòmica agrària, o qualsevol altre document que ho demostri</w:t>
      </w:r>
      <w:r w:rsidRPr="009F0328">
        <w:rPr>
          <w:rFonts w:ascii="Arial" w:eastAsia="Arial" w:hAnsi="Arial" w:cs="Arial"/>
          <w:i/>
          <w:spacing w:val="-31"/>
          <w:sz w:val="22"/>
          <w:szCs w:val="22"/>
          <w:lang w:eastAsia="en-US"/>
        </w:rPr>
        <w:t xml:space="preserve"> </w:t>
      </w:r>
      <w:r w:rsidRPr="009F0328">
        <w:rPr>
          <w:rFonts w:ascii="Arial" w:eastAsia="Arial" w:hAnsi="Arial" w:cs="Arial"/>
          <w:i/>
          <w:sz w:val="22"/>
          <w:szCs w:val="22"/>
          <w:lang w:eastAsia="en-US"/>
        </w:rPr>
        <w:t>suficientment.</w:t>
      </w:r>
    </w:p>
    <w:p w:rsidR="00EB3EC0" w:rsidRPr="009F0328" w:rsidRDefault="00EB3EC0" w:rsidP="00EB3EC0">
      <w:pPr>
        <w:suppressAutoHyphens/>
        <w:ind w:right="-1"/>
        <w:rPr>
          <w:rFonts w:ascii="Arial" w:eastAsia="Arial" w:hAnsi="Arial" w:cs="Arial"/>
          <w:i/>
          <w:sz w:val="22"/>
          <w:szCs w:val="22"/>
          <w:lang w:eastAsia="en-US"/>
        </w:rPr>
      </w:pPr>
    </w:p>
    <w:p w:rsidR="00EB3EC0" w:rsidRPr="009F0328" w:rsidRDefault="00EB3EC0" w:rsidP="00EB3EC0">
      <w:pPr>
        <w:numPr>
          <w:ilvl w:val="0"/>
          <w:numId w:val="13"/>
        </w:numPr>
        <w:tabs>
          <w:tab w:val="left" w:pos="825"/>
        </w:tabs>
        <w:suppressAutoHyphens/>
        <w:ind w:left="0" w:right="-1" w:firstLine="0"/>
        <w:jc w:val="both"/>
        <w:rPr>
          <w:rFonts w:ascii="Arial" w:eastAsia="Arial" w:hAnsi="Arial" w:cs="Arial"/>
          <w:i/>
          <w:sz w:val="22"/>
          <w:szCs w:val="22"/>
          <w:lang w:eastAsia="en-US"/>
        </w:rPr>
      </w:pPr>
      <w:r w:rsidRPr="009F0328">
        <w:rPr>
          <w:rFonts w:ascii="Arial" w:eastAsia="Arial" w:hAnsi="Arial" w:cs="Arial"/>
          <w:i/>
          <w:sz w:val="22"/>
          <w:szCs w:val="22"/>
          <w:lang w:eastAsia="en-US"/>
        </w:rPr>
        <w:t>Per a les empreses, cooperatives o altre tipus de societats de nova constitució, s’apliquen els mateixos criteris de consideració com a nova instal·lació d’explotació agrícola que regeix per als nous pagesos i</w:t>
      </w:r>
      <w:r w:rsidRPr="009F0328">
        <w:rPr>
          <w:rFonts w:ascii="Arial" w:eastAsia="Arial" w:hAnsi="Arial" w:cs="Arial"/>
          <w:i/>
          <w:spacing w:val="-5"/>
          <w:sz w:val="22"/>
          <w:szCs w:val="22"/>
          <w:lang w:eastAsia="en-US"/>
        </w:rPr>
        <w:t xml:space="preserve"> </w:t>
      </w:r>
      <w:r w:rsidRPr="009F0328">
        <w:rPr>
          <w:rFonts w:ascii="Arial" w:eastAsia="Arial" w:hAnsi="Arial" w:cs="Arial"/>
          <w:i/>
          <w:sz w:val="22"/>
          <w:szCs w:val="22"/>
          <w:lang w:eastAsia="en-US"/>
        </w:rPr>
        <w:t>pageses.</w:t>
      </w:r>
    </w:p>
    <w:p w:rsidR="00EB3EC0" w:rsidRPr="009F0328" w:rsidRDefault="00EB3EC0" w:rsidP="00EB3EC0">
      <w:pPr>
        <w:suppressAutoHyphens/>
        <w:spacing w:before="1"/>
        <w:ind w:right="-1"/>
        <w:rPr>
          <w:rFonts w:ascii="Arial" w:eastAsia="Arial" w:hAnsi="Arial" w:cs="Arial"/>
          <w:i/>
          <w:sz w:val="22"/>
          <w:szCs w:val="22"/>
          <w:lang w:eastAsia="en-US"/>
        </w:rPr>
      </w:pPr>
    </w:p>
    <w:p w:rsidR="00EB3EC0" w:rsidRPr="009F0328" w:rsidRDefault="00EB3EC0" w:rsidP="00EB3EC0">
      <w:pPr>
        <w:suppressAutoHyphens/>
        <w:ind w:right="-1"/>
        <w:jc w:val="both"/>
        <w:rPr>
          <w:rFonts w:ascii="Arial" w:eastAsia="Arial" w:hAnsi="Arial" w:cs="Arial"/>
          <w:i/>
          <w:sz w:val="22"/>
          <w:szCs w:val="22"/>
          <w:lang w:eastAsia="en-US"/>
        </w:rPr>
      </w:pPr>
      <w:r w:rsidRPr="009F0328">
        <w:rPr>
          <w:rFonts w:ascii="Arial" w:eastAsia="Arial" w:hAnsi="Arial" w:cs="Arial"/>
          <w:i/>
          <w:sz w:val="22"/>
          <w:szCs w:val="22"/>
          <w:lang w:eastAsia="en-US"/>
        </w:rPr>
        <w:t>4.4. El compliment d’aquests requisits s’acreditarà mitjançant l’aportació de la documentació que figura a l’article</w:t>
      </w:r>
      <w:r w:rsidRPr="009F0328">
        <w:rPr>
          <w:rFonts w:ascii="Arial" w:eastAsia="Arial" w:hAnsi="Arial" w:cs="Arial"/>
          <w:i/>
          <w:spacing w:val="-9"/>
          <w:sz w:val="22"/>
          <w:szCs w:val="22"/>
          <w:lang w:eastAsia="en-US"/>
        </w:rPr>
        <w:t xml:space="preserve"> </w:t>
      </w:r>
      <w:r w:rsidRPr="009F0328">
        <w:rPr>
          <w:rFonts w:ascii="Arial" w:eastAsia="Arial" w:hAnsi="Arial" w:cs="Arial"/>
          <w:i/>
          <w:sz w:val="22"/>
          <w:szCs w:val="22"/>
          <w:lang w:eastAsia="en-US"/>
        </w:rPr>
        <w:t>5.</w:t>
      </w:r>
    </w:p>
    <w:p w:rsidR="00EB3EC0" w:rsidRPr="009F0328" w:rsidRDefault="00EB3EC0" w:rsidP="00EB3EC0">
      <w:pPr>
        <w:suppressAutoHyphens/>
        <w:spacing w:before="11"/>
        <w:ind w:right="-1"/>
        <w:rPr>
          <w:rFonts w:ascii="Arial" w:eastAsia="Arial" w:hAnsi="Arial" w:cs="Arial"/>
          <w:i/>
          <w:sz w:val="21"/>
          <w:szCs w:val="22"/>
          <w:lang w:eastAsia="en-US"/>
        </w:rPr>
      </w:pPr>
    </w:p>
    <w:p w:rsidR="00EB3EC0" w:rsidRPr="009F0328" w:rsidRDefault="00EB3EC0" w:rsidP="00EB3EC0">
      <w:pPr>
        <w:suppressAutoHyphens/>
        <w:ind w:right="-1"/>
        <w:jc w:val="both"/>
        <w:rPr>
          <w:rFonts w:ascii="Arial" w:eastAsia="Arial" w:hAnsi="Arial" w:cs="Arial"/>
          <w:i/>
          <w:sz w:val="22"/>
          <w:szCs w:val="22"/>
          <w:lang w:eastAsia="en-US"/>
        </w:rPr>
      </w:pPr>
      <w:r w:rsidRPr="009F0328">
        <w:rPr>
          <w:rFonts w:ascii="Arial" w:eastAsia="Arial" w:hAnsi="Arial" w:cs="Arial"/>
          <w:i/>
          <w:sz w:val="22"/>
          <w:szCs w:val="22"/>
          <w:lang w:eastAsia="en-US"/>
        </w:rPr>
        <w:t xml:space="preserve">4.5. La presentació de la sol·licitud comporta l’autorització del sol·licitant per tal que, en el cas de resultar beneficiari, el Consorci mitjançant la Diputació de Barcelona obtingui de forma directa l’acreditació d’estar al corrent de les obligacions tributàries i amb la Seguretat Social a través de certificats telemàtics. El sol·licitant pot denegar aquest consentiment mitjançant un pronunciament exprés; en aquest cas, queda obligat a aportar les certificacions previstes a l’article 45 </w:t>
      </w:r>
      <w:r>
        <w:rPr>
          <w:rFonts w:ascii="Arial" w:eastAsia="Arial" w:hAnsi="Arial" w:cs="Arial"/>
          <w:i/>
          <w:sz w:val="22"/>
          <w:szCs w:val="22"/>
          <w:lang w:eastAsia="en-US"/>
        </w:rPr>
        <w:t>O</w:t>
      </w:r>
      <w:r w:rsidRPr="009F0328">
        <w:rPr>
          <w:rFonts w:ascii="Arial" w:eastAsia="Arial" w:hAnsi="Arial" w:cs="Arial"/>
          <w:i/>
          <w:sz w:val="22"/>
          <w:szCs w:val="22"/>
          <w:lang w:eastAsia="en-US"/>
        </w:rPr>
        <w:t>GS.</w:t>
      </w:r>
    </w:p>
    <w:p w:rsidR="00EB3EC0" w:rsidRDefault="00EB3EC0" w:rsidP="00EB3EC0">
      <w:pPr>
        <w:suppressAutoHyphens/>
        <w:rPr>
          <w:rFonts w:ascii="Arial" w:eastAsia="Arial" w:hAnsi="Arial" w:cs="Arial"/>
          <w:i/>
          <w:sz w:val="26"/>
          <w:szCs w:val="22"/>
          <w:lang w:eastAsia="en-US"/>
        </w:rPr>
      </w:pPr>
    </w:p>
    <w:p w:rsidR="00EB3EC0" w:rsidRDefault="00EB3EC0" w:rsidP="00EB3EC0">
      <w:pPr>
        <w:suppressAutoHyphens/>
        <w:rPr>
          <w:rFonts w:ascii="Arial" w:eastAsia="Arial" w:hAnsi="Arial" w:cs="Arial"/>
          <w:i/>
          <w:sz w:val="26"/>
          <w:szCs w:val="22"/>
          <w:lang w:eastAsia="en-US"/>
        </w:rPr>
      </w:pPr>
    </w:p>
    <w:p w:rsidR="00EB3EC0" w:rsidRPr="009F0328" w:rsidRDefault="00EB3EC0" w:rsidP="00EB3EC0">
      <w:pPr>
        <w:suppressAutoHyphens/>
        <w:spacing w:before="204"/>
        <w:jc w:val="both"/>
        <w:outlineLvl w:val="0"/>
        <w:rPr>
          <w:rFonts w:ascii="Arial" w:eastAsia="Arial" w:hAnsi="Arial" w:cs="Arial"/>
          <w:b/>
          <w:bCs/>
          <w:i/>
          <w:sz w:val="22"/>
          <w:szCs w:val="22"/>
          <w:u w:val="single" w:color="000000"/>
          <w:lang w:eastAsia="en-US"/>
        </w:rPr>
      </w:pPr>
      <w:bookmarkStart w:id="0" w:name="_GoBack"/>
      <w:bookmarkEnd w:id="0"/>
      <w:r w:rsidRPr="009F0328">
        <w:rPr>
          <w:rFonts w:ascii="Arial" w:eastAsia="Arial" w:hAnsi="Arial" w:cs="Arial"/>
          <w:b/>
          <w:bCs/>
          <w:i/>
          <w:sz w:val="22"/>
          <w:szCs w:val="22"/>
          <w:u w:val="thick" w:color="000000"/>
          <w:lang w:eastAsia="en-US"/>
        </w:rPr>
        <w:t>5.- Documentació a aportar</w:t>
      </w:r>
    </w:p>
    <w:p w:rsidR="00EB3EC0" w:rsidRPr="009F0328" w:rsidRDefault="00EB3EC0" w:rsidP="00EB3EC0">
      <w:pPr>
        <w:suppressAutoHyphens/>
        <w:spacing w:before="3"/>
        <w:rPr>
          <w:rFonts w:ascii="Arial" w:eastAsia="Arial" w:hAnsi="Arial" w:cs="Arial"/>
          <w:b/>
          <w:i/>
          <w:sz w:val="22"/>
          <w:szCs w:val="22"/>
          <w:lang w:eastAsia="en-US"/>
        </w:rPr>
      </w:pPr>
    </w:p>
    <w:p w:rsidR="00EB3EC0" w:rsidRPr="009F0328" w:rsidRDefault="00EB3EC0" w:rsidP="00EB3EC0">
      <w:pPr>
        <w:numPr>
          <w:ilvl w:val="1"/>
          <w:numId w:val="12"/>
        </w:numPr>
        <w:tabs>
          <w:tab w:val="left" w:pos="604"/>
        </w:tabs>
        <w:suppressAutoHyphens/>
        <w:ind w:left="0" w:right="-1" w:firstLine="0"/>
        <w:jc w:val="both"/>
        <w:rPr>
          <w:rFonts w:ascii="Arial" w:eastAsia="Arial" w:hAnsi="Arial" w:cs="Arial"/>
          <w:i/>
          <w:szCs w:val="22"/>
          <w:lang w:eastAsia="en-US"/>
        </w:rPr>
      </w:pPr>
      <w:r w:rsidRPr="009F0328">
        <w:rPr>
          <w:rFonts w:ascii="Arial" w:eastAsia="Arial" w:hAnsi="Arial" w:cs="Arial"/>
          <w:i/>
          <w:sz w:val="22"/>
          <w:szCs w:val="22"/>
          <w:lang w:eastAsia="en-US"/>
        </w:rPr>
        <w:t>A la sol·licitud de subvenció (model ARC-S ) caldrà adjuntar la documentació que es relaciona a continuació. No obstant això, no caldrà presentar aquella documentació que ja s’hagi lliurat en altres convocatòries del Consorci del Parc Agrari del Baix Llobregat, sempre que no hagin transcorregut més de cinc anys des de la seva presentació i que no hagi experimentat cap modificació. En aquest darrer supòsit, es farà constar en l’apartat 4 de la sol·licitud de subvenció.</w:t>
      </w:r>
    </w:p>
    <w:p w:rsidR="00EB3EC0" w:rsidRPr="009F0328" w:rsidRDefault="00EB3EC0" w:rsidP="00EB3EC0">
      <w:pPr>
        <w:suppressAutoHyphens/>
        <w:rPr>
          <w:rFonts w:ascii="Arial" w:eastAsia="Arial" w:hAnsi="Arial" w:cs="Arial"/>
          <w:i/>
          <w:szCs w:val="22"/>
          <w:lang w:eastAsia="en-US"/>
        </w:rPr>
      </w:pPr>
    </w:p>
    <w:p w:rsidR="00EB3EC0" w:rsidRPr="009F0328" w:rsidRDefault="00EB3EC0" w:rsidP="00EB3EC0">
      <w:pPr>
        <w:numPr>
          <w:ilvl w:val="1"/>
          <w:numId w:val="12"/>
        </w:numPr>
        <w:tabs>
          <w:tab w:val="left" w:pos="547"/>
        </w:tabs>
        <w:suppressAutoHyphens/>
        <w:spacing w:before="231"/>
        <w:ind w:left="0" w:hanging="430"/>
        <w:rPr>
          <w:rFonts w:ascii="Arial" w:eastAsia="Arial" w:hAnsi="Arial" w:cs="Arial"/>
          <w:i/>
          <w:sz w:val="22"/>
          <w:szCs w:val="22"/>
          <w:lang w:eastAsia="en-US"/>
        </w:rPr>
      </w:pPr>
      <w:r w:rsidRPr="009F0328">
        <w:rPr>
          <w:rFonts w:ascii="Arial" w:eastAsia="Arial" w:hAnsi="Arial" w:cs="Arial"/>
          <w:i/>
          <w:sz w:val="22"/>
          <w:szCs w:val="22"/>
          <w:lang w:eastAsia="en-US"/>
        </w:rPr>
        <w:t>Documentació</w:t>
      </w:r>
      <w:r w:rsidRPr="009F0328">
        <w:rPr>
          <w:rFonts w:ascii="Arial" w:eastAsia="Arial" w:hAnsi="Arial" w:cs="Arial"/>
          <w:i/>
          <w:spacing w:val="-1"/>
          <w:sz w:val="22"/>
          <w:szCs w:val="22"/>
          <w:lang w:eastAsia="en-US"/>
        </w:rPr>
        <w:t xml:space="preserve"> </w:t>
      </w:r>
      <w:r w:rsidRPr="009F0328">
        <w:rPr>
          <w:rFonts w:ascii="Arial" w:eastAsia="Arial" w:hAnsi="Arial" w:cs="Arial"/>
          <w:i/>
          <w:sz w:val="22"/>
          <w:szCs w:val="22"/>
          <w:lang w:eastAsia="en-US"/>
        </w:rPr>
        <w:t>administrativa:</w:t>
      </w:r>
    </w:p>
    <w:p w:rsidR="00EB3EC0" w:rsidRPr="009F0328" w:rsidRDefault="00EB3EC0" w:rsidP="00EB3EC0">
      <w:pPr>
        <w:suppressAutoHyphens/>
        <w:spacing w:before="7"/>
        <w:rPr>
          <w:rFonts w:ascii="Arial" w:eastAsia="Arial" w:hAnsi="Arial" w:cs="Arial"/>
          <w:i/>
          <w:sz w:val="21"/>
          <w:szCs w:val="22"/>
          <w:lang w:eastAsia="en-US"/>
        </w:rPr>
      </w:pPr>
    </w:p>
    <w:p w:rsidR="00EB3EC0" w:rsidRPr="009F0328" w:rsidRDefault="00EB3EC0" w:rsidP="00EB3EC0">
      <w:pPr>
        <w:suppressAutoHyphens/>
        <w:outlineLvl w:val="0"/>
        <w:rPr>
          <w:rFonts w:ascii="Arial" w:eastAsia="Arial" w:hAnsi="Arial" w:cs="Arial"/>
          <w:b/>
          <w:bCs/>
          <w:i/>
          <w:sz w:val="22"/>
          <w:szCs w:val="22"/>
          <w:u w:color="000000"/>
          <w:lang w:eastAsia="en-US"/>
        </w:rPr>
      </w:pPr>
      <w:r w:rsidRPr="009F0328">
        <w:rPr>
          <w:rFonts w:ascii="Arial" w:eastAsia="Arial" w:hAnsi="Arial" w:cs="Arial"/>
          <w:b/>
          <w:bCs/>
          <w:i/>
          <w:sz w:val="22"/>
          <w:szCs w:val="22"/>
          <w:u w:color="000000"/>
          <w:lang w:eastAsia="en-US"/>
        </w:rPr>
        <w:t>a) Persones jurídiques:</w:t>
      </w:r>
    </w:p>
    <w:p w:rsidR="00EB3EC0" w:rsidRPr="009F0328" w:rsidRDefault="00EB3EC0" w:rsidP="00EB3EC0">
      <w:pPr>
        <w:suppressAutoHyphens/>
        <w:outlineLvl w:val="0"/>
        <w:rPr>
          <w:rFonts w:ascii="Arial" w:eastAsia="Arial" w:hAnsi="Arial" w:cs="Arial"/>
          <w:b/>
          <w:bCs/>
          <w:i/>
          <w:sz w:val="22"/>
          <w:szCs w:val="22"/>
          <w:u w:val="single" w:color="000000"/>
          <w:lang w:eastAsia="en-US"/>
        </w:rPr>
      </w:pPr>
    </w:p>
    <w:p w:rsidR="00EB3EC0" w:rsidRPr="009F0328" w:rsidRDefault="00EB3EC0" w:rsidP="00EB3EC0">
      <w:pPr>
        <w:numPr>
          <w:ilvl w:val="0"/>
          <w:numId w:val="11"/>
        </w:numPr>
        <w:tabs>
          <w:tab w:val="left" w:pos="656"/>
          <w:tab w:val="left" w:pos="657"/>
        </w:tabs>
        <w:suppressAutoHyphens/>
        <w:spacing w:before="4"/>
        <w:ind w:left="0" w:firstLine="0"/>
        <w:rPr>
          <w:rFonts w:ascii="Arial" w:eastAsia="Arial" w:hAnsi="Arial" w:cs="Arial"/>
          <w:i/>
          <w:sz w:val="22"/>
          <w:szCs w:val="22"/>
          <w:lang w:eastAsia="en-US"/>
        </w:rPr>
      </w:pPr>
      <w:r w:rsidRPr="009F0328">
        <w:rPr>
          <w:rFonts w:ascii="Arial" w:eastAsia="Arial" w:hAnsi="Arial" w:cs="Arial"/>
          <w:i/>
          <w:sz w:val="22"/>
          <w:szCs w:val="22"/>
          <w:lang w:eastAsia="en-US"/>
        </w:rPr>
        <w:t>Fotocòpia del DNI del/de la representant</w:t>
      </w:r>
      <w:r w:rsidRPr="009F0328">
        <w:rPr>
          <w:rFonts w:ascii="Arial" w:eastAsia="Arial" w:hAnsi="Arial" w:cs="Arial"/>
          <w:i/>
          <w:spacing w:val="-2"/>
          <w:sz w:val="22"/>
          <w:szCs w:val="22"/>
          <w:lang w:eastAsia="en-US"/>
        </w:rPr>
        <w:t xml:space="preserve"> </w:t>
      </w:r>
      <w:r w:rsidRPr="009F0328">
        <w:rPr>
          <w:rFonts w:ascii="Arial" w:eastAsia="Arial" w:hAnsi="Arial" w:cs="Arial"/>
          <w:i/>
          <w:sz w:val="22"/>
          <w:szCs w:val="22"/>
          <w:lang w:eastAsia="en-US"/>
        </w:rPr>
        <w:t>legal.</w:t>
      </w:r>
    </w:p>
    <w:p w:rsidR="00EB3EC0" w:rsidRPr="009F0328" w:rsidRDefault="00EB3EC0" w:rsidP="00EB3EC0">
      <w:pPr>
        <w:numPr>
          <w:ilvl w:val="0"/>
          <w:numId w:val="11"/>
        </w:numPr>
        <w:tabs>
          <w:tab w:val="left" w:pos="657"/>
        </w:tabs>
        <w:suppressAutoHyphens/>
        <w:spacing w:before="119"/>
        <w:ind w:left="0" w:firstLine="0"/>
        <w:jc w:val="both"/>
        <w:rPr>
          <w:rFonts w:ascii="Arial" w:eastAsia="Arial" w:hAnsi="Arial" w:cs="Arial"/>
          <w:i/>
          <w:sz w:val="22"/>
          <w:szCs w:val="22"/>
          <w:lang w:eastAsia="en-US"/>
        </w:rPr>
      </w:pPr>
      <w:r w:rsidRPr="009F0328">
        <w:rPr>
          <w:rFonts w:ascii="Arial" w:eastAsia="Arial" w:hAnsi="Arial" w:cs="Arial"/>
          <w:i/>
          <w:sz w:val="22"/>
          <w:szCs w:val="22"/>
          <w:lang w:eastAsia="en-US"/>
        </w:rPr>
        <w:t>Fotocòpia de l’Escriptura de constitució o Estatuts, on figuri l’activitat agrícola entre les seves</w:t>
      </w:r>
      <w:r w:rsidRPr="009F0328">
        <w:rPr>
          <w:rFonts w:ascii="Arial" w:eastAsia="Arial" w:hAnsi="Arial" w:cs="Arial"/>
          <w:i/>
          <w:spacing w:val="-2"/>
          <w:sz w:val="22"/>
          <w:szCs w:val="22"/>
          <w:lang w:eastAsia="en-US"/>
        </w:rPr>
        <w:t xml:space="preserve"> </w:t>
      </w:r>
      <w:r w:rsidRPr="009F0328">
        <w:rPr>
          <w:rFonts w:ascii="Arial" w:eastAsia="Arial" w:hAnsi="Arial" w:cs="Arial"/>
          <w:i/>
          <w:sz w:val="22"/>
          <w:szCs w:val="22"/>
          <w:lang w:eastAsia="en-US"/>
        </w:rPr>
        <w:t>finalitats.</w:t>
      </w:r>
    </w:p>
    <w:p w:rsidR="00EB3EC0" w:rsidRPr="009F0328" w:rsidRDefault="00EB3EC0" w:rsidP="00EB3EC0">
      <w:pPr>
        <w:numPr>
          <w:ilvl w:val="0"/>
          <w:numId w:val="11"/>
        </w:numPr>
        <w:tabs>
          <w:tab w:val="left" w:pos="657"/>
        </w:tabs>
        <w:suppressAutoHyphens/>
        <w:spacing w:before="120"/>
        <w:ind w:left="0" w:firstLine="0"/>
        <w:jc w:val="both"/>
        <w:rPr>
          <w:rFonts w:ascii="Arial" w:eastAsia="Arial" w:hAnsi="Arial" w:cs="Arial"/>
          <w:i/>
          <w:sz w:val="22"/>
          <w:szCs w:val="22"/>
          <w:lang w:eastAsia="en-US"/>
        </w:rPr>
      </w:pPr>
      <w:r w:rsidRPr="009F0328">
        <w:rPr>
          <w:rFonts w:ascii="Arial" w:eastAsia="Arial" w:hAnsi="Arial" w:cs="Arial"/>
          <w:i/>
          <w:sz w:val="22"/>
          <w:szCs w:val="22"/>
          <w:lang w:eastAsia="en-US"/>
        </w:rPr>
        <w:t>Poders de representació i/o certificat expedit pel/per la Secretari/ària de l’entitat que acrediti la representació legal del/de la</w:t>
      </w:r>
      <w:r w:rsidRPr="009F0328">
        <w:rPr>
          <w:rFonts w:ascii="Arial" w:eastAsia="Arial" w:hAnsi="Arial" w:cs="Arial"/>
          <w:i/>
          <w:spacing w:val="-5"/>
          <w:sz w:val="22"/>
          <w:szCs w:val="22"/>
          <w:lang w:eastAsia="en-US"/>
        </w:rPr>
        <w:t xml:space="preserve"> </w:t>
      </w:r>
      <w:r w:rsidRPr="009F0328">
        <w:rPr>
          <w:rFonts w:ascii="Arial" w:eastAsia="Arial" w:hAnsi="Arial" w:cs="Arial"/>
          <w:i/>
          <w:sz w:val="22"/>
          <w:szCs w:val="22"/>
          <w:lang w:eastAsia="en-US"/>
        </w:rPr>
        <w:t>sol·licitant.</w:t>
      </w:r>
    </w:p>
    <w:p w:rsidR="00EB3EC0" w:rsidRPr="009F0328" w:rsidRDefault="00EB3EC0" w:rsidP="00EB3EC0">
      <w:pPr>
        <w:numPr>
          <w:ilvl w:val="0"/>
          <w:numId w:val="11"/>
        </w:numPr>
        <w:tabs>
          <w:tab w:val="left" w:pos="657"/>
        </w:tabs>
        <w:suppressAutoHyphens/>
        <w:spacing w:before="121"/>
        <w:ind w:left="0" w:firstLine="0"/>
        <w:jc w:val="both"/>
        <w:rPr>
          <w:rFonts w:ascii="Arial" w:eastAsia="Arial" w:hAnsi="Arial" w:cs="Arial"/>
          <w:i/>
          <w:sz w:val="22"/>
          <w:szCs w:val="22"/>
          <w:lang w:eastAsia="en-US"/>
        </w:rPr>
      </w:pPr>
      <w:r w:rsidRPr="009F0328">
        <w:rPr>
          <w:rFonts w:ascii="Arial" w:eastAsia="Arial" w:hAnsi="Arial" w:cs="Arial"/>
          <w:i/>
          <w:sz w:val="22"/>
          <w:szCs w:val="22"/>
          <w:lang w:eastAsia="en-US"/>
        </w:rPr>
        <w:t>En el cas d’empreses, document acreditatiu dels poders de la persona representant que signa la sol·licitud, ja sigui pel càrrec que ostenta o per designació</w:t>
      </w:r>
      <w:r w:rsidRPr="009F0328">
        <w:rPr>
          <w:rFonts w:ascii="Arial" w:eastAsia="Arial" w:hAnsi="Arial" w:cs="Arial"/>
          <w:i/>
          <w:spacing w:val="-17"/>
          <w:sz w:val="22"/>
          <w:szCs w:val="22"/>
          <w:lang w:eastAsia="en-US"/>
        </w:rPr>
        <w:t xml:space="preserve"> </w:t>
      </w:r>
      <w:r w:rsidRPr="009F0328">
        <w:rPr>
          <w:rFonts w:ascii="Arial" w:eastAsia="Arial" w:hAnsi="Arial" w:cs="Arial"/>
          <w:i/>
          <w:sz w:val="22"/>
          <w:szCs w:val="22"/>
          <w:lang w:eastAsia="en-US"/>
        </w:rPr>
        <w:t>expressa.</w:t>
      </w:r>
    </w:p>
    <w:p w:rsidR="00EB3EC0" w:rsidRPr="009F0328" w:rsidRDefault="00EB3EC0" w:rsidP="00EB3EC0">
      <w:pPr>
        <w:numPr>
          <w:ilvl w:val="0"/>
          <w:numId w:val="11"/>
        </w:numPr>
        <w:tabs>
          <w:tab w:val="left" w:pos="657"/>
        </w:tabs>
        <w:suppressAutoHyphens/>
        <w:spacing w:before="121"/>
        <w:ind w:left="0" w:firstLine="0"/>
        <w:jc w:val="both"/>
        <w:rPr>
          <w:rFonts w:ascii="Arial" w:eastAsia="Arial" w:hAnsi="Arial" w:cs="Arial"/>
          <w:i/>
          <w:sz w:val="22"/>
          <w:szCs w:val="22"/>
          <w:lang w:eastAsia="en-US"/>
        </w:rPr>
      </w:pPr>
      <w:r>
        <w:rPr>
          <w:rFonts w:ascii="Arial" w:eastAsia="Arial" w:hAnsi="Arial" w:cs="Arial"/>
          <w:i/>
          <w:sz w:val="22"/>
          <w:szCs w:val="22"/>
          <w:lang w:eastAsia="en-US"/>
        </w:rPr>
        <w:tab/>
      </w:r>
      <w:r>
        <w:rPr>
          <w:rFonts w:ascii="Arial" w:eastAsia="Arial" w:hAnsi="Arial" w:cs="Arial"/>
          <w:i/>
          <w:sz w:val="22"/>
          <w:szCs w:val="22"/>
          <w:lang w:eastAsia="en-US"/>
        </w:rPr>
        <w:tab/>
      </w:r>
      <w:r w:rsidRPr="009F0328">
        <w:rPr>
          <w:rFonts w:ascii="Arial" w:eastAsia="Arial" w:hAnsi="Arial" w:cs="Arial"/>
          <w:i/>
          <w:sz w:val="22"/>
          <w:szCs w:val="22"/>
          <w:lang w:eastAsia="en-US"/>
        </w:rPr>
        <w:t>En el cas de cooperatives o entitats, Certificat dels acords adoptats per l'assemblea (en el seu defecte l'òrgan de representació) de l'entitat relatius a: a) acord per emprendre l’acció on s’ha de fer constar la conformitat de realitzar les actuacions, i de demanar l’acolliment d’aquestes actuacions als ajuts convocats pel Consorci del Parc Agrari del Baix Llobregat, b) acord de designació de la persona que representi l’entitat davant el Consorci del Parc Agrari per a la tramitació de les sol·licituds, amb expressió de les competències que se li</w:t>
      </w:r>
      <w:r w:rsidRPr="00A81E4B">
        <w:rPr>
          <w:rFonts w:ascii="Arial" w:eastAsia="Arial" w:hAnsi="Arial" w:cs="Arial"/>
          <w:i/>
          <w:sz w:val="22"/>
          <w:szCs w:val="22"/>
          <w:lang w:eastAsia="en-US"/>
        </w:rPr>
        <w:t xml:space="preserve"> </w:t>
      </w:r>
      <w:r w:rsidRPr="009F0328">
        <w:rPr>
          <w:rFonts w:ascii="Arial" w:eastAsia="Arial" w:hAnsi="Arial" w:cs="Arial"/>
          <w:i/>
          <w:sz w:val="22"/>
          <w:szCs w:val="22"/>
          <w:lang w:eastAsia="en-US"/>
        </w:rPr>
        <w:t>atribueixen.</w:t>
      </w:r>
    </w:p>
    <w:p w:rsidR="00EB3EC0" w:rsidRPr="009F0328" w:rsidRDefault="00EB3EC0" w:rsidP="00EB3EC0">
      <w:pPr>
        <w:numPr>
          <w:ilvl w:val="0"/>
          <w:numId w:val="11"/>
        </w:numPr>
        <w:tabs>
          <w:tab w:val="left" w:pos="657"/>
        </w:tabs>
        <w:suppressAutoHyphens/>
        <w:spacing w:before="121"/>
        <w:ind w:left="0" w:firstLine="0"/>
        <w:jc w:val="both"/>
        <w:rPr>
          <w:rFonts w:ascii="Arial" w:eastAsia="Arial" w:hAnsi="Arial" w:cs="Arial"/>
          <w:i/>
          <w:sz w:val="22"/>
          <w:szCs w:val="22"/>
          <w:lang w:eastAsia="en-US"/>
        </w:rPr>
      </w:pPr>
      <w:r>
        <w:rPr>
          <w:rFonts w:ascii="Arial" w:eastAsia="Arial" w:hAnsi="Arial" w:cs="Arial"/>
          <w:i/>
          <w:sz w:val="22"/>
          <w:szCs w:val="22"/>
          <w:lang w:eastAsia="en-US"/>
        </w:rPr>
        <w:tab/>
      </w:r>
      <w:r>
        <w:rPr>
          <w:rFonts w:ascii="Arial" w:eastAsia="Arial" w:hAnsi="Arial" w:cs="Arial"/>
          <w:i/>
          <w:sz w:val="22"/>
          <w:szCs w:val="22"/>
          <w:lang w:eastAsia="en-US"/>
        </w:rPr>
        <w:tab/>
      </w:r>
      <w:r w:rsidRPr="009F0328">
        <w:rPr>
          <w:rFonts w:ascii="Arial" w:eastAsia="Arial" w:hAnsi="Arial" w:cs="Arial"/>
          <w:i/>
          <w:sz w:val="22"/>
          <w:szCs w:val="22"/>
          <w:lang w:eastAsia="en-US"/>
        </w:rPr>
        <w:t>Fotocòpia del Número d'Identificació Fiscal de l’entitat</w:t>
      </w:r>
      <w:r w:rsidRPr="00A81E4B">
        <w:rPr>
          <w:rFonts w:ascii="Arial" w:eastAsia="Arial" w:hAnsi="Arial" w:cs="Arial"/>
          <w:i/>
          <w:sz w:val="22"/>
          <w:szCs w:val="22"/>
          <w:lang w:eastAsia="en-US"/>
        </w:rPr>
        <w:t xml:space="preserve"> </w:t>
      </w:r>
      <w:r w:rsidRPr="009F0328">
        <w:rPr>
          <w:rFonts w:ascii="Arial" w:eastAsia="Arial" w:hAnsi="Arial" w:cs="Arial"/>
          <w:i/>
          <w:sz w:val="22"/>
          <w:szCs w:val="22"/>
          <w:lang w:eastAsia="en-US"/>
        </w:rPr>
        <w:t>peticionària</w:t>
      </w:r>
    </w:p>
    <w:p w:rsidR="00EB3EC0" w:rsidRPr="009F0328" w:rsidRDefault="00EB3EC0" w:rsidP="00EB3EC0">
      <w:pPr>
        <w:numPr>
          <w:ilvl w:val="0"/>
          <w:numId w:val="11"/>
        </w:numPr>
        <w:tabs>
          <w:tab w:val="left" w:pos="657"/>
        </w:tabs>
        <w:suppressAutoHyphens/>
        <w:spacing w:before="122"/>
        <w:ind w:left="0" w:firstLine="0"/>
        <w:jc w:val="both"/>
        <w:rPr>
          <w:rFonts w:ascii="Arial" w:eastAsia="Arial" w:hAnsi="Arial" w:cs="Arial"/>
          <w:i/>
          <w:sz w:val="22"/>
          <w:szCs w:val="22"/>
          <w:lang w:eastAsia="en-US"/>
        </w:rPr>
      </w:pPr>
      <w:r w:rsidRPr="009F0328">
        <w:rPr>
          <w:rFonts w:ascii="Arial" w:eastAsia="Arial" w:hAnsi="Arial" w:cs="Arial"/>
          <w:i/>
          <w:sz w:val="22"/>
          <w:szCs w:val="22"/>
          <w:lang w:eastAsia="en-US"/>
        </w:rPr>
        <w:t>Declaració responsable de la concurrència dels requisits per poder obtenir la condició de beneficiari/ària d’acord amb el model</w:t>
      </w:r>
      <w:r w:rsidRPr="009F0328">
        <w:rPr>
          <w:rFonts w:ascii="Arial" w:eastAsia="Arial" w:hAnsi="Arial" w:cs="Arial"/>
          <w:i/>
          <w:spacing w:val="-7"/>
          <w:sz w:val="22"/>
          <w:szCs w:val="22"/>
          <w:lang w:eastAsia="en-US"/>
        </w:rPr>
        <w:t xml:space="preserve"> </w:t>
      </w:r>
      <w:r w:rsidRPr="009F0328">
        <w:rPr>
          <w:rFonts w:ascii="Arial" w:eastAsia="Arial" w:hAnsi="Arial" w:cs="Arial"/>
          <w:i/>
          <w:sz w:val="22"/>
          <w:szCs w:val="22"/>
          <w:lang w:eastAsia="en-US"/>
        </w:rPr>
        <w:t xml:space="preserve">normalitzat </w:t>
      </w:r>
    </w:p>
    <w:p w:rsidR="00EB3EC0" w:rsidRPr="009F0328" w:rsidRDefault="00EB3EC0" w:rsidP="00EB3EC0">
      <w:pPr>
        <w:numPr>
          <w:ilvl w:val="0"/>
          <w:numId w:val="11"/>
        </w:numPr>
        <w:tabs>
          <w:tab w:val="left" w:pos="657"/>
        </w:tabs>
        <w:suppressAutoHyphens/>
        <w:spacing w:before="120"/>
        <w:ind w:left="0" w:firstLine="0"/>
        <w:jc w:val="both"/>
        <w:rPr>
          <w:rFonts w:ascii="Arial" w:eastAsia="Arial" w:hAnsi="Arial" w:cs="Arial"/>
          <w:i/>
          <w:sz w:val="22"/>
          <w:szCs w:val="22"/>
          <w:lang w:eastAsia="en-US"/>
        </w:rPr>
      </w:pPr>
      <w:r w:rsidRPr="009F0328">
        <w:rPr>
          <w:rFonts w:ascii="Arial" w:eastAsia="Arial" w:hAnsi="Arial" w:cs="Arial"/>
          <w:i/>
          <w:sz w:val="22"/>
          <w:szCs w:val="22"/>
          <w:lang w:eastAsia="en-US"/>
        </w:rPr>
        <w:t xml:space="preserve">Declaració  responsable  de no haver percebut ajudes de mínims que hagin excedit el límit màxim de 15.000,00 euros durant un període de tres anys, incloent la subvenció que es sol·licita. </w:t>
      </w:r>
    </w:p>
    <w:p w:rsidR="00EB3EC0" w:rsidRPr="009F0328" w:rsidRDefault="00EB3EC0" w:rsidP="00EB3EC0">
      <w:pPr>
        <w:numPr>
          <w:ilvl w:val="0"/>
          <w:numId w:val="11"/>
        </w:numPr>
        <w:tabs>
          <w:tab w:val="left" w:pos="657"/>
        </w:tabs>
        <w:suppressAutoHyphens/>
        <w:spacing w:before="120"/>
        <w:ind w:left="0" w:firstLine="0"/>
        <w:jc w:val="both"/>
        <w:rPr>
          <w:rFonts w:ascii="Arial" w:eastAsia="Arial" w:hAnsi="Arial" w:cs="Arial"/>
          <w:i/>
          <w:sz w:val="22"/>
          <w:szCs w:val="22"/>
          <w:lang w:eastAsia="en-US"/>
        </w:rPr>
      </w:pPr>
      <w:r w:rsidRPr="009F0328">
        <w:rPr>
          <w:rFonts w:ascii="Arial" w:eastAsia="Arial" w:hAnsi="Arial" w:cs="Arial"/>
          <w:i/>
          <w:sz w:val="22"/>
          <w:szCs w:val="22"/>
          <w:lang w:eastAsia="en-US"/>
        </w:rPr>
        <w:tab/>
        <w:t xml:space="preserve">Memòria de l’actuació, en la qual es farà constar: </w:t>
      </w:r>
    </w:p>
    <w:p w:rsidR="00EB3EC0" w:rsidRPr="009F0328" w:rsidRDefault="00EB3EC0" w:rsidP="00EB3EC0">
      <w:pPr>
        <w:numPr>
          <w:ilvl w:val="1"/>
          <w:numId w:val="11"/>
        </w:numPr>
        <w:tabs>
          <w:tab w:val="num" w:pos="284"/>
          <w:tab w:val="left" w:pos="567"/>
        </w:tabs>
        <w:suppressAutoHyphens/>
        <w:spacing w:before="120"/>
        <w:ind w:left="567" w:hanging="283"/>
        <w:jc w:val="both"/>
        <w:rPr>
          <w:rFonts w:ascii="Arial" w:eastAsia="Arial" w:hAnsi="Arial" w:cs="Arial"/>
          <w:i/>
          <w:sz w:val="22"/>
          <w:szCs w:val="22"/>
          <w:lang w:eastAsia="en-US"/>
        </w:rPr>
      </w:pPr>
      <w:r w:rsidRPr="009F0328">
        <w:rPr>
          <w:rFonts w:ascii="Arial" w:eastAsia="Arial" w:hAnsi="Arial" w:cs="Arial"/>
          <w:i/>
          <w:sz w:val="22"/>
          <w:szCs w:val="22"/>
          <w:lang w:eastAsia="en-US"/>
        </w:rPr>
        <w:t xml:space="preserve">Informació de les terres que ja integren l’ explotació: superfície total de terres que conrea el/la sol·licitant, diferenciant la superfície d’arrendament i la de propietat i  tipus de produccions. </w:t>
      </w:r>
    </w:p>
    <w:p w:rsidR="00EB3EC0" w:rsidRPr="009F0328" w:rsidRDefault="00EB3EC0" w:rsidP="00EB3EC0">
      <w:pPr>
        <w:numPr>
          <w:ilvl w:val="1"/>
          <w:numId w:val="11"/>
        </w:numPr>
        <w:tabs>
          <w:tab w:val="num" w:pos="284"/>
          <w:tab w:val="left" w:pos="567"/>
        </w:tabs>
        <w:suppressAutoHyphens/>
        <w:spacing w:before="120"/>
        <w:ind w:left="567" w:hanging="283"/>
        <w:jc w:val="both"/>
        <w:rPr>
          <w:rFonts w:ascii="Arial" w:eastAsia="Arial" w:hAnsi="Arial" w:cs="Arial"/>
          <w:i/>
          <w:sz w:val="22"/>
          <w:szCs w:val="22"/>
          <w:lang w:eastAsia="en-US"/>
        </w:rPr>
      </w:pPr>
      <w:r w:rsidRPr="009F0328">
        <w:rPr>
          <w:rFonts w:ascii="Arial" w:eastAsia="Arial" w:hAnsi="Arial" w:cs="Arial"/>
          <w:i/>
          <w:sz w:val="22"/>
          <w:szCs w:val="22"/>
          <w:lang w:eastAsia="en-US"/>
        </w:rPr>
        <w:t xml:space="preserve">Descripció del projecte que contingui com a mínim els següents apartats :  estat previ, actuació a realitzar especificant si es recupera un camp abandonat o bé si es millora  i resultat final esperat. </w:t>
      </w:r>
    </w:p>
    <w:p w:rsidR="00EB3EC0" w:rsidRPr="009F0328" w:rsidRDefault="00EB3EC0" w:rsidP="00EB3EC0">
      <w:pPr>
        <w:numPr>
          <w:ilvl w:val="1"/>
          <w:numId w:val="11"/>
        </w:numPr>
        <w:tabs>
          <w:tab w:val="num" w:pos="284"/>
          <w:tab w:val="left" w:pos="567"/>
        </w:tabs>
        <w:suppressAutoHyphens/>
        <w:spacing w:before="120"/>
        <w:ind w:left="567" w:hanging="283"/>
        <w:jc w:val="both"/>
        <w:rPr>
          <w:rFonts w:ascii="Arial" w:eastAsia="Arial" w:hAnsi="Arial" w:cs="Arial"/>
          <w:i/>
          <w:sz w:val="22"/>
          <w:szCs w:val="22"/>
          <w:lang w:eastAsia="en-US"/>
        </w:rPr>
      </w:pPr>
      <w:r w:rsidRPr="009F0328">
        <w:rPr>
          <w:rFonts w:ascii="Arial" w:eastAsia="Arial" w:hAnsi="Arial" w:cs="Arial"/>
          <w:i/>
          <w:sz w:val="22"/>
          <w:szCs w:val="22"/>
          <w:lang w:eastAsia="en-US"/>
        </w:rPr>
        <w:lastRenderedPageBreak/>
        <w:t xml:space="preserve">Identificació dels camps a recuperar o millorar: la superfície del camp que s’incorpora a l’explotació agrària sobre el qual es vol actuar, localització d’aquest (polígon parcel·la i recinte segons Cadastre de Rústica) i tipus de produccions previstes. </w:t>
      </w:r>
    </w:p>
    <w:p w:rsidR="00EB3EC0" w:rsidRPr="009F0328" w:rsidRDefault="00EB3EC0" w:rsidP="00EB3EC0">
      <w:pPr>
        <w:numPr>
          <w:ilvl w:val="0"/>
          <w:numId w:val="11"/>
        </w:numPr>
        <w:tabs>
          <w:tab w:val="left" w:pos="657"/>
        </w:tabs>
        <w:suppressAutoHyphens/>
        <w:spacing w:before="120"/>
        <w:ind w:left="0" w:firstLine="0"/>
        <w:jc w:val="both"/>
        <w:rPr>
          <w:rFonts w:ascii="Arial" w:eastAsia="Arial" w:hAnsi="Arial" w:cs="Arial"/>
          <w:i/>
          <w:sz w:val="22"/>
          <w:szCs w:val="22"/>
          <w:lang w:eastAsia="en-US"/>
        </w:rPr>
      </w:pPr>
      <w:r w:rsidRPr="009F0328">
        <w:rPr>
          <w:rFonts w:ascii="Arial" w:eastAsia="Arial" w:hAnsi="Arial" w:cs="Arial"/>
          <w:i/>
          <w:sz w:val="22"/>
          <w:szCs w:val="22"/>
          <w:lang w:eastAsia="en-US"/>
        </w:rPr>
        <w:t xml:space="preserve">Pressupost en forma de relació valorada de treballs que comporta l’actuació per a la qual se sol·licita l’ajut, indicant si es realitzarà amb mitjans propis o si es subcontractarà , i l’import total previst. </w:t>
      </w:r>
    </w:p>
    <w:p w:rsidR="00EB3EC0" w:rsidRPr="009F0328" w:rsidRDefault="00EB3EC0" w:rsidP="00EB3EC0">
      <w:pPr>
        <w:numPr>
          <w:ilvl w:val="0"/>
          <w:numId w:val="11"/>
        </w:numPr>
        <w:tabs>
          <w:tab w:val="left" w:pos="657"/>
        </w:tabs>
        <w:suppressAutoHyphens/>
        <w:spacing w:before="120"/>
        <w:ind w:left="0" w:firstLine="0"/>
        <w:jc w:val="both"/>
        <w:rPr>
          <w:rFonts w:ascii="Arial" w:eastAsia="Arial" w:hAnsi="Arial" w:cs="Arial"/>
          <w:i/>
          <w:sz w:val="22"/>
          <w:szCs w:val="22"/>
          <w:lang w:eastAsia="en-US"/>
        </w:rPr>
      </w:pPr>
      <w:r w:rsidRPr="009F0328">
        <w:rPr>
          <w:rFonts w:ascii="Arial" w:eastAsia="Arial" w:hAnsi="Arial" w:cs="Arial"/>
          <w:i/>
          <w:sz w:val="22"/>
          <w:szCs w:val="22"/>
          <w:lang w:eastAsia="en-US"/>
        </w:rPr>
        <w:t xml:space="preserve">En cas que sigui necessari per a la comprensió de l’ objecte de l’ajut, caldrà adjuntar a part, projecte tècnic amb la documentació necessària per a la descripció de l’ obra: plànols , memòria, amidaments, preus unitaris i pressupost total desglossat. </w:t>
      </w:r>
    </w:p>
    <w:p w:rsidR="00EB3EC0" w:rsidRPr="009F0328" w:rsidRDefault="00EB3EC0" w:rsidP="00EB3EC0">
      <w:pPr>
        <w:numPr>
          <w:ilvl w:val="0"/>
          <w:numId w:val="11"/>
        </w:numPr>
        <w:tabs>
          <w:tab w:val="left" w:pos="657"/>
        </w:tabs>
        <w:suppressAutoHyphens/>
        <w:spacing w:before="121"/>
        <w:ind w:left="0" w:firstLine="0"/>
        <w:jc w:val="both"/>
        <w:rPr>
          <w:rFonts w:ascii="Arial" w:eastAsia="Arial" w:hAnsi="Arial" w:cs="Arial"/>
          <w:i/>
          <w:sz w:val="22"/>
          <w:szCs w:val="22"/>
          <w:lang w:eastAsia="en-US"/>
        </w:rPr>
      </w:pPr>
      <w:r w:rsidRPr="009F0328">
        <w:rPr>
          <w:rFonts w:ascii="Arial" w:eastAsia="Arial" w:hAnsi="Arial" w:cs="Arial"/>
          <w:i/>
          <w:sz w:val="22"/>
          <w:szCs w:val="22"/>
          <w:lang w:eastAsia="en-US"/>
        </w:rPr>
        <w:t>Dades bancàries del destinatari en imprès normalitzat (quan no s’hagin aportat amb anterioritat).</w:t>
      </w:r>
    </w:p>
    <w:p w:rsidR="00EB3EC0" w:rsidRPr="009F0328" w:rsidRDefault="00EB3EC0" w:rsidP="00EB3EC0">
      <w:pPr>
        <w:numPr>
          <w:ilvl w:val="0"/>
          <w:numId w:val="11"/>
        </w:numPr>
        <w:tabs>
          <w:tab w:val="left" w:pos="656"/>
          <w:tab w:val="left" w:pos="657"/>
        </w:tabs>
        <w:suppressAutoHyphens/>
        <w:spacing w:before="118"/>
        <w:ind w:left="0" w:firstLine="0"/>
        <w:rPr>
          <w:rFonts w:ascii="Arial" w:eastAsia="Arial" w:hAnsi="Arial" w:cs="Arial"/>
          <w:i/>
          <w:sz w:val="22"/>
          <w:szCs w:val="22"/>
          <w:lang w:eastAsia="en-US"/>
        </w:rPr>
      </w:pPr>
      <w:r w:rsidRPr="009F0328">
        <w:rPr>
          <w:rFonts w:ascii="Arial" w:eastAsia="Arial" w:hAnsi="Arial" w:cs="Arial"/>
          <w:i/>
          <w:sz w:val="22"/>
          <w:szCs w:val="22"/>
          <w:lang w:eastAsia="en-US"/>
        </w:rPr>
        <w:t>En el cas d’associacions o fundacions caldrà que acreditin estar inscrites al corresponent registre</w:t>
      </w:r>
      <w:r w:rsidRPr="009F0328">
        <w:rPr>
          <w:rFonts w:ascii="Arial" w:eastAsia="Arial" w:hAnsi="Arial" w:cs="Arial"/>
          <w:i/>
          <w:spacing w:val="-2"/>
          <w:sz w:val="22"/>
          <w:szCs w:val="22"/>
          <w:lang w:eastAsia="en-US"/>
        </w:rPr>
        <w:t xml:space="preserve"> </w:t>
      </w:r>
      <w:r w:rsidRPr="009F0328">
        <w:rPr>
          <w:rFonts w:ascii="Arial" w:eastAsia="Arial" w:hAnsi="Arial" w:cs="Arial"/>
          <w:i/>
          <w:sz w:val="22"/>
          <w:szCs w:val="22"/>
          <w:lang w:eastAsia="en-US"/>
        </w:rPr>
        <w:t>oficial.</w:t>
      </w:r>
    </w:p>
    <w:p w:rsidR="00EB3EC0" w:rsidRPr="009F0328" w:rsidRDefault="00EB3EC0" w:rsidP="00EB3EC0">
      <w:pPr>
        <w:numPr>
          <w:ilvl w:val="0"/>
          <w:numId w:val="11"/>
        </w:numPr>
        <w:tabs>
          <w:tab w:val="left" w:pos="656"/>
          <w:tab w:val="left" w:pos="657"/>
        </w:tabs>
        <w:suppressAutoHyphens/>
        <w:spacing w:before="118"/>
        <w:ind w:left="0" w:firstLine="0"/>
        <w:rPr>
          <w:rFonts w:ascii="Arial" w:eastAsia="Arial" w:hAnsi="Arial" w:cs="Arial"/>
          <w:i/>
          <w:sz w:val="22"/>
          <w:szCs w:val="22"/>
          <w:lang w:eastAsia="en-US"/>
        </w:rPr>
      </w:pPr>
      <w:r w:rsidRPr="009F0328">
        <w:rPr>
          <w:rFonts w:ascii="Arial" w:eastAsia="Arial" w:hAnsi="Arial" w:cs="Arial"/>
          <w:i/>
          <w:sz w:val="22"/>
          <w:szCs w:val="22"/>
          <w:lang w:eastAsia="en-US"/>
        </w:rPr>
        <w:t>Còpia de la declaració censal d'alta</w:t>
      </w:r>
      <w:r w:rsidRPr="009F0328">
        <w:rPr>
          <w:rFonts w:ascii="Arial" w:eastAsia="Arial" w:hAnsi="Arial" w:cs="Arial"/>
          <w:i/>
          <w:spacing w:val="-6"/>
          <w:sz w:val="22"/>
          <w:szCs w:val="22"/>
          <w:lang w:eastAsia="en-US"/>
        </w:rPr>
        <w:t xml:space="preserve"> </w:t>
      </w:r>
      <w:r w:rsidRPr="009F0328">
        <w:rPr>
          <w:rFonts w:ascii="Arial" w:eastAsia="Arial" w:hAnsi="Arial" w:cs="Arial"/>
          <w:i/>
          <w:sz w:val="22"/>
          <w:szCs w:val="22"/>
          <w:lang w:eastAsia="en-US"/>
        </w:rPr>
        <w:t>d’activitat.</w:t>
      </w:r>
    </w:p>
    <w:p w:rsidR="00EB3EC0" w:rsidRPr="009F0328" w:rsidRDefault="00EB3EC0" w:rsidP="00EB3EC0">
      <w:pPr>
        <w:numPr>
          <w:ilvl w:val="0"/>
          <w:numId w:val="11"/>
        </w:numPr>
        <w:tabs>
          <w:tab w:val="left" w:pos="657"/>
        </w:tabs>
        <w:suppressAutoHyphens/>
        <w:spacing w:before="122"/>
        <w:ind w:left="0" w:right="-1" w:firstLine="0"/>
        <w:jc w:val="both"/>
        <w:rPr>
          <w:rFonts w:ascii="Arial" w:eastAsia="Arial" w:hAnsi="Arial" w:cs="Arial"/>
          <w:i/>
          <w:sz w:val="22"/>
          <w:szCs w:val="22"/>
          <w:lang w:eastAsia="en-US"/>
        </w:rPr>
      </w:pPr>
      <w:r w:rsidRPr="009F0328">
        <w:rPr>
          <w:rFonts w:ascii="Arial" w:eastAsia="Arial" w:hAnsi="Arial" w:cs="Arial"/>
          <w:i/>
          <w:sz w:val="22"/>
          <w:szCs w:val="22"/>
          <w:lang w:eastAsia="en-US"/>
        </w:rPr>
        <w:t>Declaració en què es manifesti disposar de les certificacions legalment establertes per acreditar que les persones que s’adscriguin a la realització de les activitats subvencionades no han estat condemnades per sentència ferma per algun delicte contra la llibertat i indemnitat sexual.</w:t>
      </w:r>
    </w:p>
    <w:p w:rsidR="00EB3EC0" w:rsidRPr="009F0328" w:rsidRDefault="00EB3EC0" w:rsidP="00EB3EC0">
      <w:pPr>
        <w:tabs>
          <w:tab w:val="left" w:pos="657"/>
        </w:tabs>
        <w:suppressAutoHyphens/>
        <w:spacing w:before="122"/>
        <w:ind w:right="-1"/>
        <w:jc w:val="both"/>
        <w:rPr>
          <w:rFonts w:ascii="Arial" w:eastAsia="Arial" w:hAnsi="Arial" w:cs="Arial"/>
          <w:i/>
          <w:sz w:val="22"/>
          <w:szCs w:val="22"/>
          <w:lang w:eastAsia="en-US"/>
        </w:rPr>
      </w:pPr>
    </w:p>
    <w:p w:rsidR="00EB3EC0" w:rsidRPr="009F0328" w:rsidRDefault="00EB3EC0" w:rsidP="00EB3EC0">
      <w:pPr>
        <w:tabs>
          <w:tab w:val="left" w:pos="657"/>
        </w:tabs>
        <w:suppressAutoHyphens/>
        <w:spacing w:before="229"/>
        <w:jc w:val="both"/>
        <w:outlineLvl w:val="0"/>
        <w:rPr>
          <w:rFonts w:ascii="Arial" w:eastAsia="Arial" w:hAnsi="Arial" w:cs="Arial"/>
          <w:b/>
          <w:bCs/>
          <w:i/>
          <w:sz w:val="22"/>
          <w:szCs w:val="22"/>
          <w:u w:val="single" w:color="000000"/>
          <w:lang w:eastAsia="en-US"/>
        </w:rPr>
      </w:pPr>
      <w:r w:rsidRPr="009F0328">
        <w:rPr>
          <w:rFonts w:ascii="Arial" w:eastAsia="Arial" w:hAnsi="Arial" w:cs="Arial"/>
          <w:b/>
          <w:bCs/>
          <w:i/>
          <w:sz w:val="22"/>
          <w:szCs w:val="22"/>
          <w:u w:color="000000"/>
          <w:lang w:eastAsia="en-US"/>
        </w:rPr>
        <w:t>b) Persones</w:t>
      </w:r>
      <w:r w:rsidRPr="009F0328">
        <w:rPr>
          <w:rFonts w:ascii="Arial" w:eastAsia="Arial" w:hAnsi="Arial" w:cs="Arial"/>
          <w:b/>
          <w:bCs/>
          <w:i/>
          <w:spacing w:val="-1"/>
          <w:sz w:val="22"/>
          <w:szCs w:val="22"/>
          <w:u w:color="000000"/>
          <w:lang w:eastAsia="en-US"/>
        </w:rPr>
        <w:t xml:space="preserve"> </w:t>
      </w:r>
      <w:r w:rsidRPr="009F0328">
        <w:rPr>
          <w:rFonts w:ascii="Arial" w:eastAsia="Arial" w:hAnsi="Arial" w:cs="Arial"/>
          <w:b/>
          <w:bCs/>
          <w:i/>
          <w:sz w:val="22"/>
          <w:szCs w:val="22"/>
          <w:u w:color="000000"/>
          <w:lang w:eastAsia="en-US"/>
        </w:rPr>
        <w:t>físiques:</w:t>
      </w:r>
    </w:p>
    <w:p w:rsidR="00EB3EC0" w:rsidRPr="009F0328" w:rsidRDefault="00EB3EC0" w:rsidP="00EB3EC0">
      <w:pPr>
        <w:suppressAutoHyphens/>
        <w:rPr>
          <w:rFonts w:ascii="Arial" w:eastAsia="Arial" w:hAnsi="Arial" w:cs="Arial"/>
          <w:b/>
          <w:i/>
          <w:sz w:val="22"/>
          <w:szCs w:val="22"/>
          <w:lang w:eastAsia="en-US"/>
        </w:rPr>
      </w:pPr>
    </w:p>
    <w:p w:rsidR="00EB3EC0" w:rsidRPr="009F0328" w:rsidRDefault="00EB3EC0" w:rsidP="00EB3EC0">
      <w:pPr>
        <w:numPr>
          <w:ilvl w:val="2"/>
          <w:numId w:val="11"/>
        </w:numPr>
        <w:tabs>
          <w:tab w:val="left" w:pos="657"/>
        </w:tabs>
        <w:suppressAutoHyphens/>
        <w:ind w:left="0" w:firstLine="0"/>
        <w:jc w:val="both"/>
        <w:rPr>
          <w:rFonts w:ascii="Arial" w:eastAsia="Arial" w:hAnsi="Arial" w:cs="Arial"/>
          <w:i/>
          <w:sz w:val="22"/>
          <w:szCs w:val="22"/>
          <w:lang w:eastAsia="en-US"/>
        </w:rPr>
      </w:pPr>
      <w:r w:rsidRPr="009F0328">
        <w:rPr>
          <w:rFonts w:ascii="Arial" w:eastAsia="Arial" w:hAnsi="Arial" w:cs="Arial"/>
          <w:i/>
          <w:sz w:val="22"/>
          <w:szCs w:val="22"/>
          <w:lang w:eastAsia="en-US"/>
        </w:rPr>
        <w:t>Fotocòpia del DNI del/de la sol·licitant i/o del/de la representant</w:t>
      </w:r>
      <w:r w:rsidRPr="009F0328">
        <w:rPr>
          <w:rFonts w:ascii="Arial" w:eastAsia="Arial" w:hAnsi="Arial" w:cs="Arial"/>
          <w:i/>
          <w:spacing w:val="-7"/>
          <w:sz w:val="22"/>
          <w:szCs w:val="22"/>
          <w:lang w:eastAsia="en-US"/>
        </w:rPr>
        <w:t xml:space="preserve"> </w:t>
      </w:r>
      <w:r w:rsidRPr="009F0328">
        <w:rPr>
          <w:rFonts w:ascii="Arial" w:eastAsia="Arial" w:hAnsi="Arial" w:cs="Arial"/>
          <w:i/>
          <w:sz w:val="22"/>
          <w:szCs w:val="22"/>
          <w:lang w:eastAsia="en-US"/>
        </w:rPr>
        <w:t>legal.</w:t>
      </w:r>
    </w:p>
    <w:p w:rsidR="00EB3EC0" w:rsidRPr="009F0328" w:rsidRDefault="00EB3EC0" w:rsidP="00EB3EC0">
      <w:pPr>
        <w:numPr>
          <w:ilvl w:val="2"/>
          <w:numId w:val="11"/>
        </w:numPr>
        <w:tabs>
          <w:tab w:val="left" w:pos="657"/>
        </w:tabs>
        <w:suppressAutoHyphens/>
        <w:spacing w:before="121"/>
        <w:ind w:left="0" w:firstLine="0"/>
        <w:jc w:val="both"/>
        <w:rPr>
          <w:rFonts w:ascii="Arial" w:eastAsia="Arial" w:hAnsi="Arial" w:cs="Arial"/>
          <w:i/>
          <w:sz w:val="22"/>
          <w:szCs w:val="22"/>
          <w:lang w:eastAsia="en-US"/>
        </w:rPr>
      </w:pPr>
      <w:r w:rsidRPr="009F0328">
        <w:rPr>
          <w:rFonts w:ascii="Arial" w:eastAsia="Arial" w:hAnsi="Arial" w:cs="Arial"/>
          <w:i/>
          <w:sz w:val="22"/>
          <w:szCs w:val="22"/>
          <w:lang w:eastAsia="en-US"/>
        </w:rPr>
        <w:t>Document acreditatiu de poder realitzar l’activitat agrícola d’acord amb els requisits del punt</w:t>
      </w:r>
      <w:r w:rsidRPr="009F0328">
        <w:rPr>
          <w:rFonts w:ascii="Arial" w:eastAsia="Arial" w:hAnsi="Arial" w:cs="Arial"/>
          <w:i/>
          <w:spacing w:val="1"/>
          <w:sz w:val="22"/>
          <w:szCs w:val="22"/>
          <w:lang w:eastAsia="en-US"/>
        </w:rPr>
        <w:t xml:space="preserve"> </w:t>
      </w:r>
      <w:r w:rsidRPr="009F0328">
        <w:rPr>
          <w:rFonts w:ascii="Arial" w:eastAsia="Arial" w:hAnsi="Arial" w:cs="Arial"/>
          <w:i/>
          <w:sz w:val="22"/>
          <w:szCs w:val="22"/>
          <w:lang w:eastAsia="en-US"/>
        </w:rPr>
        <w:t>4.3.a.</w:t>
      </w:r>
    </w:p>
    <w:p w:rsidR="00EB3EC0" w:rsidRPr="009F0328" w:rsidRDefault="00EB3EC0" w:rsidP="00EB3EC0">
      <w:pPr>
        <w:numPr>
          <w:ilvl w:val="2"/>
          <w:numId w:val="11"/>
        </w:numPr>
        <w:tabs>
          <w:tab w:val="left" w:pos="657"/>
        </w:tabs>
        <w:suppressAutoHyphens/>
        <w:spacing w:before="121"/>
        <w:ind w:left="0" w:firstLine="0"/>
        <w:jc w:val="both"/>
        <w:rPr>
          <w:rFonts w:ascii="Arial" w:eastAsia="Arial" w:hAnsi="Arial" w:cs="Arial"/>
          <w:i/>
          <w:sz w:val="22"/>
          <w:szCs w:val="22"/>
          <w:lang w:eastAsia="en-US"/>
        </w:rPr>
      </w:pPr>
      <w:r w:rsidRPr="009F0328">
        <w:rPr>
          <w:rFonts w:ascii="Arial" w:eastAsia="Arial" w:hAnsi="Arial" w:cs="Arial"/>
          <w:i/>
          <w:sz w:val="22"/>
          <w:szCs w:val="22"/>
          <w:lang w:eastAsia="en-US"/>
        </w:rPr>
        <w:t>Declaració responsable de la concurrència dels requisits per poder obtenir la condició de beneficiari/ària d’acord amb el model</w:t>
      </w:r>
      <w:r w:rsidRPr="009F0328">
        <w:rPr>
          <w:rFonts w:ascii="Arial" w:eastAsia="Arial" w:hAnsi="Arial" w:cs="Arial"/>
          <w:i/>
          <w:spacing w:val="-7"/>
          <w:sz w:val="22"/>
          <w:szCs w:val="22"/>
          <w:lang w:eastAsia="en-US"/>
        </w:rPr>
        <w:t xml:space="preserve"> </w:t>
      </w:r>
      <w:r w:rsidRPr="009F0328">
        <w:rPr>
          <w:rFonts w:ascii="Arial" w:eastAsia="Arial" w:hAnsi="Arial" w:cs="Arial"/>
          <w:i/>
          <w:sz w:val="22"/>
          <w:szCs w:val="22"/>
          <w:lang w:eastAsia="en-US"/>
        </w:rPr>
        <w:t>normalitzat.</w:t>
      </w:r>
    </w:p>
    <w:p w:rsidR="00EB3EC0" w:rsidRPr="009F0328" w:rsidRDefault="00EB3EC0" w:rsidP="00EB3EC0">
      <w:pPr>
        <w:numPr>
          <w:ilvl w:val="2"/>
          <w:numId w:val="11"/>
        </w:numPr>
        <w:tabs>
          <w:tab w:val="left" w:pos="657"/>
        </w:tabs>
        <w:suppressAutoHyphens/>
        <w:spacing w:before="118"/>
        <w:ind w:left="0" w:firstLine="0"/>
        <w:jc w:val="both"/>
        <w:rPr>
          <w:rFonts w:ascii="Arial" w:eastAsia="Arial" w:hAnsi="Arial" w:cs="Arial"/>
          <w:i/>
          <w:sz w:val="22"/>
          <w:szCs w:val="22"/>
          <w:lang w:eastAsia="en-US"/>
        </w:rPr>
      </w:pPr>
      <w:r w:rsidRPr="009F0328">
        <w:rPr>
          <w:rFonts w:ascii="Arial" w:eastAsia="Arial" w:hAnsi="Arial" w:cs="Arial"/>
          <w:i/>
          <w:sz w:val="22"/>
          <w:szCs w:val="22"/>
          <w:lang w:eastAsia="en-US"/>
        </w:rPr>
        <w:t>Dades bancàries del destinatari en imprès normalitzat (quan no s’hagin aportat amb anterioritat).</w:t>
      </w:r>
    </w:p>
    <w:p w:rsidR="00EB3EC0" w:rsidRPr="009F0328" w:rsidRDefault="00EB3EC0" w:rsidP="00EB3EC0">
      <w:pPr>
        <w:numPr>
          <w:ilvl w:val="2"/>
          <w:numId w:val="11"/>
        </w:numPr>
        <w:tabs>
          <w:tab w:val="left" w:pos="657"/>
        </w:tabs>
        <w:suppressAutoHyphens/>
        <w:spacing w:before="120"/>
        <w:ind w:left="0" w:firstLine="0"/>
        <w:jc w:val="both"/>
        <w:rPr>
          <w:rFonts w:ascii="Arial" w:eastAsia="Arial" w:hAnsi="Arial" w:cs="Arial"/>
          <w:i/>
          <w:sz w:val="22"/>
          <w:szCs w:val="22"/>
          <w:lang w:eastAsia="en-US"/>
        </w:rPr>
      </w:pPr>
      <w:r w:rsidRPr="009F0328">
        <w:rPr>
          <w:rFonts w:ascii="Arial" w:eastAsia="Arial" w:hAnsi="Arial" w:cs="Arial"/>
          <w:i/>
          <w:sz w:val="22"/>
          <w:szCs w:val="22"/>
          <w:lang w:eastAsia="en-US"/>
        </w:rPr>
        <w:t>Declaració responsable de no haver percebut ajuts de mínimis que hagin excedit el límit màxim de 15.000,00 euros durant un període de tres anys, incloent la subvenció que es</w:t>
      </w:r>
      <w:r w:rsidRPr="009F0328">
        <w:rPr>
          <w:rFonts w:ascii="Arial" w:eastAsia="Arial" w:hAnsi="Arial" w:cs="Arial"/>
          <w:i/>
          <w:spacing w:val="-1"/>
          <w:sz w:val="22"/>
          <w:szCs w:val="22"/>
          <w:lang w:eastAsia="en-US"/>
        </w:rPr>
        <w:t xml:space="preserve"> </w:t>
      </w:r>
      <w:r w:rsidRPr="009F0328">
        <w:rPr>
          <w:rFonts w:ascii="Arial" w:eastAsia="Arial" w:hAnsi="Arial" w:cs="Arial"/>
          <w:i/>
          <w:sz w:val="22"/>
          <w:szCs w:val="22"/>
          <w:lang w:eastAsia="en-US"/>
        </w:rPr>
        <w:t>sol·licita.</w:t>
      </w:r>
    </w:p>
    <w:p w:rsidR="00EB3EC0" w:rsidRPr="009F0328" w:rsidRDefault="00EB3EC0" w:rsidP="00EB3EC0">
      <w:pPr>
        <w:numPr>
          <w:ilvl w:val="2"/>
          <w:numId w:val="11"/>
        </w:numPr>
        <w:tabs>
          <w:tab w:val="left" w:pos="720"/>
        </w:tabs>
        <w:suppressAutoHyphens/>
        <w:spacing w:before="120"/>
        <w:ind w:left="0" w:firstLine="0"/>
        <w:jc w:val="both"/>
        <w:rPr>
          <w:rFonts w:ascii="Arial" w:eastAsia="Arial" w:hAnsi="Arial" w:cs="Arial"/>
          <w:i/>
          <w:sz w:val="22"/>
          <w:szCs w:val="22"/>
          <w:lang w:eastAsia="en-US"/>
        </w:rPr>
      </w:pPr>
      <w:r w:rsidRPr="009F0328">
        <w:rPr>
          <w:rFonts w:ascii="Arial" w:eastAsia="Arial" w:hAnsi="Arial" w:cs="Arial"/>
          <w:i/>
          <w:sz w:val="22"/>
          <w:szCs w:val="22"/>
          <w:lang w:eastAsia="en-US"/>
        </w:rPr>
        <w:t>Acreditació d’estar al corrent de les cotitzacions a la Seguretat</w:t>
      </w:r>
      <w:r w:rsidRPr="009F0328">
        <w:rPr>
          <w:rFonts w:ascii="Arial" w:eastAsia="Arial" w:hAnsi="Arial" w:cs="Arial"/>
          <w:i/>
          <w:spacing w:val="-11"/>
          <w:sz w:val="22"/>
          <w:szCs w:val="22"/>
          <w:lang w:eastAsia="en-US"/>
        </w:rPr>
        <w:t xml:space="preserve"> </w:t>
      </w:r>
      <w:r w:rsidRPr="009F0328">
        <w:rPr>
          <w:rFonts w:ascii="Arial" w:eastAsia="Arial" w:hAnsi="Arial" w:cs="Arial"/>
          <w:i/>
          <w:sz w:val="22"/>
          <w:szCs w:val="22"/>
          <w:lang w:eastAsia="en-US"/>
        </w:rPr>
        <w:t xml:space="preserve">Social, en cas de no autoritzar a la Diputació de Barcelona a obtenir la informació. </w:t>
      </w:r>
    </w:p>
    <w:p w:rsidR="00EB3EC0" w:rsidRPr="009F0328" w:rsidRDefault="00EB3EC0" w:rsidP="00EB3EC0">
      <w:pPr>
        <w:numPr>
          <w:ilvl w:val="2"/>
          <w:numId w:val="11"/>
        </w:numPr>
        <w:tabs>
          <w:tab w:val="left" w:pos="720"/>
        </w:tabs>
        <w:suppressAutoHyphens/>
        <w:spacing w:before="120"/>
        <w:ind w:left="0" w:firstLine="0"/>
        <w:jc w:val="both"/>
        <w:rPr>
          <w:rFonts w:ascii="Arial" w:eastAsia="Arial" w:hAnsi="Arial" w:cs="Arial"/>
          <w:i/>
          <w:sz w:val="22"/>
          <w:szCs w:val="22"/>
          <w:lang w:eastAsia="en-US"/>
        </w:rPr>
      </w:pPr>
      <w:r w:rsidRPr="009F0328">
        <w:rPr>
          <w:rFonts w:ascii="Arial" w:eastAsia="Arial" w:hAnsi="Arial" w:cs="Arial"/>
          <w:i/>
          <w:sz w:val="22"/>
          <w:szCs w:val="22"/>
          <w:lang w:eastAsia="en-US"/>
        </w:rPr>
        <w:t>Acreditació d’estar al corrent de les obligacions tributàries amb la hisenda</w:t>
      </w:r>
      <w:r w:rsidRPr="009F0328">
        <w:rPr>
          <w:rFonts w:ascii="Arial" w:eastAsia="Arial" w:hAnsi="Arial" w:cs="Arial"/>
          <w:i/>
          <w:spacing w:val="-23"/>
          <w:sz w:val="22"/>
          <w:szCs w:val="22"/>
          <w:lang w:eastAsia="en-US"/>
        </w:rPr>
        <w:t xml:space="preserve"> </w:t>
      </w:r>
      <w:r w:rsidRPr="009F0328">
        <w:rPr>
          <w:rFonts w:ascii="Arial" w:eastAsia="Arial" w:hAnsi="Arial" w:cs="Arial"/>
          <w:i/>
          <w:sz w:val="22"/>
          <w:szCs w:val="22"/>
          <w:lang w:eastAsia="en-US"/>
        </w:rPr>
        <w:t xml:space="preserve">pública en cas de no autoritzar  a la Diputació de Barcelona a obtenir la informació. </w:t>
      </w:r>
    </w:p>
    <w:p w:rsidR="00EB3EC0" w:rsidRPr="009F0328" w:rsidRDefault="00EB3EC0" w:rsidP="00EB3EC0">
      <w:pPr>
        <w:suppressAutoHyphens/>
        <w:spacing w:before="6"/>
        <w:rPr>
          <w:rFonts w:ascii="Arial" w:eastAsia="Arial" w:hAnsi="Arial" w:cs="Arial"/>
          <w:i/>
          <w:sz w:val="32"/>
          <w:szCs w:val="22"/>
          <w:lang w:eastAsia="en-US"/>
        </w:rPr>
      </w:pPr>
    </w:p>
    <w:p w:rsidR="00EB3EC0" w:rsidRPr="009F0328" w:rsidRDefault="00EB3EC0" w:rsidP="00EB3EC0">
      <w:pPr>
        <w:suppressAutoHyphens/>
        <w:jc w:val="both"/>
        <w:rPr>
          <w:rFonts w:ascii="Arial" w:eastAsia="Arial" w:hAnsi="Arial" w:cs="Arial"/>
          <w:i/>
          <w:sz w:val="22"/>
          <w:szCs w:val="22"/>
          <w:lang w:eastAsia="en-US"/>
        </w:rPr>
      </w:pPr>
      <w:r w:rsidRPr="009F0328">
        <w:rPr>
          <w:rFonts w:ascii="Arial" w:eastAsia="Arial" w:hAnsi="Arial" w:cs="Arial"/>
          <w:i/>
          <w:sz w:val="22"/>
          <w:szCs w:val="22"/>
          <w:lang w:eastAsia="en-US"/>
        </w:rPr>
        <w:t>A més de la documentació esmentada caldrà aportar la següent documentació:</w:t>
      </w:r>
    </w:p>
    <w:p w:rsidR="00EB3EC0" w:rsidRPr="009F0328" w:rsidRDefault="00EB3EC0" w:rsidP="00EB3EC0">
      <w:pPr>
        <w:suppressAutoHyphens/>
        <w:jc w:val="both"/>
        <w:rPr>
          <w:rFonts w:ascii="Arial" w:eastAsia="Arial" w:hAnsi="Arial" w:cs="Arial"/>
          <w:i/>
          <w:sz w:val="22"/>
          <w:szCs w:val="22"/>
          <w:lang w:eastAsia="en-US"/>
        </w:rPr>
      </w:pPr>
      <w:r w:rsidRPr="009F0328">
        <w:rPr>
          <w:rFonts w:ascii="Arial" w:eastAsia="Arial" w:hAnsi="Arial" w:cs="Arial"/>
          <w:i/>
          <w:sz w:val="22"/>
          <w:szCs w:val="22"/>
          <w:lang w:eastAsia="en-US"/>
        </w:rPr>
        <w:t>a).- Declaració de si es tracta o no d’una nova explotació</w:t>
      </w:r>
      <w:r w:rsidRPr="009F0328">
        <w:rPr>
          <w:rFonts w:ascii="Arial" w:eastAsia="Arial" w:hAnsi="Arial" w:cs="Arial"/>
          <w:i/>
          <w:sz w:val="22"/>
          <w:szCs w:val="22"/>
          <w:lang w:val="es-ES" w:eastAsia="en-US"/>
        </w:rPr>
        <w:t xml:space="preserve">, </w:t>
      </w:r>
      <w:r w:rsidRPr="009F0328">
        <w:rPr>
          <w:rFonts w:ascii="Arial" w:eastAsia="Arial" w:hAnsi="Arial" w:cs="Arial"/>
          <w:i/>
          <w:sz w:val="22"/>
          <w:szCs w:val="22"/>
          <w:lang w:eastAsia="en-US"/>
        </w:rPr>
        <w:t>d’acord amb el que s’expressa en el punt 4.3.b) i c). En cas de nova explotació caldrà adjuntar la documentació</w:t>
      </w:r>
      <w:r w:rsidRPr="009F0328">
        <w:rPr>
          <w:rFonts w:ascii="Arial" w:eastAsia="Arial" w:hAnsi="Arial" w:cs="Arial"/>
          <w:i/>
          <w:spacing w:val="-39"/>
          <w:sz w:val="22"/>
          <w:szCs w:val="22"/>
          <w:lang w:eastAsia="en-US"/>
        </w:rPr>
        <w:t xml:space="preserve"> </w:t>
      </w:r>
      <w:r w:rsidRPr="009F0328">
        <w:rPr>
          <w:rFonts w:ascii="Arial" w:eastAsia="Arial" w:hAnsi="Arial" w:cs="Arial"/>
          <w:i/>
          <w:sz w:val="22"/>
          <w:szCs w:val="22"/>
          <w:lang w:eastAsia="en-US"/>
        </w:rPr>
        <w:t>acreditativa.</w:t>
      </w:r>
    </w:p>
    <w:p w:rsidR="00EB3EC0" w:rsidRPr="009F0328" w:rsidRDefault="00EB3EC0" w:rsidP="00EB3EC0">
      <w:pPr>
        <w:suppressAutoHyphens/>
        <w:jc w:val="both"/>
        <w:rPr>
          <w:rFonts w:ascii="Arial" w:eastAsia="Arial" w:hAnsi="Arial" w:cs="Arial"/>
          <w:i/>
          <w:sz w:val="22"/>
          <w:szCs w:val="22"/>
          <w:lang w:eastAsia="en-US"/>
        </w:rPr>
      </w:pPr>
    </w:p>
    <w:p w:rsidR="00EB3EC0" w:rsidRPr="009F0328" w:rsidRDefault="00EB3EC0" w:rsidP="00EB3EC0">
      <w:pPr>
        <w:suppressAutoHyphens/>
        <w:jc w:val="both"/>
        <w:rPr>
          <w:rFonts w:ascii="Arial" w:eastAsia="Arial" w:hAnsi="Arial" w:cs="Arial"/>
          <w:i/>
          <w:sz w:val="22"/>
          <w:szCs w:val="22"/>
          <w:lang w:eastAsia="en-US"/>
        </w:rPr>
      </w:pPr>
      <w:r w:rsidRPr="009F0328">
        <w:rPr>
          <w:rFonts w:ascii="Arial" w:eastAsia="Arial" w:hAnsi="Arial" w:cs="Arial"/>
          <w:i/>
          <w:sz w:val="22"/>
          <w:szCs w:val="22"/>
          <w:lang w:eastAsia="en-US"/>
        </w:rPr>
        <w:t>b).- En el cas de disposar del camp en arrendament o altra forma contractual, document que ho acrediti signat per la propietat. En el cas de disposar del camp en propietat, nota simple del Registre de la propietat o còpia compulsada de les escriptures de propietat o altres documents acreditatius de la titularitat.</w:t>
      </w:r>
    </w:p>
    <w:p w:rsidR="00EB3EC0" w:rsidRPr="009F0328" w:rsidRDefault="00EB3EC0" w:rsidP="00EB3EC0">
      <w:pPr>
        <w:suppressAutoHyphens/>
        <w:rPr>
          <w:rFonts w:ascii="Arial" w:eastAsia="Arial" w:hAnsi="Arial" w:cs="Arial"/>
          <w:i/>
          <w:sz w:val="22"/>
          <w:szCs w:val="22"/>
          <w:lang w:eastAsia="en-US"/>
        </w:rPr>
      </w:pPr>
    </w:p>
    <w:p w:rsidR="00EB3EC0" w:rsidRPr="009F0328" w:rsidRDefault="00EB3EC0" w:rsidP="00EB3EC0">
      <w:pPr>
        <w:suppressAutoHyphens/>
        <w:jc w:val="both"/>
        <w:rPr>
          <w:rFonts w:ascii="Arial" w:eastAsia="Arial" w:hAnsi="Arial" w:cs="Arial"/>
          <w:i/>
          <w:sz w:val="22"/>
          <w:szCs w:val="22"/>
          <w:lang w:eastAsia="en-US"/>
        </w:rPr>
      </w:pPr>
      <w:r w:rsidRPr="009F0328">
        <w:rPr>
          <w:rFonts w:ascii="Arial" w:eastAsia="Arial" w:hAnsi="Arial" w:cs="Arial"/>
          <w:i/>
          <w:sz w:val="22"/>
          <w:szCs w:val="22"/>
          <w:lang w:eastAsia="en-US"/>
        </w:rPr>
        <w:t>c).- En el cas d’un camp abandonat, document acreditatiu que el camp no ha estat objecte de cultiu en els dos darrers anys. Aquest document pot ser una declaració responsable de dos veïns –identificats amb el nom, DNI i parcel·la que conreen- o de la cooperativa o entitat associativa agrària que actuï en l’àmbit territorial on es trobi el camp o de l’Ajuntament corresponent. Alternativament pot aportar un document del Consorci del Parc Agrari en el que aquest faci constar que el camp ha estat més de dos anys sense cultiu. Aquest document es podrà sol·li</w:t>
      </w:r>
      <w:r>
        <w:rPr>
          <w:rFonts w:ascii="Arial" w:eastAsia="Arial" w:hAnsi="Arial" w:cs="Arial"/>
          <w:i/>
          <w:sz w:val="22"/>
          <w:szCs w:val="22"/>
          <w:lang w:eastAsia="en-US"/>
        </w:rPr>
        <w:t>ci</w:t>
      </w:r>
      <w:r w:rsidRPr="009F0328">
        <w:rPr>
          <w:rFonts w:ascii="Arial" w:eastAsia="Arial" w:hAnsi="Arial" w:cs="Arial"/>
          <w:i/>
          <w:sz w:val="22"/>
          <w:szCs w:val="22"/>
          <w:lang w:eastAsia="en-US"/>
        </w:rPr>
        <w:t>tar mitjançant el formulari de sol·licitud, tot i que el Consorci podrà no emetre’l si no li consta suficientment aquesta circumstància.</w:t>
      </w:r>
    </w:p>
    <w:p w:rsidR="00EB3EC0" w:rsidRPr="009F0328" w:rsidRDefault="00EB3EC0" w:rsidP="00EB3EC0">
      <w:pPr>
        <w:suppressAutoHyphens/>
        <w:spacing w:before="10"/>
        <w:rPr>
          <w:rFonts w:ascii="Arial" w:eastAsia="Arial" w:hAnsi="Arial" w:cs="Arial"/>
          <w:i/>
          <w:sz w:val="21"/>
          <w:szCs w:val="22"/>
          <w:lang w:eastAsia="en-US"/>
        </w:rPr>
      </w:pPr>
    </w:p>
    <w:p w:rsidR="00EB3EC0" w:rsidRPr="009F0328" w:rsidRDefault="00EB3EC0" w:rsidP="00EB3EC0">
      <w:pPr>
        <w:suppressAutoHyphens/>
        <w:jc w:val="both"/>
        <w:rPr>
          <w:rFonts w:ascii="Arial" w:eastAsia="Arial" w:hAnsi="Arial" w:cs="Arial"/>
          <w:i/>
          <w:sz w:val="22"/>
          <w:szCs w:val="22"/>
          <w:lang w:val="es-ES" w:eastAsia="en-US"/>
        </w:rPr>
      </w:pPr>
      <w:r w:rsidRPr="009F0328">
        <w:rPr>
          <w:rFonts w:ascii="Arial" w:eastAsia="Arial" w:hAnsi="Arial" w:cs="Arial"/>
          <w:i/>
          <w:sz w:val="22"/>
          <w:szCs w:val="22"/>
          <w:lang w:eastAsia="en-US"/>
        </w:rPr>
        <w:t>d).- Si el terreny es troba totalment o parcial dins l’àmbit d’una zona inclosa dins la Xarxa Natura 2000 i l’actuació preveu la formació de valls, aportació de terres per aixecar el nivell del camp, o l’eliminació de vegetació pròpia de zones humides en més del 20% del camp, s’haurà de presentar l’informe favorable de l’òrgan gestor corresponent o de la Direcció General de Medi Natural de la Generalitat de Catalunya</w:t>
      </w:r>
      <w:r w:rsidRPr="009F0328">
        <w:rPr>
          <w:rFonts w:ascii="Arial" w:eastAsia="Arial" w:hAnsi="Arial" w:cs="Arial"/>
          <w:i/>
          <w:sz w:val="22"/>
          <w:szCs w:val="22"/>
          <w:lang w:val="es-ES" w:eastAsia="en-US"/>
        </w:rPr>
        <w:t>.</w:t>
      </w:r>
    </w:p>
    <w:p w:rsidR="00EB3EC0" w:rsidRPr="009F0328" w:rsidRDefault="00EB3EC0" w:rsidP="00EB3EC0">
      <w:pPr>
        <w:suppressAutoHyphens/>
        <w:spacing w:before="1"/>
        <w:rPr>
          <w:rFonts w:ascii="Arial" w:eastAsia="Arial" w:hAnsi="Arial" w:cs="Arial"/>
          <w:i/>
          <w:sz w:val="22"/>
          <w:szCs w:val="22"/>
          <w:lang w:eastAsia="en-US"/>
        </w:rPr>
      </w:pPr>
    </w:p>
    <w:p w:rsidR="00EB3EC0" w:rsidRPr="009F0328" w:rsidRDefault="00EB3EC0" w:rsidP="00EB3EC0">
      <w:pPr>
        <w:suppressAutoHyphens/>
        <w:jc w:val="both"/>
        <w:rPr>
          <w:rFonts w:ascii="Arial" w:eastAsia="Arial" w:hAnsi="Arial" w:cs="Arial"/>
          <w:i/>
          <w:sz w:val="22"/>
          <w:szCs w:val="22"/>
          <w:lang w:eastAsia="en-US"/>
        </w:rPr>
      </w:pPr>
      <w:r w:rsidRPr="009F0328">
        <w:rPr>
          <w:rFonts w:ascii="Arial" w:eastAsia="Arial" w:hAnsi="Arial" w:cs="Arial"/>
          <w:i/>
          <w:sz w:val="22"/>
          <w:szCs w:val="22"/>
          <w:lang w:eastAsia="en-US"/>
        </w:rPr>
        <w:t>e).- Si el terreny està situat fora de l’àmbit territorial del Parc Agrari, en algun dels municipis consorciats, escrit de l’Ajuntament en el que s’interpreti que en la situació urbanística actual del terreny es pot realitzar activitat</w:t>
      </w:r>
      <w:r w:rsidRPr="009F0328">
        <w:rPr>
          <w:rFonts w:ascii="Arial" w:eastAsia="Arial" w:hAnsi="Arial" w:cs="Arial"/>
          <w:i/>
          <w:spacing w:val="-3"/>
          <w:sz w:val="22"/>
          <w:szCs w:val="22"/>
          <w:lang w:eastAsia="en-US"/>
        </w:rPr>
        <w:t xml:space="preserve"> </w:t>
      </w:r>
      <w:r w:rsidRPr="009F0328">
        <w:rPr>
          <w:rFonts w:ascii="Arial" w:eastAsia="Arial" w:hAnsi="Arial" w:cs="Arial"/>
          <w:i/>
          <w:sz w:val="22"/>
          <w:szCs w:val="22"/>
          <w:lang w:eastAsia="en-US"/>
        </w:rPr>
        <w:t xml:space="preserve">agrícola. </w:t>
      </w:r>
    </w:p>
    <w:p w:rsidR="00EB3EC0" w:rsidRPr="009F0328" w:rsidRDefault="00EB3EC0" w:rsidP="00EB3EC0">
      <w:pPr>
        <w:suppressAutoHyphens/>
        <w:spacing w:before="10"/>
        <w:rPr>
          <w:rFonts w:ascii="Arial" w:eastAsia="Arial" w:hAnsi="Arial" w:cs="Arial"/>
          <w:i/>
          <w:sz w:val="21"/>
          <w:szCs w:val="22"/>
          <w:lang w:eastAsia="en-US"/>
        </w:rPr>
      </w:pPr>
    </w:p>
    <w:p w:rsidR="00EB3EC0" w:rsidRPr="009F0328" w:rsidRDefault="00EB3EC0" w:rsidP="00EB3EC0">
      <w:pPr>
        <w:suppressAutoHyphens/>
        <w:jc w:val="both"/>
        <w:rPr>
          <w:rFonts w:ascii="Arial" w:eastAsia="Arial" w:hAnsi="Arial" w:cs="Arial"/>
          <w:i/>
          <w:sz w:val="22"/>
          <w:szCs w:val="22"/>
          <w:lang w:eastAsia="en-US"/>
        </w:rPr>
      </w:pPr>
      <w:r w:rsidRPr="009F0328">
        <w:rPr>
          <w:rFonts w:ascii="Arial" w:eastAsia="Arial" w:hAnsi="Arial" w:cs="Arial"/>
          <w:i/>
          <w:sz w:val="22"/>
          <w:szCs w:val="22"/>
          <w:lang w:eastAsia="en-US"/>
        </w:rPr>
        <w:t>f).- Ortofotomapa en color del Sigpac o plànol del cadastre corresponent a les parcel·les on es realitzarà la intervenció.</w:t>
      </w:r>
    </w:p>
    <w:p w:rsidR="00EB3EC0" w:rsidRPr="009F0328" w:rsidRDefault="00EB3EC0" w:rsidP="00EB3EC0">
      <w:pPr>
        <w:suppressAutoHyphens/>
        <w:spacing w:before="231"/>
        <w:jc w:val="both"/>
        <w:rPr>
          <w:rFonts w:ascii="Arial" w:eastAsia="Arial" w:hAnsi="Arial" w:cs="Arial"/>
          <w:i/>
          <w:sz w:val="22"/>
          <w:szCs w:val="22"/>
          <w:lang w:eastAsia="en-US"/>
        </w:rPr>
      </w:pPr>
      <w:r w:rsidRPr="009F0328">
        <w:rPr>
          <w:rFonts w:ascii="Arial" w:eastAsia="Arial" w:hAnsi="Arial" w:cs="Arial"/>
          <w:i/>
          <w:sz w:val="22"/>
          <w:szCs w:val="22"/>
          <w:lang w:eastAsia="en-US"/>
        </w:rPr>
        <w:t>g).- Compromís de mantenir en conreu –amb un mínim d’un cultiu anual- el camp a recuperar o millorar durant els propers tres anys.</w:t>
      </w:r>
    </w:p>
    <w:p w:rsidR="00EB3EC0" w:rsidRPr="009F0328" w:rsidRDefault="00EB3EC0" w:rsidP="00EB3EC0">
      <w:pPr>
        <w:suppressAutoHyphens/>
        <w:spacing w:before="11"/>
        <w:rPr>
          <w:rFonts w:ascii="Arial" w:eastAsia="Arial" w:hAnsi="Arial" w:cs="Arial"/>
          <w:i/>
          <w:sz w:val="21"/>
          <w:szCs w:val="22"/>
          <w:lang w:eastAsia="en-US"/>
        </w:rPr>
      </w:pPr>
    </w:p>
    <w:p w:rsidR="00EB3EC0" w:rsidRPr="009F0328" w:rsidRDefault="00EB3EC0" w:rsidP="00EB3EC0">
      <w:pPr>
        <w:suppressAutoHyphens/>
        <w:jc w:val="both"/>
        <w:rPr>
          <w:rFonts w:ascii="Arial" w:eastAsia="Arial" w:hAnsi="Arial" w:cs="Arial"/>
          <w:i/>
          <w:sz w:val="22"/>
          <w:szCs w:val="22"/>
          <w:lang w:eastAsia="en-US"/>
        </w:rPr>
      </w:pPr>
      <w:r w:rsidRPr="009F0328">
        <w:rPr>
          <w:rFonts w:ascii="Arial" w:eastAsia="Arial" w:hAnsi="Arial" w:cs="Arial"/>
          <w:i/>
          <w:sz w:val="22"/>
          <w:szCs w:val="22"/>
          <w:lang w:eastAsia="en-US"/>
        </w:rPr>
        <w:t>h).- Declaració dels ajuts sol·licitats a altres administracions o atorgats per conceptes continguts en els treballs de recuperació del camp.</w:t>
      </w:r>
    </w:p>
    <w:p w:rsidR="00EB3EC0" w:rsidRPr="009F0328" w:rsidRDefault="00EB3EC0" w:rsidP="00EB3EC0">
      <w:pPr>
        <w:suppressAutoHyphens/>
        <w:spacing w:before="11"/>
        <w:rPr>
          <w:rFonts w:ascii="Arial" w:eastAsia="Arial" w:hAnsi="Arial" w:cs="Arial"/>
          <w:i/>
          <w:sz w:val="21"/>
          <w:szCs w:val="22"/>
          <w:lang w:eastAsia="en-US"/>
        </w:rPr>
      </w:pPr>
    </w:p>
    <w:p w:rsidR="00EB3EC0" w:rsidRPr="00BF26B0" w:rsidRDefault="00EB3EC0" w:rsidP="00EB3EC0">
      <w:pPr>
        <w:suppressAutoHyphens/>
        <w:jc w:val="both"/>
        <w:rPr>
          <w:rFonts w:ascii="Arial" w:eastAsia="Arial" w:hAnsi="Arial" w:cs="Arial"/>
          <w:i/>
          <w:sz w:val="22"/>
          <w:szCs w:val="22"/>
          <w:lang w:val="es-ES" w:eastAsia="en-US"/>
        </w:rPr>
      </w:pPr>
      <w:r w:rsidRPr="009F0328">
        <w:rPr>
          <w:rFonts w:ascii="Arial" w:eastAsia="Arial" w:hAnsi="Arial" w:cs="Arial"/>
          <w:i/>
          <w:sz w:val="22"/>
          <w:szCs w:val="22"/>
          <w:lang w:eastAsia="en-US"/>
        </w:rPr>
        <w:t xml:space="preserve">i).- Memòria i pressupost del projecte sol·licitat amb el mateix contingut que el descrit al punt 5.2.9 </w:t>
      </w:r>
    </w:p>
    <w:p w:rsidR="00EB3EC0" w:rsidRPr="009F0328" w:rsidRDefault="00EB3EC0" w:rsidP="00EB3EC0">
      <w:pPr>
        <w:suppressAutoHyphens/>
        <w:rPr>
          <w:rFonts w:ascii="Arial" w:eastAsia="Arial" w:hAnsi="Arial" w:cs="Arial"/>
          <w:i/>
          <w:sz w:val="22"/>
          <w:szCs w:val="22"/>
          <w:lang w:eastAsia="en-US"/>
        </w:rPr>
      </w:pPr>
    </w:p>
    <w:p w:rsidR="00EB3EC0" w:rsidRPr="009F0328" w:rsidRDefault="00EB3EC0" w:rsidP="00EB3EC0">
      <w:pPr>
        <w:numPr>
          <w:ilvl w:val="1"/>
          <w:numId w:val="12"/>
        </w:numPr>
        <w:tabs>
          <w:tab w:val="left" w:pos="624"/>
        </w:tabs>
        <w:suppressAutoHyphens/>
        <w:ind w:left="0" w:firstLine="0"/>
        <w:jc w:val="both"/>
        <w:rPr>
          <w:rFonts w:ascii="Arial" w:eastAsia="Arial" w:hAnsi="Arial" w:cs="Arial"/>
          <w:i/>
          <w:sz w:val="22"/>
          <w:szCs w:val="22"/>
          <w:lang w:eastAsia="en-US"/>
        </w:rPr>
      </w:pPr>
      <w:r w:rsidRPr="009F0328">
        <w:rPr>
          <w:rFonts w:ascii="Arial" w:eastAsia="Arial" w:hAnsi="Arial" w:cs="Arial"/>
          <w:i/>
          <w:sz w:val="22"/>
          <w:szCs w:val="22"/>
          <w:lang w:eastAsia="en-US"/>
        </w:rPr>
        <w:t>L’esmentada documentació haurà de presentar-se en qualsevol de les llengües cooficials de Catalunya, degudament signada per la persona sol·licitant i serà original o còpia degudament</w:t>
      </w:r>
      <w:r w:rsidRPr="009F0328">
        <w:rPr>
          <w:rFonts w:ascii="Arial" w:eastAsia="Arial" w:hAnsi="Arial" w:cs="Arial"/>
          <w:i/>
          <w:spacing w:val="1"/>
          <w:sz w:val="22"/>
          <w:szCs w:val="22"/>
          <w:lang w:eastAsia="en-US"/>
        </w:rPr>
        <w:t xml:space="preserve"> </w:t>
      </w:r>
      <w:r w:rsidRPr="009F0328">
        <w:rPr>
          <w:rFonts w:ascii="Arial" w:eastAsia="Arial" w:hAnsi="Arial" w:cs="Arial"/>
          <w:i/>
          <w:sz w:val="22"/>
          <w:szCs w:val="22"/>
          <w:lang w:eastAsia="en-US"/>
        </w:rPr>
        <w:t>autentificada.</w:t>
      </w:r>
    </w:p>
    <w:p w:rsidR="00EB3EC0" w:rsidRPr="009F0328" w:rsidRDefault="00EB3EC0" w:rsidP="00EB3EC0">
      <w:pPr>
        <w:suppressAutoHyphens/>
        <w:spacing w:before="10"/>
        <w:rPr>
          <w:rFonts w:ascii="Arial" w:eastAsia="Arial" w:hAnsi="Arial" w:cs="Arial"/>
          <w:i/>
          <w:sz w:val="21"/>
          <w:szCs w:val="22"/>
          <w:lang w:eastAsia="en-US"/>
        </w:rPr>
      </w:pPr>
    </w:p>
    <w:p w:rsidR="00EB3EC0" w:rsidRDefault="00EB3EC0" w:rsidP="00EB3EC0">
      <w:pPr>
        <w:numPr>
          <w:ilvl w:val="1"/>
          <w:numId w:val="12"/>
        </w:numPr>
        <w:tabs>
          <w:tab w:val="left" w:pos="592"/>
        </w:tabs>
        <w:suppressAutoHyphens/>
        <w:ind w:left="0" w:firstLine="0"/>
        <w:jc w:val="both"/>
        <w:rPr>
          <w:rFonts w:ascii="Arial" w:eastAsia="Arial" w:hAnsi="Arial" w:cs="Arial"/>
          <w:i/>
          <w:sz w:val="22"/>
          <w:szCs w:val="22"/>
          <w:lang w:eastAsia="en-US"/>
        </w:rPr>
      </w:pPr>
      <w:r w:rsidRPr="009F0328">
        <w:rPr>
          <w:rFonts w:ascii="Arial" w:eastAsia="Arial" w:hAnsi="Arial" w:cs="Arial"/>
          <w:i/>
          <w:sz w:val="22"/>
          <w:szCs w:val="22"/>
          <w:lang w:eastAsia="en-US"/>
        </w:rPr>
        <w:t>L’òrgan competent podrà demanar a la persona sol·licitant la modificació o millora voluntària dels termes del document de sol·licitud presentat en model normalitzat, i se’n deixarà constància en la tramitació del</w:t>
      </w:r>
      <w:r w:rsidRPr="009F0328">
        <w:rPr>
          <w:rFonts w:ascii="Arial" w:eastAsia="Arial" w:hAnsi="Arial" w:cs="Arial"/>
          <w:i/>
          <w:spacing w:val="-6"/>
          <w:sz w:val="22"/>
          <w:szCs w:val="22"/>
          <w:lang w:eastAsia="en-US"/>
        </w:rPr>
        <w:t xml:space="preserve"> </w:t>
      </w:r>
      <w:r w:rsidRPr="009F0328">
        <w:rPr>
          <w:rFonts w:ascii="Arial" w:eastAsia="Arial" w:hAnsi="Arial" w:cs="Arial"/>
          <w:i/>
          <w:sz w:val="22"/>
          <w:szCs w:val="22"/>
          <w:lang w:eastAsia="en-US"/>
        </w:rPr>
        <w:t>procediment.</w:t>
      </w:r>
    </w:p>
    <w:p w:rsidR="00EB3EC0" w:rsidRDefault="00EB3EC0" w:rsidP="00EB3EC0">
      <w:pPr>
        <w:pStyle w:val="Pargrafdellista"/>
        <w:rPr>
          <w:rFonts w:ascii="Arial" w:eastAsia="Arial" w:hAnsi="Arial" w:cs="Arial"/>
          <w:i/>
          <w:sz w:val="22"/>
          <w:szCs w:val="22"/>
          <w:lang w:eastAsia="en-US"/>
        </w:rPr>
      </w:pPr>
    </w:p>
    <w:p w:rsidR="00EB3EC0" w:rsidRPr="009F0328" w:rsidRDefault="00EB3EC0" w:rsidP="00EB3EC0">
      <w:pPr>
        <w:suppressAutoHyphens/>
        <w:spacing w:before="205"/>
        <w:jc w:val="both"/>
        <w:outlineLvl w:val="0"/>
        <w:rPr>
          <w:rFonts w:ascii="Arial" w:eastAsia="Arial" w:hAnsi="Arial" w:cs="Arial"/>
          <w:b/>
          <w:bCs/>
          <w:i/>
          <w:sz w:val="22"/>
          <w:szCs w:val="22"/>
          <w:u w:val="thick" w:color="000000"/>
          <w:lang w:eastAsia="en-US"/>
        </w:rPr>
      </w:pPr>
      <w:r w:rsidRPr="009F0328">
        <w:rPr>
          <w:rFonts w:ascii="Arial" w:eastAsia="Arial" w:hAnsi="Arial" w:cs="Arial"/>
          <w:b/>
          <w:bCs/>
          <w:i/>
          <w:sz w:val="22"/>
          <w:szCs w:val="22"/>
          <w:u w:val="thick" w:color="000000"/>
          <w:lang w:eastAsia="en-US"/>
        </w:rPr>
        <w:t>6.- Protecció de dades de caràcter personal</w:t>
      </w:r>
    </w:p>
    <w:p w:rsidR="00EB3EC0" w:rsidRPr="009F0328" w:rsidRDefault="00EB3EC0" w:rsidP="00EB3EC0">
      <w:pPr>
        <w:suppressAutoHyphens/>
        <w:spacing w:before="205"/>
        <w:jc w:val="both"/>
        <w:outlineLvl w:val="0"/>
        <w:rPr>
          <w:rFonts w:ascii="Arial" w:eastAsia="Arial" w:hAnsi="Arial" w:cs="Arial"/>
          <w:bCs/>
          <w:i/>
          <w:sz w:val="22"/>
          <w:szCs w:val="22"/>
          <w:lang w:eastAsia="en-US"/>
        </w:rPr>
      </w:pPr>
      <w:r w:rsidRPr="009F0328">
        <w:rPr>
          <w:rFonts w:ascii="Arial" w:eastAsia="Arial" w:hAnsi="Arial" w:cs="Arial"/>
          <w:bCs/>
          <w:i/>
          <w:sz w:val="22"/>
          <w:szCs w:val="22"/>
          <w:lang w:eastAsia="en-US"/>
        </w:rPr>
        <w:lastRenderedPageBreak/>
        <w:t xml:space="preserve">Les dades facilitades per les persones sol·licitants seran incorporades al sistema de tractament titularitat del Consorci del Parc Agrari amb l'objectiu de gestionar i resoldre la concessió de l'ajut, de conformitat amb el que s'exposa en aquestes bases reguladores, i seran tractades de forma lícita, lleial, transparent, adequada, pertinent, limitada, exacta i actualitzada, en compliment del que disposa el Reglament (UE) 2016/679 del Parlament Europeu i la Llei Orgànica 3/2018, de 5 de desembre (LOPDGDD). La base legal per al tractament de les dades és el compliment d’una obligació legal i l’exercici de poders públics conferits al Consorci del Parc Agrari. </w:t>
      </w:r>
    </w:p>
    <w:p w:rsidR="00EB3EC0" w:rsidRPr="009F0328" w:rsidRDefault="00EB3EC0" w:rsidP="00EB3EC0">
      <w:pPr>
        <w:suppressAutoHyphens/>
        <w:spacing w:before="205"/>
        <w:jc w:val="both"/>
        <w:outlineLvl w:val="0"/>
        <w:rPr>
          <w:rFonts w:ascii="Arial" w:eastAsia="Arial" w:hAnsi="Arial" w:cs="Arial"/>
          <w:bCs/>
          <w:i/>
          <w:sz w:val="22"/>
          <w:szCs w:val="22"/>
          <w:lang w:eastAsia="en-US"/>
        </w:rPr>
      </w:pPr>
      <w:r w:rsidRPr="009F0328">
        <w:rPr>
          <w:rFonts w:ascii="Arial" w:eastAsia="Arial" w:hAnsi="Arial" w:cs="Arial"/>
          <w:bCs/>
          <w:i/>
          <w:sz w:val="22"/>
          <w:szCs w:val="22"/>
          <w:lang w:eastAsia="en-US"/>
        </w:rPr>
        <w:t>Aquestes dades es conservaran durant el termini estrictament necessari per complir amb la finalitat esmentada, respectant en tot cas el que determinin les presents Bases reguladores i  la normativa d'arxivament aplicable. El Consorci del Parc agrari certifica haver implementat les mesures tècniques i organitzatives recollides al Reglament (UE) 2016/679, per tal de garantir la seguretat i integritat de les dades de caràcter personal incloses als fitxers i evitar la seva alteració, pèrdua i tractament o accés no autoritzats.</w:t>
      </w:r>
    </w:p>
    <w:p w:rsidR="00EB3EC0" w:rsidRPr="009F0328" w:rsidRDefault="00EB3EC0" w:rsidP="00EB3EC0">
      <w:pPr>
        <w:suppressAutoHyphens/>
        <w:spacing w:before="205"/>
        <w:jc w:val="both"/>
        <w:outlineLvl w:val="0"/>
        <w:rPr>
          <w:rFonts w:ascii="Arial" w:eastAsia="Arial" w:hAnsi="Arial" w:cs="Arial"/>
          <w:bCs/>
          <w:i/>
          <w:sz w:val="22"/>
          <w:szCs w:val="22"/>
          <w:lang w:eastAsia="en-US"/>
        </w:rPr>
      </w:pPr>
      <w:r w:rsidRPr="009F0328">
        <w:rPr>
          <w:rFonts w:ascii="Arial" w:eastAsia="Arial" w:hAnsi="Arial" w:cs="Arial"/>
          <w:bCs/>
          <w:i/>
          <w:sz w:val="22"/>
          <w:szCs w:val="22"/>
          <w:lang w:eastAsia="en-US"/>
        </w:rPr>
        <w:t xml:space="preserve">El Consorci del Parc Agrari podrà comunicar determinades dades de les persones sol·licitants a terceres entitats de l'àmbit públic o privat, en cas que la intervenció d'aquestes entitats en el decurs del procés de gestió de la subvenció sigui necessària per la seva correcta resolució o perquè està prevista en alguna norma amb rang de llei. </w:t>
      </w:r>
    </w:p>
    <w:p w:rsidR="00EB3EC0" w:rsidRPr="009F0328" w:rsidRDefault="00EB3EC0" w:rsidP="00EB3EC0">
      <w:pPr>
        <w:suppressAutoHyphens/>
        <w:spacing w:before="205"/>
        <w:jc w:val="both"/>
        <w:outlineLvl w:val="0"/>
        <w:rPr>
          <w:rFonts w:ascii="Arial" w:eastAsia="Arial" w:hAnsi="Arial" w:cs="Arial"/>
          <w:bCs/>
          <w:i/>
          <w:sz w:val="22"/>
          <w:szCs w:val="22"/>
          <w:lang w:eastAsia="en-US"/>
        </w:rPr>
      </w:pPr>
      <w:r w:rsidRPr="009F0328">
        <w:rPr>
          <w:rFonts w:ascii="Arial" w:eastAsia="Arial" w:hAnsi="Arial" w:cs="Arial"/>
          <w:bCs/>
          <w:i/>
          <w:sz w:val="22"/>
          <w:szCs w:val="22"/>
          <w:lang w:eastAsia="en-US"/>
        </w:rPr>
        <w:t>Mentre la part interessada no comuniqui el contrari, s'entendrà que les seves dades no han estat modificades i que es compromet a notificar al Consorci del Parc Agrari qualsevol variació.</w:t>
      </w:r>
    </w:p>
    <w:p w:rsidR="00EB3EC0" w:rsidRPr="009F0328" w:rsidRDefault="00EB3EC0" w:rsidP="00EB3EC0">
      <w:pPr>
        <w:suppressAutoHyphens/>
        <w:spacing w:before="205"/>
        <w:jc w:val="both"/>
        <w:outlineLvl w:val="0"/>
        <w:rPr>
          <w:rFonts w:ascii="Arial" w:eastAsia="Arial" w:hAnsi="Arial" w:cs="Arial"/>
          <w:bCs/>
          <w:i/>
          <w:sz w:val="22"/>
          <w:szCs w:val="22"/>
          <w:lang w:eastAsia="en-US"/>
        </w:rPr>
      </w:pPr>
      <w:r w:rsidRPr="009F0328">
        <w:rPr>
          <w:rFonts w:ascii="Arial" w:eastAsia="Arial" w:hAnsi="Arial" w:cs="Arial"/>
          <w:bCs/>
          <w:i/>
          <w:sz w:val="22"/>
          <w:szCs w:val="22"/>
          <w:lang w:eastAsia="en-US"/>
        </w:rPr>
        <w:t>Les persones sol·licitants poden exercir els drets d'accés, rectificació, limitació, supressió, oposició o portabilitat, adreçant-se per escrit al registre del Consorci del Parc Agrari (Parc Torreblanca N-340 pk 1249, 08980, Sant Feliu de Llobregat), a l'adreça electrònica gestiodades@elbaixllobregat.cat o al Delegat de Protecció de Dades del Consorci del Parc Agrari, Microlab Hard SL (c/ Santiago Rusiñol 8 Local 11, 08750, Molins de Rei) a l’adreça &lt;ccbll@dpo.microlabhard.es&gt;. Cal adjuntar-hi una fotocòpia del DNI o signar el correu electrònic amb una signatura electrònica reconeguda. En cas de disconformitat amb el tractament, també té el dret de presentar una reclamació davant l’Autoritat Catalana de Protecció de Dades.</w:t>
      </w:r>
    </w:p>
    <w:p w:rsidR="00EB3EC0" w:rsidRPr="009F0328" w:rsidRDefault="00EB3EC0" w:rsidP="00EB3EC0">
      <w:pPr>
        <w:suppressAutoHyphens/>
        <w:spacing w:before="205"/>
        <w:jc w:val="both"/>
        <w:outlineLvl w:val="0"/>
        <w:rPr>
          <w:rFonts w:ascii="Arial" w:eastAsia="Arial" w:hAnsi="Arial" w:cs="Arial"/>
          <w:b/>
          <w:bCs/>
          <w:i/>
          <w:sz w:val="22"/>
          <w:szCs w:val="22"/>
          <w:u w:val="single" w:color="000000"/>
          <w:lang w:eastAsia="en-US"/>
        </w:rPr>
      </w:pPr>
      <w:r w:rsidRPr="009F0328">
        <w:rPr>
          <w:rFonts w:ascii="Arial" w:eastAsia="Arial" w:hAnsi="Arial" w:cs="Arial"/>
          <w:b/>
          <w:bCs/>
          <w:i/>
          <w:sz w:val="22"/>
          <w:szCs w:val="22"/>
          <w:u w:val="thick" w:color="000000"/>
          <w:lang w:eastAsia="en-US"/>
        </w:rPr>
        <w:t>7.- Termini, forma i lloc de presentació de les sol·licituds</w:t>
      </w:r>
    </w:p>
    <w:p w:rsidR="00EB3EC0" w:rsidRPr="009F0328" w:rsidRDefault="00EB3EC0" w:rsidP="00EB3EC0">
      <w:pPr>
        <w:suppressAutoHyphens/>
        <w:spacing w:before="2"/>
        <w:rPr>
          <w:rFonts w:ascii="Arial" w:eastAsia="Arial" w:hAnsi="Arial" w:cs="Arial"/>
          <w:b/>
          <w:i/>
          <w:sz w:val="22"/>
          <w:szCs w:val="22"/>
          <w:lang w:eastAsia="en-US"/>
        </w:rPr>
      </w:pPr>
    </w:p>
    <w:p w:rsidR="00EB3EC0" w:rsidRPr="009F0328" w:rsidRDefault="00EB3EC0" w:rsidP="00EB3EC0">
      <w:pPr>
        <w:suppressAutoHyphens/>
        <w:jc w:val="both"/>
        <w:rPr>
          <w:rFonts w:ascii="Arial" w:eastAsia="Arial" w:hAnsi="Arial" w:cs="Arial"/>
          <w:i/>
          <w:sz w:val="22"/>
          <w:szCs w:val="22"/>
          <w:lang w:eastAsia="en-US"/>
        </w:rPr>
      </w:pPr>
      <w:r w:rsidRPr="009F0328">
        <w:rPr>
          <w:rFonts w:ascii="Arial" w:eastAsia="Arial" w:hAnsi="Arial" w:cs="Arial"/>
          <w:i/>
          <w:sz w:val="22"/>
          <w:szCs w:val="22"/>
          <w:lang w:eastAsia="en-US"/>
        </w:rPr>
        <w:t xml:space="preserve">El termini de presentació de les sol·licituds comença l’endemà de la publicació de la present convocatòria al Butlletí Oficial de la Província de Barcelona (BOP), a través de la Base de Dades Nacional de Subvencions (BDNS) i finalitzarà el </w:t>
      </w:r>
      <w:r>
        <w:rPr>
          <w:rFonts w:ascii="Arial" w:eastAsia="Arial" w:hAnsi="Arial" w:cs="Arial"/>
          <w:i/>
          <w:sz w:val="22"/>
          <w:szCs w:val="22"/>
          <w:lang w:eastAsia="en-US"/>
        </w:rPr>
        <w:t>30 de juny de 2019</w:t>
      </w:r>
      <w:r w:rsidRPr="009F0328">
        <w:rPr>
          <w:rFonts w:ascii="Arial" w:eastAsia="Arial" w:hAnsi="Arial" w:cs="Arial"/>
          <w:i/>
          <w:sz w:val="22"/>
          <w:szCs w:val="22"/>
          <w:lang w:eastAsia="en-US"/>
        </w:rPr>
        <w:t xml:space="preserve"> i en qualsevol cas no abans dels 30 dies naturals des de la publicació al</w:t>
      </w:r>
      <w:r w:rsidRPr="009F0328">
        <w:rPr>
          <w:rFonts w:ascii="Arial" w:eastAsia="Arial" w:hAnsi="Arial" w:cs="Arial"/>
          <w:i/>
          <w:spacing w:val="-23"/>
          <w:sz w:val="22"/>
          <w:szCs w:val="22"/>
          <w:lang w:eastAsia="en-US"/>
        </w:rPr>
        <w:t xml:space="preserve"> </w:t>
      </w:r>
      <w:r w:rsidRPr="009F0328">
        <w:rPr>
          <w:rFonts w:ascii="Arial" w:eastAsia="Arial" w:hAnsi="Arial" w:cs="Arial"/>
          <w:i/>
          <w:sz w:val="22"/>
          <w:szCs w:val="22"/>
          <w:lang w:eastAsia="en-US"/>
        </w:rPr>
        <w:t>BOP.</w:t>
      </w:r>
    </w:p>
    <w:p w:rsidR="00EB3EC0" w:rsidRPr="009F0328" w:rsidRDefault="00EB3EC0" w:rsidP="00EB3EC0">
      <w:pPr>
        <w:suppressAutoHyphens/>
        <w:jc w:val="both"/>
        <w:rPr>
          <w:rFonts w:ascii="Arial" w:eastAsia="Arial" w:hAnsi="Arial" w:cs="Arial"/>
          <w:i/>
          <w:sz w:val="22"/>
          <w:szCs w:val="22"/>
          <w:lang w:eastAsia="en-US"/>
        </w:rPr>
      </w:pPr>
    </w:p>
    <w:p w:rsidR="00EB3EC0" w:rsidRPr="009F0328" w:rsidRDefault="00EB3EC0" w:rsidP="00EB3EC0">
      <w:pPr>
        <w:suppressAutoHyphens/>
        <w:jc w:val="both"/>
        <w:rPr>
          <w:rFonts w:ascii="Arial" w:eastAsia="Arial" w:hAnsi="Arial" w:cs="Arial"/>
          <w:i/>
          <w:sz w:val="22"/>
          <w:szCs w:val="22"/>
          <w:lang w:eastAsia="en-US"/>
        </w:rPr>
      </w:pPr>
      <w:r w:rsidRPr="009F0328">
        <w:rPr>
          <w:rFonts w:ascii="Arial" w:eastAsia="Arial" w:hAnsi="Arial" w:cs="Arial"/>
          <w:i/>
          <w:sz w:val="22"/>
          <w:szCs w:val="22"/>
          <w:lang w:eastAsia="en-US"/>
        </w:rPr>
        <w:t>Les sol·licituds s’hauran de presentar per escrit mitjançant la complementació del model normalitzat que serà signat per l’interessat/da o pel representant legal o persona apoderada de l’entitat o</w:t>
      </w:r>
      <w:r w:rsidRPr="009F0328">
        <w:rPr>
          <w:rFonts w:ascii="Arial" w:eastAsia="Arial" w:hAnsi="Arial" w:cs="Arial"/>
          <w:i/>
          <w:spacing w:val="-6"/>
          <w:sz w:val="22"/>
          <w:szCs w:val="22"/>
          <w:lang w:eastAsia="en-US"/>
        </w:rPr>
        <w:t xml:space="preserve"> </w:t>
      </w:r>
      <w:r w:rsidRPr="009F0328">
        <w:rPr>
          <w:rFonts w:ascii="Arial" w:eastAsia="Arial" w:hAnsi="Arial" w:cs="Arial"/>
          <w:i/>
          <w:sz w:val="22"/>
          <w:szCs w:val="22"/>
          <w:lang w:eastAsia="en-US"/>
        </w:rPr>
        <w:t>empresa.</w:t>
      </w:r>
    </w:p>
    <w:p w:rsidR="00EB3EC0" w:rsidRPr="009F0328" w:rsidRDefault="00EB3EC0" w:rsidP="00EB3EC0">
      <w:pPr>
        <w:suppressAutoHyphens/>
        <w:spacing w:before="1"/>
        <w:rPr>
          <w:rFonts w:ascii="Arial" w:eastAsia="Arial" w:hAnsi="Arial" w:cs="Arial"/>
          <w:i/>
          <w:sz w:val="22"/>
          <w:szCs w:val="22"/>
          <w:lang w:eastAsia="en-US"/>
        </w:rPr>
      </w:pPr>
    </w:p>
    <w:p w:rsidR="00EB3EC0" w:rsidRPr="009F0328" w:rsidRDefault="00EB3EC0" w:rsidP="00EB3EC0">
      <w:pPr>
        <w:suppressAutoHyphens/>
        <w:jc w:val="both"/>
        <w:rPr>
          <w:rFonts w:ascii="Arial" w:eastAsia="Arial" w:hAnsi="Arial" w:cs="Arial"/>
          <w:i/>
          <w:sz w:val="21"/>
          <w:szCs w:val="22"/>
          <w:lang w:eastAsia="en-US"/>
        </w:rPr>
      </w:pPr>
      <w:r w:rsidRPr="009F0328">
        <w:rPr>
          <w:rFonts w:ascii="Arial" w:eastAsia="Arial" w:hAnsi="Arial" w:cs="Arial"/>
          <w:i/>
          <w:sz w:val="22"/>
          <w:szCs w:val="22"/>
          <w:lang w:eastAsia="en-US"/>
        </w:rPr>
        <w:t xml:space="preserve">El model normalitzat de sol·licitud, així com el de tots els documents exigits a la base 5, podran trobar-se a la pàgina web del Parc Agrari del Baix Llobregat: </w:t>
      </w:r>
      <w:hyperlink r:id="rId8" w:history="1">
        <w:r w:rsidRPr="009F0328">
          <w:rPr>
            <w:rFonts w:ascii="Arial" w:eastAsia="Arial" w:hAnsi="Arial" w:cs="Arial"/>
            <w:i/>
            <w:color w:val="0000FF"/>
            <w:sz w:val="22"/>
            <w:szCs w:val="22"/>
            <w:u w:val="single" w:color="0000FF"/>
            <w:lang/>
          </w:rPr>
          <w:t>http://parcs.diba.cat/web/baixllobregat/subvencions-i-tramits</w:t>
        </w:r>
      </w:hyperlink>
    </w:p>
    <w:p w:rsidR="00EB3EC0" w:rsidRPr="009F0328" w:rsidRDefault="00EB3EC0" w:rsidP="00EB3EC0">
      <w:pPr>
        <w:suppressAutoHyphens/>
        <w:spacing w:before="10"/>
        <w:rPr>
          <w:rFonts w:ascii="Arial" w:eastAsia="Arial" w:hAnsi="Arial" w:cs="Arial"/>
          <w:i/>
          <w:sz w:val="21"/>
          <w:szCs w:val="22"/>
          <w:lang w:eastAsia="en-US"/>
        </w:rPr>
      </w:pPr>
    </w:p>
    <w:p w:rsidR="00EB3EC0" w:rsidRPr="009F0328" w:rsidRDefault="00EB3EC0" w:rsidP="00EB3EC0">
      <w:pPr>
        <w:suppressAutoHyphens/>
        <w:jc w:val="both"/>
        <w:rPr>
          <w:rFonts w:ascii="Arial" w:eastAsia="Arial" w:hAnsi="Arial" w:cs="Arial"/>
          <w:i/>
          <w:sz w:val="22"/>
          <w:szCs w:val="22"/>
          <w:lang w:eastAsia="en-US"/>
        </w:rPr>
      </w:pPr>
      <w:r w:rsidRPr="009F0328">
        <w:rPr>
          <w:rFonts w:ascii="Arial" w:eastAsia="Arial" w:hAnsi="Arial" w:cs="Arial"/>
          <w:i/>
          <w:sz w:val="22"/>
          <w:szCs w:val="22"/>
          <w:lang w:eastAsia="en-US"/>
        </w:rPr>
        <w:t>Només es subvencionarà un projecte/activitat per sol·licitant o explotació.</w:t>
      </w:r>
    </w:p>
    <w:p w:rsidR="00EB3EC0" w:rsidRPr="009F0328" w:rsidRDefault="00EB3EC0" w:rsidP="00EB3EC0">
      <w:pPr>
        <w:suppressAutoHyphens/>
        <w:rPr>
          <w:rFonts w:ascii="Arial" w:eastAsia="Arial" w:hAnsi="Arial" w:cs="Arial"/>
          <w:i/>
          <w:sz w:val="22"/>
          <w:szCs w:val="22"/>
          <w:lang w:eastAsia="en-US"/>
        </w:rPr>
      </w:pPr>
    </w:p>
    <w:p w:rsidR="00EB3EC0" w:rsidRPr="009F0328" w:rsidRDefault="00EB3EC0" w:rsidP="00EB3EC0">
      <w:pPr>
        <w:suppressAutoHyphens/>
        <w:spacing w:before="1"/>
        <w:jc w:val="both"/>
        <w:rPr>
          <w:rFonts w:ascii="Arial" w:eastAsia="Arial" w:hAnsi="Arial" w:cs="Arial"/>
          <w:i/>
          <w:sz w:val="22"/>
          <w:szCs w:val="22"/>
          <w:lang w:eastAsia="en-US"/>
        </w:rPr>
      </w:pPr>
      <w:r w:rsidRPr="009F0328">
        <w:rPr>
          <w:rFonts w:ascii="Arial" w:eastAsia="Arial" w:hAnsi="Arial" w:cs="Arial"/>
          <w:i/>
          <w:sz w:val="22"/>
          <w:szCs w:val="22"/>
          <w:lang w:eastAsia="en-US"/>
        </w:rPr>
        <w:t>Les sol·licituds conjuntament amb la documentació exigida a la base 5 s’hauran de presentar al Registre del Consorci del Parc Agrari del Baix Llobregat, Parc de</w:t>
      </w:r>
      <w:r w:rsidRPr="009F0328">
        <w:rPr>
          <w:rFonts w:ascii="Arial" w:eastAsia="Arial" w:hAnsi="Arial" w:cs="Arial"/>
          <w:i/>
          <w:spacing w:val="52"/>
          <w:sz w:val="22"/>
          <w:szCs w:val="22"/>
          <w:lang w:eastAsia="en-US"/>
        </w:rPr>
        <w:t xml:space="preserve"> </w:t>
      </w:r>
      <w:r w:rsidRPr="009F0328">
        <w:rPr>
          <w:rFonts w:ascii="Arial" w:eastAsia="Arial" w:hAnsi="Arial" w:cs="Arial"/>
          <w:i/>
          <w:sz w:val="22"/>
          <w:szCs w:val="22"/>
          <w:lang w:eastAsia="en-US"/>
        </w:rPr>
        <w:t>Torreblanca Ctra. N-340 pk 1249, 08980 Sant Feliu de Llobregat, o a la Masia de Can Comas, Camí de la Ribera s/n 08820 El Prat de Llobregat.</w:t>
      </w:r>
    </w:p>
    <w:p w:rsidR="00EB3EC0" w:rsidRPr="009F0328" w:rsidRDefault="00EB3EC0" w:rsidP="00EB3EC0">
      <w:pPr>
        <w:suppressAutoHyphens/>
        <w:spacing w:before="11"/>
        <w:rPr>
          <w:rFonts w:ascii="Arial" w:eastAsia="Arial" w:hAnsi="Arial" w:cs="Arial"/>
          <w:i/>
          <w:sz w:val="21"/>
          <w:szCs w:val="22"/>
          <w:lang w:eastAsia="en-US"/>
        </w:rPr>
      </w:pPr>
    </w:p>
    <w:p w:rsidR="00EB3EC0" w:rsidRPr="009F0328" w:rsidRDefault="00EB3EC0" w:rsidP="00EB3EC0">
      <w:pPr>
        <w:suppressAutoHyphens/>
        <w:jc w:val="both"/>
        <w:rPr>
          <w:rFonts w:ascii="Arial" w:eastAsia="Arial" w:hAnsi="Arial" w:cs="Arial"/>
          <w:i/>
          <w:sz w:val="22"/>
          <w:szCs w:val="22"/>
          <w:lang w:eastAsia="en-US"/>
        </w:rPr>
      </w:pPr>
      <w:r w:rsidRPr="009F0328">
        <w:rPr>
          <w:rFonts w:ascii="Arial" w:eastAsia="Arial" w:hAnsi="Arial" w:cs="Arial"/>
          <w:i/>
          <w:sz w:val="22"/>
          <w:szCs w:val="22"/>
          <w:lang w:eastAsia="en-US"/>
        </w:rPr>
        <w:t>Les sol·licituds enviades per correu certificat, dins del termini establert, s’anunciaran el mateix dia del seu enviament mitjançant enviament de fax 933 794 800 del Consorci del Parc Agrari del Baix Llobregat.</w:t>
      </w:r>
    </w:p>
    <w:p w:rsidR="00EB3EC0" w:rsidRPr="009F0328" w:rsidRDefault="00EB3EC0" w:rsidP="00EB3EC0">
      <w:pPr>
        <w:suppressAutoHyphens/>
        <w:spacing w:before="10"/>
        <w:rPr>
          <w:rFonts w:ascii="Arial" w:eastAsia="Arial" w:hAnsi="Arial" w:cs="Arial"/>
          <w:i/>
          <w:sz w:val="21"/>
          <w:szCs w:val="22"/>
          <w:lang w:eastAsia="en-US"/>
        </w:rPr>
      </w:pPr>
    </w:p>
    <w:p w:rsidR="00EB3EC0" w:rsidRPr="009F0328" w:rsidRDefault="00EB3EC0" w:rsidP="00EB3EC0">
      <w:pPr>
        <w:suppressAutoHyphens/>
        <w:jc w:val="both"/>
        <w:rPr>
          <w:rFonts w:ascii="Arial" w:eastAsia="Arial" w:hAnsi="Arial" w:cs="Arial"/>
          <w:i/>
          <w:sz w:val="22"/>
          <w:szCs w:val="22"/>
          <w:lang w:eastAsia="en-US"/>
        </w:rPr>
      </w:pPr>
      <w:r w:rsidRPr="009F0328">
        <w:rPr>
          <w:rFonts w:ascii="Arial" w:eastAsia="Arial" w:hAnsi="Arial" w:cs="Arial"/>
          <w:i/>
          <w:sz w:val="22"/>
          <w:szCs w:val="22"/>
          <w:lang w:eastAsia="en-US"/>
        </w:rPr>
        <w:t>També es podran presentar en qualsevol dels llocs que preveu l’article 16.4 de la Llei 39/2015, d’1 d’0ctubre, de Procediment Administratiu Comú de les Administracions Públiques.</w:t>
      </w:r>
    </w:p>
    <w:p w:rsidR="00EB3EC0" w:rsidRPr="009F0328" w:rsidRDefault="00EB3EC0" w:rsidP="00EB3EC0">
      <w:pPr>
        <w:suppressAutoHyphens/>
        <w:spacing w:before="1"/>
        <w:rPr>
          <w:rFonts w:ascii="Arial" w:eastAsia="Arial" w:hAnsi="Arial" w:cs="Arial"/>
          <w:i/>
          <w:sz w:val="22"/>
          <w:szCs w:val="22"/>
          <w:lang w:eastAsia="en-US"/>
        </w:rPr>
      </w:pPr>
    </w:p>
    <w:p w:rsidR="00EB3EC0" w:rsidRPr="009F0328" w:rsidRDefault="00EB3EC0" w:rsidP="00EB3EC0">
      <w:pPr>
        <w:suppressAutoHyphens/>
        <w:jc w:val="both"/>
        <w:rPr>
          <w:rFonts w:ascii="Arial" w:eastAsia="Arial" w:hAnsi="Arial" w:cs="Arial"/>
          <w:i/>
          <w:sz w:val="22"/>
          <w:szCs w:val="22"/>
          <w:lang w:eastAsia="en-US"/>
        </w:rPr>
      </w:pPr>
      <w:r w:rsidRPr="009F0328">
        <w:rPr>
          <w:rFonts w:ascii="Arial" w:eastAsia="Arial" w:hAnsi="Arial" w:cs="Arial"/>
          <w:i/>
          <w:sz w:val="22"/>
          <w:szCs w:val="22"/>
          <w:lang w:eastAsia="en-US"/>
        </w:rPr>
        <w:t>La presentació de la sol·licitud de subvenció pressuposa el coneixement i acceptació de les normes que la regulen.</w:t>
      </w:r>
    </w:p>
    <w:p w:rsidR="00EB3EC0" w:rsidRPr="009F0328" w:rsidRDefault="00EB3EC0" w:rsidP="00EB3EC0">
      <w:pPr>
        <w:suppressAutoHyphens/>
        <w:rPr>
          <w:rFonts w:ascii="Arial" w:eastAsia="Arial" w:hAnsi="Arial" w:cs="Arial"/>
          <w:i/>
          <w:sz w:val="26"/>
          <w:szCs w:val="22"/>
          <w:lang w:eastAsia="en-US"/>
        </w:rPr>
      </w:pPr>
    </w:p>
    <w:p w:rsidR="00EB3EC0" w:rsidRPr="009F0328" w:rsidRDefault="00EB3EC0" w:rsidP="00EB3EC0">
      <w:pPr>
        <w:suppressAutoHyphens/>
        <w:spacing w:before="205"/>
        <w:jc w:val="both"/>
        <w:outlineLvl w:val="0"/>
        <w:rPr>
          <w:rFonts w:ascii="Arial" w:eastAsia="Arial" w:hAnsi="Arial" w:cs="Arial"/>
          <w:b/>
          <w:bCs/>
          <w:i/>
          <w:sz w:val="22"/>
          <w:szCs w:val="22"/>
          <w:u w:val="single" w:color="000000"/>
          <w:lang w:eastAsia="en-US"/>
        </w:rPr>
      </w:pPr>
      <w:r w:rsidRPr="009F0328">
        <w:rPr>
          <w:rFonts w:ascii="Arial" w:eastAsia="Arial" w:hAnsi="Arial" w:cs="Arial"/>
          <w:b/>
          <w:bCs/>
          <w:i/>
          <w:sz w:val="22"/>
          <w:szCs w:val="22"/>
          <w:u w:val="thick" w:color="000000"/>
          <w:lang w:eastAsia="en-US"/>
        </w:rPr>
        <w:t>8.- Rectificació de defectes o omissions en la documentació</w:t>
      </w:r>
    </w:p>
    <w:p w:rsidR="00EB3EC0" w:rsidRPr="009F0328" w:rsidRDefault="00EB3EC0" w:rsidP="00EB3EC0">
      <w:pPr>
        <w:suppressAutoHyphens/>
        <w:spacing w:before="1"/>
        <w:rPr>
          <w:rFonts w:ascii="Arial" w:eastAsia="Arial" w:hAnsi="Arial" w:cs="Arial"/>
          <w:b/>
          <w:i/>
          <w:sz w:val="22"/>
          <w:szCs w:val="22"/>
          <w:lang w:eastAsia="en-US"/>
        </w:rPr>
      </w:pPr>
    </w:p>
    <w:p w:rsidR="00EB3EC0" w:rsidRPr="009F0328" w:rsidRDefault="00EB3EC0" w:rsidP="00EB3EC0">
      <w:pPr>
        <w:suppressAutoHyphens/>
        <w:jc w:val="both"/>
        <w:rPr>
          <w:rFonts w:ascii="Arial" w:eastAsia="Arial" w:hAnsi="Arial" w:cs="Arial"/>
          <w:i/>
          <w:sz w:val="22"/>
          <w:szCs w:val="22"/>
          <w:lang w:eastAsia="en-US"/>
        </w:rPr>
      </w:pPr>
      <w:r w:rsidRPr="009F0328">
        <w:rPr>
          <w:rFonts w:ascii="Arial" w:eastAsia="Arial" w:hAnsi="Arial" w:cs="Arial"/>
          <w:i/>
          <w:sz w:val="22"/>
          <w:szCs w:val="22"/>
          <w:lang w:eastAsia="en-US"/>
        </w:rPr>
        <w:t>En cas que la documentació presentada sigui incorrecta o incomplerta, es requerirà al/ a la beneficiari/ària, per tal que en el termini de deu dies hàbils a partir del dia següent a la notificació, procedeixi a la seva rectificació o a les esmenes necessàries, amb la indicació que si no ho fa així s’entendrà per desistit de la seva sol·licitud.</w:t>
      </w:r>
    </w:p>
    <w:p w:rsidR="00EB3EC0" w:rsidRPr="009F0328" w:rsidRDefault="00EB3EC0" w:rsidP="00EB3EC0">
      <w:pPr>
        <w:suppressAutoHyphens/>
        <w:spacing w:before="152"/>
        <w:jc w:val="both"/>
        <w:rPr>
          <w:rFonts w:ascii="Arial" w:eastAsia="Arial" w:hAnsi="Arial" w:cs="Arial"/>
          <w:i/>
          <w:sz w:val="22"/>
          <w:szCs w:val="22"/>
          <w:lang w:eastAsia="en-US"/>
        </w:rPr>
      </w:pPr>
      <w:r w:rsidRPr="009F0328">
        <w:rPr>
          <w:rFonts w:ascii="Arial" w:eastAsia="Arial" w:hAnsi="Arial" w:cs="Arial"/>
          <w:i/>
          <w:sz w:val="22"/>
          <w:szCs w:val="22"/>
          <w:lang w:eastAsia="en-US"/>
        </w:rPr>
        <w:t>L’òrgan competent podrà demanar a la persona sol·licitant la modificació o millora voluntària dels termes del document de sol·licitud presentat en model normalitzat, i se’n deixarà constància en la tramitació del procediment.</w:t>
      </w:r>
    </w:p>
    <w:p w:rsidR="00EB3EC0" w:rsidRPr="009F0328" w:rsidRDefault="00EB3EC0" w:rsidP="00EB3EC0">
      <w:pPr>
        <w:suppressAutoHyphens/>
        <w:spacing w:before="10"/>
        <w:rPr>
          <w:rFonts w:ascii="Arial" w:eastAsia="Arial" w:hAnsi="Arial" w:cs="Arial"/>
          <w:i/>
          <w:sz w:val="21"/>
          <w:szCs w:val="22"/>
          <w:lang w:eastAsia="en-US"/>
        </w:rPr>
      </w:pPr>
    </w:p>
    <w:p w:rsidR="00EB3EC0" w:rsidRPr="009F0328" w:rsidRDefault="00EB3EC0" w:rsidP="00EB3EC0">
      <w:pPr>
        <w:suppressAutoHyphens/>
        <w:jc w:val="both"/>
        <w:rPr>
          <w:rFonts w:ascii="Arial" w:eastAsia="Arial" w:hAnsi="Arial" w:cs="Arial"/>
          <w:i/>
          <w:sz w:val="22"/>
          <w:szCs w:val="22"/>
          <w:lang w:eastAsia="en-US"/>
        </w:rPr>
      </w:pPr>
      <w:r w:rsidRPr="009F0328">
        <w:rPr>
          <w:rFonts w:ascii="Arial" w:eastAsia="Arial" w:hAnsi="Arial" w:cs="Arial"/>
          <w:i/>
          <w:sz w:val="22"/>
          <w:szCs w:val="22"/>
          <w:lang w:eastAsia="en-US"/>
        </w:rPr>
        <w:t>Es comprovarà que els imports pressupostats dels treballs a executar al camp per a la posada a punt per al cultiu no presenten sobrevaloracions. En cas que es tracti de pressupostos sobrevalorats, el Consorci, mitjançant un informe tècnic dels seus serveis, adaptarà la valoració dels treballs a l'import que és previsible, i sobre aquest nou import calcularà la possible proposta d'ajut.</w:t>
      </w:r>
    </w:p>
    <w:p w:rsidR="00EB3EC0" w:rsidRPr="009F0328" w:rsidRDefault="00EB3EC0" w:rsidP="00EB3EC0">
      <w:pPr>
        <w:suppressAutoHyphens/>
        <w:rPr>
          <w:rFonts w:ascii="Arial" w:eastAsia="Arial" w:hAnsi="Arial" w:cs="Arial"/>
          <w:i/>
          <w:sz w:val="26"/>
          <w:szCs w:val="22"/>
          <w:lang w:eastAsia="en-US"/>
        </w:rPr>
      </w:pPr>
    </w:p>
    <w:p w:rsidR="00EB3EC0" w:rsidRPr="009F0328" w:rsidRDefault="00EB3EC0" w:rsidP="00EB3EC0">
      <w:pPr>
        <w:suppressAutoHyphens/>
        <w:spacing w:before="205"/>
        <w:jc w:val="both"/>
        <w:outlineLvl w:val="0"/>
        <w:rPr>
          <w:rFonts w:ascii="Arial" w:eastAsia="Arial" w:hAnsi="Arial" w:cs="Arial"/>
          <w:b/>
          <w:bCs/>
          <w:i/>
          <w:sz w:val="22"/>
          <w:szCs w:val="22"/>
          <w:u w:val="single" w:color="000000"/>
          <w:lang w:eastAsia="en-US"/>
        </w:rPr>
      </w:pPr>
      <w:r w:rsidRPr="009F0328">
        <w:rPr>
          <w:rFonts w:ascii="Arial" w:eastAsia="Arial" w:hAnsi="Arial" w:cs="Arial"/>
          <w:b/>
          <w:bCs/>
          <w:i/>
          <w:sz w:val="22"/>
          <w:szCs w:val="22"/>
          <w:u w:val="thick" w:color="000000"/>
          <w:lang w:eastAsia="en-US"/>
        </w:rPr>
        <w:t>9.- Procediment de concessió</w:t>
      </w:r>
    </w:p>
    <w:p w:rsidR="00EB3EC0" w:rsidRPr="009F0328" w:rsidRDefault="00EB3EC0" w:rsidP="00EB3EC0">
      <w:pPr>
        <w:suppressAutoHyphens/>
        <w:spacing w:before="2"/>
        <w:rPr>
          <w:rFonts w:ascii="Arial" w:eastAsia="Arial" w:hAnsi="Arial" w:cs="Arial"/>
          <w:b/>
          <w:i/>
          <w:sz w:val="22"/>
          <w:szCs w:val="22"/>
          <w:lang w:eastAsia="en-US"/>
        </w:rPr>
      </w:pPr>
    </w:p>
    <w:p w:rsidR="00EB3EC0" w:rsidRPr="009F0328" w:rsidRDefault="00EB3EC0" w:rsidP="00EB3EC0">
      <w:pPr>
        <w:suppressAutoHyphens/>
        <w:spacing w:before="1"/>
        <w:jc w:val="both"/>
        <w:rPr>
          <w:rFonts w:ascii="Arial" w:eastAsia="Arial" w:hAnsi="Arial" w:cs="Arial"/>
          <w:i/>
          <w:sz w:val="22"/>
          <w:szCs w:val="22"/>
          <w:lang w:eastAsia="en-US"/>
        </w:rPr>
      </w:pPr>
      <w:r w:rsidRPr="009F0328">
        <w:rPr>
          <w:rFonts w:ascii="Arial" w:eastAsia="Arial" w:hAnsi="Arial" w:cs="Arial"/>
          <w:i/>
          <w:sz w:val="22"/>
          <w:szCs w:val="22"/>
          <w:lang w:eastAsia="en-US"/>
        </w:rPr>
        <w:t>El procediment de concessió de les subvencions objecte de la convocatòria serà el de concurrència competitiva.</w:t>
      </w:r>
    </w:p>
    <w:p w:rsidR="00EB3EC0" w:rsidRPr="009F0328" w:rsidRDefault="00EB3EC0" w:rsidP="00EB3EC0">
      <w:pPr>
        <w:suppressAutoHyphens/>
        <w:rPr>
          <w:rFonts w:ascii="Arial" w:eastAsia="Arial" w:hAnsi="Arial" w:cs="Arial"/>
          <w:i/>
          <w:sz w:val="26"/>
          <w:szCs w:val="22"/>
          <w:lang w:eastAsia="en-US"/>
        </w:rPr>
      </w:pPr>
    </w:p>
    <w:p w:rsidR="002401CF" w:rsidRDefault="002401CF" w:rsidP="00EB3EC0">
      <w:pPr>
        <w:suppressAutoHyphens/>
        <w:spacing w:before="205"/>
        <w:jc w:val="both"/>
        <w:outlineLvl w:val="0"/>
        <w:rPr>
          <w:rFonts w:ascii="Arial" w:eastAsia="Arial" w:hAnsi="Arial" w:cs="Arial"/>
          <w:b/>
          <w:bCs/>
          <w:i/>
          <w:sz w:val="22"/>
          <w:szCs w:val="22"/>
          <w:u w:val="thick" w:color="000000"/>
          <w:lang w:eastAsia="en-US"/>
        </w:rPr>
      </w:pPr>
    </w:p>
    <w:p w:rsidR="00EB3EC0" w:rsidRPr="009F0328" w:rsidRDefault="00EB3EC0" w:rsidP="00EB3EC0">
      <w:pPr>
        <w:suppressAutoHyphens/>
        <w:spacing w:before="205"/>
        <w:jc w:val="both"/>
        <w:outlineLvl w:val="0"/>
        <w:rPr>
          <w:rFonts w:ascii="Arial" w:eastAsia="Arial" w:hAnsi="Arial" w:cs="Arial"/>
          <w:b/>
          <w:bCs/>
          <w:i/>
          <w:sz w:val="22"/>
          <w:szCs w:val="22"/>
          <w:u w:val="single" w:color="000000"/>
          <w:lang w:eastAsia="en-US"/>
        </w:rPr>
      </w:pPr>
      <w:r w:rsidRPr="009F0328">
        <w:rPr>
          <w:rFonts w:ascii="Arial" w:eastAsia="Arial" w:hAnsi="Arial" w:cs="Arial"/>
          <w:b/>
          <w:bCs/>
          <w:i/>
          <w:sz w:val="22"/>
          <w:szCs w:val="22"/>
          <w:u w:val="thick" w:color="000000"/>
          <w:lang w:eastAsia="en-US"/>
        </w:rPr>
        <w:t>10.- Criteris objectius d’atorgament de la subvenció</w:t>
      </w:r>
    </w:p>
    <w:p w:rsidR="00EB3EC0" w:rsidRPr="009F0328" w:rsidRDefault="00EB3EC0" w:rsidP="00EB3EC0">
      <w:pPr>
        <w:suppressAutoHyphens/>
        <w:rPr>
          <w:rFonts w:ascii="Arial" w:eastAsia="Arial" w:hAnsi="Arial" w:cs="Arial"/>
          <w:b/>
          <w:i/>
          <w:sz w:val="22"/>
          <w:szCs w:val="22"/>
          <w:lang w:eastAsia="en-US"/>
        </w:rPr>
      </w:pPr>
    </w:p>
    <w:p w:rsidR="00EB3EC0" w:rsidRPr="009F0328" w:rsidRDefault="002401CF" w:rsidP="00EB3EC0">
      <w:pPr>
        <w:tabs>
          <w:tab w:val="num" w:pos="466"/>
          <w:tab w:val="left" w:pos="583"/>
        </w:tabs>
        <w:suppressAutoHyphens/>
        <w:jc w:val="both"/>
        <w:rPr>
          <w:rFonts w:ascii="Arial" w:eastAsia="Arial" w:hAnsi="Arial" w:cs="Arial"/>
          <w:i/>
          <w:sz w:val="22"/>
          <w:szCs w:val="22"/>
          <w:lang w:eastAsia="en-US"/>
        </w:rPr>
      </w:pPr>
      <w:r>
        <w:rPr>
          <w:rFonts w:ascii="Arial" w:eastAsia="Arial" w:hAnsi="Arial" w:cs="Arial"/>
          <w:i/>
          <w:sz w:val="22"/>
          <w:szCs w:val="22"/>
          <w:lang w:eastAsia="en-US"/>
        </w:rPr>
        <w:lastRenderedPageBreak/>
        <w:t>10.1</w:t>
      </w:r>
      <w:r>
        <w:rPr>
          <w:rFonts w:ascii="Arial" w:eastAsia="Arial" w:hAnsi="Arial" w:cs="Arial"/>
          <w:i/>
          <w:sz w:val="22"/>
          <w:szCs w:val="22"/>
          <w:lang w:eastAsia="en-US"/>
        </w:rPr>
        <w:tab/>
        <w:t xml:space="preserve">  </w:t>
      </w:r>
      <w:r w:rsidR="00EB3EC0" w:rsidRPr="009F0328">
        <w:rPr>
          <w:rFonts w:ascii="Arial" w:eastAsia="Arial" w:hAnsi="Arial" w:cs="Arial"/>
          <w:i/>
          <w:sz w:val="22"/>
          <w:szCs w:val="22"/>
          <w:lang w:eastAsia="en-US"/>
        </w:rPr>
        <w:t>Les subvencions s’atorgaran a aquells sol·licitants que obtinguin millor valoració un cop aplicats els criteris objectius determinats a la present</w:t>
      </w:r>
      <w:r w:rsidR="00EB3EC0" w:rsidRPr="009F0328">
        <w:rPr>
          <w:rFonts w:ascii="Arial" w:eastAsia="Arial" w:hAnsi="Arial" w:cs="Arial"/>
          <w:i/>
          <w:spacing w:val="-9"/>
          <w:sz w:val="22"/>
          <w:szCs w:val="22"/>
          <w:lang w:eastAsia="en-US"/>
        </w:rPr>
        <w:t xml:space="preserve"> </w:t>
      </w:r>
      <w:r w:rsidR="00EB3EC0" w:rsidRPr="009F0328">
        <w:rPr>
          <w:rFonts w:ascii="Arial" w:eastAsia="Arial" w:hAnsi="Arial" w:cs="Arial"/>
          <w:i/>
          <w:sz w:val="22"/>
          <w:szCs w:val="22"/>
          <w:lang w:eastAsia="en-US"/>
        </w:rPr>
        <w:t>base.</w:t>
      </w:r>
    </w:p>
    <w:p w:rsidR="00EB3EC0" w:rsidRPr="009F0328" w:rsidRDefault="00EB3EC0" w:rsidP="00EB3EC0">
      <w:pPr>
        <w:suppressAutoHyphens/>
        <w:spacing w:before="2"/>
        <w:jc w:val="both"/>
        <w:rPr>
          <w:rFonts w:ascii="Arial" w:eastAsia="Arial" w:hAnsi="Arial" w:cs="Arial"/>
          <w:i/>
          <w:sz w:val="22"/>
          <w:szCs w:val="22"/>
          <w:lang w:eastAsia="en-US"/>
        </w:rPr>
      </w:pPr>
    </w:p>
    <w:p w:rsidR="00EB3EC0" w:rsidRPr="009F0328" w:rsidRDefault="002401CF" w:rsidP="002401CF">
      <w:pPr>
        <w:tabs>
          <w:tab w:val="left" w:pos="561"/>
        </w:tabs>
        <w:suppressAutoHyphens/>
        <w:jc w:val="both"/>
        <w:rPr>
          <w:rFonts w:ascii="Arial" w:eastAsia="Arial" w:hAnsi="Arial" w:cs="Arial"/>
          <w:i/>
          <w:sz w:val="22"/>
          <w:szCs w:val="22"/>
          <w:lang w:eastAsia="en-US"/>
        </w:rPr>
      </w:pPr>
      <w:r>
        <w:rPr>
          <w:rFonts w:ascii="Arial" w:eastAsia="Arial" w:hAnsi="Arial" w:cs="Arial"/>
          <w:i/>
          <w:sz w:val="22"/>
          <w:szCs w:val="22"/>
          <w:lang w:eastAsia="en-US"/>
        </w:rPr>
        <w:t>10.2</w:t>
      </w:r>
      <w:r>
        <w:rPr>
          <w:rFonts w:ascii="Arial" w:eastAsia="Arial" w:hAnsi="Arial" w:cs="Arial"/>
          <w:i/>
          <w:sz w:val="22"/>
          <w:szCs w:val="22"/>
          <w:lang w:eastAsia="en-US"/>
        </w:rPr>
        <w:tab/>
      </w:r>
      <w:r w:rsidR="00EB3EC0" w:rsidRPr="009F0328">
        <w:rPr>
          <w:rFonts w:ascii="Arial" w:eastAsia="Arial" w:hAnsi="Arial" w:cs="Arial"/>
          <w:i/>
          <w:sz w:val="22"/>
          <w:szCs w:val="22"/>
          <w:lang w:eastAsia="en-US"/>
        </w:rPr>
        <w:t>Per a la valoració de les sol·licituds presentades, únicament es tindran en compte els següents criteris objectius, aplicats d’acord amb la ponderació</w:t>
      </w:r>
      <w:r w:rsidR="00EB3EC0" w:rsidRPr="009F0328">
        <w:rPr>
          <w:rFonts w:ascii="Arial" w:eastAsia="Arial" w:hAnsi="Arial" w:cs="Arial"/>
          <w:i/>
          <w:spacing w:val="-10"/>
          <w:sz w:val="22"/>
          <w:szCs w:val="22"/>
          <w:lang w:eastAsia="en-US"/>
        </w:rPr>
        <w:t xml:space="preserve"> </w:t>
      </w:r>
      <w:r w:rsidR="00EB3EC0" w:rsidRPr="009F0328">
        <w:rPr>
          <w:rFonts w:ascii="Arial" w:eastAsia="Arial" w:hAnsi="Arial" w:cs="Arial"/>
          <w:i/>
          <w:sz w:val="22"/>
          <w:szCs w:val="22"/>
          <w:lang w:eastAsia="en-US"/>
        </w:rPr>
        <w:t>indicada:</w:t>
      </w:r>
    </w:p>
    <w:p w:rsidR="00EB3EC0" w:rsidRPr="009F0328" w:rsidRDefault="00EB3EC0" w:rsidP="00EB3EC0">
      <w:pPr>
        <w:suppressAutoHyphens/>
        <w:rPr>
          <w:rFonts w:ascii="Arial" w:eastAsia="Arial" w:hAnsi="Arial" w:cs="Arial"/>
          <w:i/>
          <w:sz w:val="22"/>
          <w:szCs w:val="22"/>
          <w:lang w:eastAsia="en-US"/>
        </w:rPr>
      </w:pPr>
    </w:p>
    <w:p w:rsidR="00EB3EC0" w:rsidRPr="009F0328" w:rsidRDefault="00EB3EC0" w:rsidP="00EB3EC0">
      <w:pPr>
        <w:numPr>
          <w:ilvl w:val="3"/>
          <w:numId w:val="19"/>
        </w:numPr>
        <w:tabs>
          <w:tab w:val="left" w:pos="732"/>
        </w:tabs>
        <w:suppressAutoHyphens/>
        <w:ind w:left="0" w:firstLine="0"/>
        <w:rPr>
          <w:rFonts w:ascii="Arial" w:eastAsia="Arial" w:hAnsi="Arial" w:cs="Arial"/>
          <w:i/>
          <w:sz w:val="22"/>
          <w:szCs w:val="22"/>
          <w:lang w:eastAsia="en-US"/>
        </w:rPr>
      </w:pPr>
      <w:r w:rsidRPr="009F0328">
        <w:rPr>
          <w:rFonts w:ascii="Arial" w:eastAsia="Arial" w:hAnsi="Arial" w:cs="Arial"/>
          <w:i/>
          <w:sz w:val="22"/>
          <w:szCs w:val="22"/>
          <w:lang w:eastAsia="en-US"/>
        </w:rPr>
        <w:t>Per les parcel·les dins de l’àmbit del Parc Agrari del Baix Llobregat:</w:t>
      </w:r>
    </w:p>
    <w:p w:rsidR="00EB3EC0" w:rsidRPr="009F0328" w:rsidRDefault="00EB3EC0" w:rsidP="00EB3EC0">
      <w:pPr>
        <w:tabs>
          <w:tab w:val="left" w:pos="732"/>
        </w:tabs>
        <w:suppressAutoHyphens/>
        <w:rPr>
          <w:rFonts w:ascii="Arial" w:eastAsia="Arial" w:hAnsi="Arial" w:cs="Arial"/>
          <w:i/>
          <w:sz w:val="22"/>
          <w:szCs w:val="22"/>
          <w:lang w:eastAsia="en-US"/>
        </w:rPr>
      </w:pPr>
    </w:p>
    <w:p w:rsidR="00EB3EC0" w:rsidRPr="009F0328" w:rsidRDefault="00EB3EC0" w:rsidP="00EB3EC0">
      <w:pPr>
        <w:numPr>
          <w:ilvl w:val="3"/>
          <w:numId w:val="10"/>
        </w:numPr>
        <w:tabs>
          <w:tab w:val="num" w:pos="284"/>
        </w:tabs>
        <w:suppressAutoHyphens/>
        <w:spacing w:before="11"/>
        <w:ind w:left="284" w:firstLine="0"/>
        <w:jc w:val="both"/>
        <w:rPr>
          <w:rFonts w:ascii="Arial" w:eastAsia="Arial" w:hAnsi="Arial" w:cs="Arial"/>
          <w:i/>
          <w:sz w:val="21"/>
          <w:szCs w:val="22"/>
          <w:lang w:eastAsia="en-US"/>
        </w:rPr>
      </w:pPr>
      <w:r w:rsidRPr="009F0328">
        <w:rPr>
          <w:rFonts w:ascii="Arial" w:eastAsia="Arial" w:hAnsi="Arial" w:cs="Arial"/>
          <w:i/>
          <w:sz w:val="22"/>
          <w:szCs w:val="22"/>
          <w:lang w:eastAsia="en-US"/>
        </w:rPr>
        <w:t>Pagès/a, empresa, cooperativa o altra entitat agrària de nova instal·lació que recupera un camp abandonat: 100</w:t>
      </w:r>
      <w:r w:rsidRPr="009F0328">
        <w:rPr>
          <w:rFonts w:ascii="Arial" w:eastAsia="Arial" w:hAnsi="Arial" w:cs="Arial"/>
          <w:i/>
          <w:spacing w:val="-14"/>
          <w:sz w:val="22"/>
          <w:szCs w:val="22"/>
          <w:lang w:eastAsia="en-US"/>
        </w:rPr>
        <w:t xml:space="preserve"> </w:t>
      </w:r>
      <w:r w:rsidRPr="009F0328">
        <w:rPr>
          <w:rFonts w:ascii="Arial" w:eastAsia="Arial" w:hAnsi="Arial" w:cs="Arial"/>
          <w:i/>
          <w:sz w:val="22"/>
          <w:szCs w:val="22"/>
          <w:lang w:eastAsia="en-US"/>
        </w:rPr>
        <w:t>punts.</w:t>
      </w:r>
    </w:p>
    <w:p w:rsidR="00EB3EC0" w:rsidRPr="009F0328" w:rsidRDefault="00EB3EC0" w:rsidP="00EB3EC0">
      <w:pPr>
        <w:numPr>
          <w:ilvl w:val="3"/>
          <w:numId w:val="10"/>
        </w:numPr>
        <w:tabs>
          <w:tab w:val="num" w:pos="284"/>
        </w:tabs>
        <w:suppressAutoHyphens/>
        <w:spacing w:before="231"/>
        <w:ind w:left="284" w:firstLine="0"/>
        <w:jc w:val="both"/>
        <w:rPr>
          <w:rFonts w:ascii="Arial" w:eastAsia="Arial" w:hAnsi="Arial" w:cs="Arial"/>
          <w:i/>
          <w:sz w:val="22"/>
          <w:szCs w:val="22"/>
          <w:lang w:eastAsia="en-US"/>
        </w:rPr>
      </w:pPr>
      <w:r w:rsidRPr="009F0328">
        <w:rPr>
          <w:rFonts w:ascii="Arial" w:eastAsia="Arial" w:hAnsi="Arial" w:cs="Arial"/>
          <w:i/>
          <w:sz w:val="22"/>
          <w:szCs w:val="22"/>
          <w:lang w:eastAsia="en-US"/>
        </w:rPr>
        <w:t>Pagès/a, empresa, cooperativa o altra entitat agrària de nova instal·lació que millora un camp preexistent: 80 punts.</w:t>
      </w:r>
    </w:p>
    <w:p w:rsidR="00EB3EC0" w:rsidRPr="009F0328" w:rsidRDefault="00EB3EC0" w:rsidP="00EB3EC0">
      <w:pPr>
        <w:numPr>
          <w:ilvl w:val="3"/>
          <w:numId w:val="10"/>
        </w:numPr>
        <w:tabs>
          <w:tab w:val="num" w:pos="284"/>
        </w:tabs>
        <w:suppressAutoHyphens/>
        <w:spacing w:before="231"/>
        <w:ind w:left="284" w:firstLine="0"/>
        <w:jc w:val="both"/>
        <w:rPr>
          <w:rFonts w:ascii="Arial" w:eastAsia="Arial" w:hAnsi="Arial" w:cs="Arial"/>
          <w:i/>
          <w:sz w:val="22"/>
          <w:szCs w:val="22"/>
          <w:lang w:eastAsia="en-US"/>
        </w:rPr>
      </w:pPr>
      <w:r w:rsidRPr="009F0328">
        <w:rPr>
          <w:rFonts w:ascii="Arial" w:eastAsia="Arial" w:hAnsi="Arial" w:cs="Arial"/>
          <w:i/>
          <w:sz w:val="22"/>
          <w:szCs w:val="22"/>
          <w:lang w:eastAsia="en-US"/>
        </w:rPr>
        <w:t>Pagès/a, empresa, cooperativa o altra entitat agrària ja instal·lada que recupera un camp abandonat: 70 punts.</w:t>
      </w:r>
    </w:p>
    <w:p w:rsidR="00EB3EC0" w:rsidRPr="009F0328" w:rsidRDefault="00EB3EC0" w:rsidP="00EB3EC0">
      <w:pPr>
        <w:numPr>
          <w:ilvl w:val="3"/>
          <w:numId w:val="10"/>
        </w:numPr>
        <w:tabs>
          <w:tab w:val="num" w:pos="284"/>
        </w:tabs>
        <w:suppressAutoHyphens/>
        <w:spacing w:before="231"/>
        <w:ind w:left="284" w:firstLine="0"/>
        <w:jc w:val="both"/>
        <w:rPr>
          <w:rFonts w:ascii="Arial" w:eastAsia="Arial" w:hAnsi="Arial" w:cs="Arial"/>
          <w:i/>
          <w:sz w:val="22"/>
          <w:szCs w:val="22"/>
          <w:lang w:eastAsia="en-US"/>
        </w:rPr>
      </w:pPr>
      <w:r w:rsidRPr="009F0328">
        <w:rPr>
          <w:rFonts w:ascii="Arial" w:eastAsia="Arial" w:hAnsi="Arial" w:cs="Arial"/>
          <w:i/>
          <w:sz w:val="22"/>
          <w:szCs w:val="22"/>
          <w:lang w:eastAsia="en-US"/>
        </w:rPr>
        <w:t>Pagès/a, empresa, cooperativa o altra entitat agrària ja instal·lada que millora un camp preexistent 60 punts.</w:t>
      </w:r>
    </w:p>
    <w:p w:rsidR="00EB3EC0" w:rsidRPr="009F0328" w:rsidRDefault="00EB3EC0" w:rsidP="00EB3EC0">
      <w:pPr>
        <w:suppressAutoHyphens/>
        <w:spacing w:before="231"/>
        <w:ind w:left="284"/>
        <w:jc w:val="both"/>
        <w:rPr>
          <w:rFonts w:ascii="Arial" w:eastAsia="Arial" w:hAnsi="Arial" w:cs="Arial"/>
          <w:i/>
          <w:sz w:val="22"/>
          <w:szCs w:val="22"/>
          <w:lang w:eastAsia="en-US"/>
        </w:rPr>
      </w:pPr>
    </w:p>
    <w:p w:rsidR="00EB3EC0" w:rsidRPr="009F0328" w:rsidRDefault="00EB3EC0" w:rsidP="00EB3EC0">
      <w:pPr>
        <w:numPr>
          <w:ilvl w:val="3"/>
          <w:numId w:val="19"/>
        </w:numPr>
        <w:tabs>
          <w:tab w:val="left" w:pos="732"/>
        </w:tabs>
        <w:suppressAutoHyphens/>
        <w:ind w:left="0" w:firstLine="0"/>
        <w:rPr>
          <w:rFonts w:ascii="Arial" w:eastAsia="Arial" w:hAnsi="Arial" w:cs="Arial"/>
          <w:i/>
          <w:sz w:val="22"/>
          <w:szCs w:val="22"/>
          <w:lang w:eastAsia="en-US"/>
        </w:rPr>
      </w:pPr>
      <w:r w:rsidRPr="009F0328">
        <w:rPr>
          <w:rFonts w:ascii="Arial" w:eastAsia="Arial" w:hAnsi="Arial" w:cs="Arial"/>
          <w:i/>
          <w:sz w:val="22"/>
          <w:szCs w:val="22"/>
          <w:lang w:eastAsia="en-US"/>
        </w:rPr>
        <w:t>Per a parcel·les de fora de l’àmbit del Parc Agrari del Baix</w:t>
      </w:r>
      <w:r w:rsidRPr="009F0328">
        <w:rPr>
          <w:rFonts w:ascii="Arial" w:eastAsia="Arial" w:hAnsi="Arial" w:cs="Arial"/>
          <w:i/>
          <w:spacing w:val="-14"/>
          <w:sz w:val="22"/>
          <w:szCs w:val="22"/>
          <w:lang w:eastAsia="en-US"/>
        </w:rPr>
        <w:t xml:space="preserve"> </w:t>
      </w:r>
      <w:r w:rsidRPr="009F0328">
        <w:rPr>
          <w:rFonts w:ascii="Arial" w:eastAsia="Arial" w:hAnsi="Arial" w:cs="Arial"/>
          <w:i/>
          <w:sz w:val="22"/>
          <w:szCs w:val="22"/>
          <w:lang w:eastAsia="en-US"/>
        </w:rPr>
        <w:t>Llobregat:</w:t>
      </w:r>
    </w:p>
    <w:p w:rsidR="00EB3EC0" w:rsidRPr="009F0328" w:rsidRDefault="00EB3EC0" w:rsidP="00EB3EC0">
      <w:pPr>
        <w:tabs>
          <w:tab w:val="left" w:pos="732"/>
        </w:tabs>
        <w:suppressAutoHyphens/>
        <w:jc w:val="both"/>
        <w:rPr>
          <w:rFonts w:ascii="Arial" w:eastAsia="Arial" w:hAnsi="Arial" w:cs="Arial"/>
          <w:i/>
          <w:sz w:val="22"/>
          <w:szCs w:val="22"/>
          <w:lang w:eastAsia="en-US"/>
        </w:rPr>
      </w:pPr>
    </w:p>
    <w:p w:rsidR="00EB3EC0" w:rsidRPr="009F0328" w:rsidRDefault="00EB3EC0" w:rsidP="00EB3EC0">
      <w:pPr>
        <w:tabs>
          <w:tab w:val="left" w:pos="732"/>
        </w:tabs>
        <w:suppressAutoHyphens/>
        <w:ind w:left="284"/>
        <w:jc w:val="both"/>
        <w:rPr>
          <w:rFonts w:ascii="Arial" w:eastAsia="Arial" w:hAnsi="Arial" w:cs="Arial"/>
          <w:i/>
          <w:vanish/>
          <w:sz w:val="22"/>
          <w:szCs w:val="22"/>
          <w:lang w:eastAsia="en-US"/>
        </w:rPr>
      </w:pPr>
    </w:p>
    <w:p w:rsidR="00EB3EC0" w:rsidRPr="009F0328" w:rsidRDefault="00EB3EC0" w:rsidP="00EB3EC0">
      <w:pPr>
        <w:numPr>
          <w:ilvl w:val="3"/>
          <w:numId w:val="9"/>
        </w:numPr>
        <w:tabs>
          <w:tab w:val="left" w:pos="709"/>
        </w:tabs>
        <w:suppressAutoHyphens/>
        <w:spacing w:before="1"/>
        <w:ind w:left="284" w:firstLine="0"/>
        <w:jc w:val="both"/>
        <w:rPr>
          <w:rFonts w:ascii="Arial" w:eastAsia="Arial" w:hAnsi="Arial" w:cs="Arial"/>
          <w:i/>
          <w:sz w:val="22"/>
          <w:szCs w:val="22"/>
          <w:lang w:eastAsia="en-US"/>
        </w:rPr>
      </w:pPr>
      <w:r w:rsidRPr="009F0328">
        <w:rPr>
          <w:rFonts w:ascii="Arial" w:eastAsia="Arial" w:hAnsi="Arial" w:cs="Arial"/>
          <w:i/>
          <w:sz w:val="22"/>
          <w:szCs w:val="22"/>
          <w:lang w:eastAsia="en-US"/>
        </w:rPr>
        <w:t>Pagès/a, empresa, cooperativa o altra entitat agrària de nova instal·lació que recupera un camp abandonat o millora un camp preexistent: 50</w:t>
      </w:r>
      <w:r w:rsidRPr="009F0328">
        <w:rPr>
          <w:rFonts w:ascii="Arial" w:eastAsia="Arial" w:hAnsi="Arial" w:cs="Arial"/>
          <w:i/>
          <w:spacing w:val="-2"/>
          <w:sz w:val="22"/>
          <w:szCs w:val="22"/>
          <w:lang w:eastAsia="en-US"/>
        </w:rPr>
        <w:t xml:space="preserve"> </w:t>
      </w:r>
      <w:r w:rsidRPr="009F0328">
        <w:rPr>
          <w:rFonts w:ascii="Arial" w:eastAsia="Arial" w:hAnsi="Arial" w:cs="Arial"/>
          <w:i/>
          <w:sz w:val="22"/>
          <w:szCs w:val="22"/>
          <w:lang w:eastAsia="en-US"/>
        </w:rPr>
        <w:t>punts.</w:t>
      </w:r>
    </w:p>
    <w:p w:rsidR="00EB3EC0" w:rsidRPr="009F0328" w:rsidRDefault="00EB3EC0" w:rsidP="00EB3EC0">
      <w:pPr>
        <w:tabs>
          <w:tab w:val="left" w:pos="968"/>
          <w:tab w:val="left" w:pos="969"/>
        </w:tabs>
        <w:suppressAutoHyphens/>
        <w:spacing w:before="1"/>
        <w:ind w:left="284"/>
        <w:jc w:val="both"/>
        <w:rPr>
          <w:rFonts w:ascii="Arial" w:eastAsia="Arial" w:hAnsi="Arial" w:cs="Arial"/>
          <w:i/>
          <w:sz w:val="22"/>
          <w:szCs w:val="22"/>
          <w:lang w:eastAsia="en-US"/>
        </w:rPr>
      </w:pPr>
    </w:p>
    <w:p w:rsidR="00EB3EC0" w:rsidRPr="009F0328" w:rsidRDefault="00EB3EC0" w:rsidP="00EB3EC0">
      <w:pPr>
        <w:numPr>
          <w:ilvl w:val="3"/>
          <w:numId w:val="9"/>
        </w:numPr>
        <w:tabs>
          <w:tab w:val="left" w:pos="709"/>
          <w:tab w:val="left" w:pos="5072"/>
        </w:tabs>
        <w:suppressAutoHyphens/>
        <w:spacing w:before="1"/>
        <w:ind w:left="284" w:firstLine="0"/>
        <w:jc w:val="both"/>
        <w:rPr>
          <w:rFonts w:ascii="Arial" w:eastAsia="Arial" w:hAnsi="Arial" w:cs="Arial"/>
          <w:i/>
          <w:sz w:val="22"/>
          <w:szCs w:val="22"/>
          <w:lang w:eastAsia="en-US"/>
        </w:rPr>
      </w:pPr>
      <w:r w:rsidRPr="009F0328">
        <w:rPr>
          <w:rFonts w:ascii="Arial" w:eastAsia="Arial" w:hAnsi="Arial" w:cs="Arial"/>
          <w:i/>
          <w:sz w:val="22"/>
          <w:szCs w:val="22"/>
          <w:lang w:eastAsia="en-US"/>
        </w:rPr>
        <w:t xml:space="preserve">Pagès/a, empresa, cooperativa o altra entitat agrària </w:t>
      </w:r>
      <w:r>
        <w:rPr>
          <w:rFonts w:ascii="Arial" w:eastAsia="Arial" w:hAnsi="Arial" w:cs="Arial"/>
          <w:i/>
          <w:sz w:val="22"/>
          <w:szCs w:val="22"/>
          <w:lang w:eastAsia="en-US"/>
        </w:rPr>
        <w:t xml:space="preserve">ja instal·lada </w:t>
      </w:r>
      <w:r w:rsidRPr="009F0328">
        <w:rPr>
          <w:rFonts w:ascii="Arial" w:eastAsia="Arial" w:hAnsi="Arial" w:cs="Arial"/>
          <w:i/>
          <w:sz w:val="22"/>
          <w:szCs w:val="22"/>
          <w:lang w:eastAsia="en-US"/>
        </w:rPr>
        <w:t>que recupera un camp abandonat o millora un</w:t>
      </w:r>
      <w:r w:rsidRPr="009F0328">
        <w:rPr>
          <w:rFonts w:ascii="Arial" w:eastAsia="Arial" w:hAnsi="Arial" w:cs="Arial"/>
          <w:i/>
          <w:spacing w:val="-11"/>
          <w:sz w:val="22"/>
          <w:szCs w:val="22"/>
          <w:lang w:eastAsia="en-US"/>
        </w:rPr>
        <w:t xml:space="preserve"> </w:t>
      </w:r>
      <w:r w:rsidRPr="009F0328">
        <w:rPr>
          <w:rFonts w:ascii="Arial" w:eastAsia="Arial" w:hAnsi="Arial" w:cs="Arial"/>
          <w:i/>
          <w:sz w:val="22"/>
          <w:szCs w:val="22"/>
          <w:lang w:eastAsia="en-US"/>
        </w:rPr>
        <w:t>camp</w:t>
      </w:r>
      <w:r w:rsidRPr="009F0328">
        <w:rPr>
          <w:rFonts w:ascii="Arial" w:eastAsia="Arial" w:hAnsi="Arial" w:cs="Arial"/>
          <w:i/>
          <w:spacing w:val="-2"/>
          <w:sz w:val="22"/>
          <w:szCs w:val="22"/>
          <w:lang w:eastAsia="en-US"/>
        </w:rPr>
        <w:t xml:space="preserve"> </w:t>
      </w:r>
      <w:r w:rsidRPr="009F0328">
        <w:rPr>
          <w:rFonts w:ascii="Arial" w:eastAsia="Arial" w:hAnsi="Arial" w:cs="Arial"/>
          <w:i/>
          <w:sz w:val="22"/>
          <w:szCs w:val="22"/>
          <w:lang w:eastAsia="en-US"/>
        </w:rPr>
        <w:t>preexistent. 30 punts.</w:t>
      </w:r>
    </w:p>
    <w:p w:rsidR="00EB3EC0" w:rsidRPr="009F0328" w:rsidRDefault="00EB3EC0" w:rsidP="00EB3EC0">
      <w:pPr>
        <w:suppressAutoHyphens/>
        <w:rPr>
          <w:rFonts w:ascii="Arial" w:eastAsia="Arial" w:hAnsi="Arial" w:cs="Arial"/>
          <w:i/>
          <w:sz w:val="26"/>
          <w:szCs w:val="22"/>
          <w:lang w:eastAsia="en-US"/>
        </w:rPr>
      </w:pPr>
    </w:p>
    <w:p w:rsidR="00EB3EC0" w:rsidRPr="009F0328" w:rsidRDefault="00EB3EC0" w:rsidP="00EB3EC0">
      <w:pPr>
        <w:suppressAutoHyphens/>
        <w:spacing w:before="205"/>
        <w:jc w:val="both"/>
        <w:rPr>
          <w:rFonts w:ascii="Arial" w:eastAsia="Arial" w:hAnsi="Arial" w:cs="Arial"/>
          <w:i/>
          <w:sz w:val="22"/>
          <w:szCs w:val="22"/>
          <w:lang w:eastAsia="en-US"/>
        </w:rPr>
      </w:pPr>
      <w:r w:rsidRPr="009F0328">
        <w:rPr>
          <w:rFonts w:ascii="Arial" w:eastAsia="Arial" w:hAnsi="Arial" w:cs="Arial"/>
          <w:i/>
          <w:sz w:val="22"/>
          <w:szCs w:val="22"/>
          <w:lang w:eastAsia="en-US"/>
        </w:rPr>
        <w:t>En els sol·licitants (persona jurídica o física) amb una explotació superior a 15 ha sense incloure els camps recuperats o millorats, s’aplicarà una reducció de: 10 punts.</w:t>
      </w:r>
    </w:p>
    <w:p w:rsidR="00EB3EC0" w:rsidRPr="009F0328" w:rsidRDefault="00EB3EC0" w:rsidP="00EB3EC0">
      <w:pPr>
        <w:suppressAutoHyphens/>
        <w:spacing w:before="2"/>
        <w:rPr>
          <w:rFonts w:ascii="Arial" w:eastAsia="Arial" w:hAnsi="Arial" w:cs="Arial"/>
          <w:i/>
          <w:sz w:val="22"/>
          <w:szCs w:val="22"/>
          <w:lang w:eastAsia="en-US"/>
        </w:rPr>
      </w:pPr>
    </w:p>
    <w:p w:rsidR="00EB3EC0" w:rsidRPr="009F0328" w:rsidRDefault="00EB3EC0" w:rsidP="00EB3EC0">
      <w:pPr>
        <w:suppressAutoHyphens/>
        <w:jc w:val="both"/>
        <w:rPr>
          <w:rFonts w:ascii="Arial" w:eastAsia="Arial" w:hAnsi="Arial" w:cs="Arial"/>
          <w:i/>
          <w:sz w:val="22"/>
          <w:szCs w:val="22"/>
          <w:lang w:val="es-ES" w:eastAsia="en-US"/>
        </w:rPr>
      </w:pPr>
      <w:r w:rsidRPr="009F0328">
        <w:rPr>
          <w:rFonts w:ascii="Arial" w:eastAsia="Arial" w:hAnsi="Arial" w:cs="Arial"/>
          <w:i/>
          <w:sz w:val="22"/>
          <w:szCs w:val="22"/>
          <w:lang w:eastAsia="en-US"/>
        </w:rPr>
        <w:t>Als sol·licitants als qui ja se’ls va atorgar la subvenció la convocatòria anterior: s’aplicarà reducció de  20 punts.</w:t>
      </w:r>
    </w:p>
    <w:p w:rsidR="00EB3EC0" w:rsidRPr="009F0328" w:rsidRDefault="00EB3EC0" w:rsidP="00EB3EC0">
      <w:pPr>
        <w:suppressAutoHyphens/>
        <w:spacing w:before="11"/>
        <w:rPr>
          <w:rFonts w:ascii="Arial" w:eastAsia="Arial" w:hAnsi="Arial" w:cs="Arial"/>
          <w:i/>
          <w:sz w:val="21"/>
          <w:szCs w:val="22"/>
          <w:lang w:val="es-ES" w:eastAsia="en-US"/>
        </w:rPr>
      </w:pPr>
    </w:p>
    <w:p w:rsidR="00EB3EC0" w:rsidRPr="009F0328" w:rsidRDefault="00EB3EC0" w:rsidP="00EB3EC0">
      <w:pPr>
        <w:suppressAutoHyphens/>
        <w:jc w:val="both"/>
        <w:rPr>
          <w:rFonts w:ascii="Arial" w:eastAsia="Arial" w:hAnsi="Arial" w:cs="Arial"/>
          <w:i/>
          <w:sz w:val="22"/>
          <w:szCs w:val="22"/>
          <w:lang w:eastAsia="en-US"/>
        </w:rPr>
      </w:pPr>
      <w:r w:rsidRPr="009F0328">
        <w:rPr>
          <w:rFonts w:ascii="Arial" w:eastAsia="Arial" w:hAnsi="Arial" w:cs="Arial"/>
          <w:i/>
          <w:sz w:val="22"/>
          <w:szCs w:val="22"/>
          <w:lang w:eastAsia="en-US"/>
        </w:rPr>
        <w:t>En el cas que una mateixa sol·licitud inclogui tant la recuperació com  la millora de camps s’aplicarà la puntuació de cada criteri multiplicada per un factor equivalent al % de la superfície del total que correspongui als camps de cada criteri. La suma de les puntuacions conformarà la puntuació de la sol·licitud.</w:t>
      </w:r>
    </w:p>
    <w:p w:rsidR="00EB3EC0" w:rsidRPr="009F0328" w:rsidRDefault="00EB3EC0" w:rsidP="00EB3EC0">
      <w:pPr>
        <w:suppressAutoHyphens/>
        <w:spacing w:before="10"/>
        <w:rPr>
          <w:rFonts w:ascii="Arial" w:eastAsia="Arial" w:hAnsi="Arial" w:cs="Arial"/>
          <w:i/>
          <w:sz w:val="21"/>
          <w:szCs w:val="22"/>
          <w:lang w:eastAsia="en-US"/>
        </w:rPr>
      </w:pPr>
    </w:p>
    <w:p w:rsidR="00EB3EC0" w:rsidRPr="009F0328" w:rsidRDefault="00EB3EC0" w:rsidP="00EB3EC0">
      <w:pPr>
        <w:tabs>
          <w:tab w:val="left" w:pos="561"/>
        </w:tabs>
        <w:suppressAutoHyphens/>
        <w:jc w:val="both"/>
        <w:rPr>
          <w:rFonts w:ascii="Arial" w:eastAsia="Arial" w:hAnsi="Arial" w:cs="Arial"/>
          <w:i/>
          <w:sz w:val="22"/>
          <w:szCs w:val="22"/>
          <w:lang w:eastAsia="en-US"/>
        </w:rPr>
      </w:pPr>
      <w:r w:rsidRPr="009F0328">
        <w:rPr>
          <w:rFonts w:ascii="Arial" w:eastAsia="Arial" w:hAnsi="Arial" w:cs="Arial"/>
          <w:i/>
          <w:sz w:val="22"/>
          <w:szCs w:val="22"/>
          <w:lang w:eastAsia="en-US"/>
        </w:rPr>
        <w:t>10.3. Les sol·licituds que es proposaran per a la concessió de l’ajut seran les que ordenades de major a menor puntuació es puguin incloure fins esgotar la disponibilitat pressupostària.</w:t>
      </w:r>
    </w:p>
    <w:p w:rsidR="00EB3EC0" w:rsidRPr="009F0328" w:rsidRDefault="00EB3EC0" w:rsidP="00EB3EC0">
      <w:pPr>
        <w:tabs>
          <w:tab w:val="left" w:pos="561"/>
        </w:tabs>
        <w:suppressAutoHyphens/>
        <w:jc w:val="both"/>
        <w:rPr>
          <w:rFonts w:ascii="Arial" w:eastAsia="Arial" w:hAnsi="Arial" w:cs="Arial"/>
          <w:i/>
          <w:sz w:val="22"/>
          <w:szCs w:val="22"/>
          <w:lang w:eastAsia="en-US"/>
        </w:rPr>
      </w:pPr>
    </w:p>
    <w:p w:rsidR="00EB3EC0" w:rsidRPr="009F0328" w:rsidRDefault="00EB3EC0" w:rsidP="00EB3EC0">
      <w:pPr>
        <w:tabs>
          <w:tab w:val="left" w:pos="561"/>
        </w:tabs>
        <w:suppressAutoHyphens/>
        <w:jc w:val="both"/>
        <w:rPr>
          <w:rFonts w:ascii="Arial" w:eastAsia="Arial" w:hAnsi="Arial" w:cs="Arial"/>
          <w:i/>
          <w:sz w:val="22"/>
          <w:szCs w:val="22"/>
          <w:lang w:eastAsia="en-US"/>
        </w:rPr>
      </w:pPr>
      <w:r w:rsidRPr="009F0328">
        <w:rPr>
          <w:rFonts w:ascii="Arial" w:eastAsia="Arial" w:hAnsi="Arial" w:cs="Arial"/>
          <w:i/>
          <w:sz w:val="22"/>
          <w:szCs w:val="22"/>
          <w:lang w:eastAsia="en-US"/>
        </w:rPr>
        <w:t xml:space="preserve">En cas que en un grup de sol·licituds amb la mateixa puntuació només es poguessin atendre parcialment els imports sol·licitats per causa de superar la disponibilitat </w:t>
      </w:r>
      <w:r w:rsidRPr="009F0328">
        <w:rPr>
          <w:rFonts w:ascii="Arial" w:eastAsia="Arial" w:hAnsi="Arial" w:cs="Arial"/>
          <w:i/>
          <w:sz w:val="22"/>
          <w:szCs w:val="22"/>
          <w:lang w:eastAsia="en-US"/>
        </w:rPr>
        <w:lastRenderedPageBreak/>
        <w:t>pressupostària, la quantitat a distribuir entre aquestes sol·licituds es repartirà proporcionalment a l’import sol·licitat per cadascuna.</w:t>
      </w:r>
    </w:p>
    <w:p w:rsidR="00EB3EC0" w:rsidRPr="009F0328" w:rsidRDefault="00EB3EC0" w:rsidP="00EB3EC0">
      <w:pPr>
        <w:suppressAutoHyphens/>
        <w:rPr>
          <w:rFonts w:ascii="Arial" w:eastAsia="Arial" w:hAnsi="Arial" w:cs="Arial"/>
          <w:i/>
          <w:sz w:val="26"/>
          <w:szCs w:val="22"/>
          <w:lang w:eastAsia="en-US"/>
        </w:rPr>
      </w:pPr>
    </w:p>
    <w:p w:rsidR="00EB3EC0" w:rsidRPr="009F0328" w:rsidRDefault="00EB3EC0" w:rsidP="00EB3EC0">
      <w:pPr>
        <w:suppressAutoHyphens/>
        <w:spacing w:before="206"/>
        <w:outlineLvl w:val="0"/>
        <w:rPr>
          <w:rFonts w:ascii="Arial" w:eastAsia="Arial" w:hAnsi="Arial" w:cs="Arial"/>
          <w:b/>
          <w:bCs/>
          <w:i/>
          <w:sz w:val="22"/>
          <w:szCs w:val="22"/>
          <w:u w:val="single" w:color="000000"/>
          <w:lang w:eastAsia="en-US"/>
        </w:rPr>
      </w:pPr>
      <w:r w:rsidRPr="009F0328">
        <w:rPr>
          <w:rFonts w:ascii="Arial" w:eastAsia="Arial" w:hAnsi="Arial" w:cs="Arial"/>
          <w:b/>
          <w:bCs/>
          <w:i/>
          <w:sz w:val="22"/>
          <w:szCs w:val="22"/>
          <w:u w:val="thick" w:color="000000"/>
          <w:lang w:eastAsia="en-US"/>
        </w:rPr>
        <w:t>11.- Quantia total màxima de les subvencions a atorgar i consignació pressupostària</w:t>
      </w:r>
    </w:p>
    <w:p w:rsidR="00EB3EC0" w:rsidRPr="009F0328" w:rsidRDefault="00EB3EC0" w:rsidP="00EB3EC0">
      <w:pPr>
        <w:suppressAutoHyphens/>
        <w:spacing w:before="2"/>
        <w:rPr>
          <w:rFonts w:ascii="Arial" w:eastAsia="Arial" w:hAnsi="Arial" w:cs="Arial"/>
          <w:b/>
          <w:i/>
          <w:sz w:val="22"/>
          <w:szCs w:val="22"/>
          <w:lang w:eastAsia="en-US"/>
        </w:rPr>
      </w:pPr>
    </w:p>
    <w:p w:rsidR="00EB3EC0" w:rsidRPr="009F0328" w:rsidRDefault="00EB3EC0" w:rsidP="00EB3EC0">
      <w:pPr>
        <w:suppressAutoHyphens/>
        <w:spacing w:before="1"/>
        <w:jc w:val="both"/>
        <w:rPr>
          <w:rFonts w:ascii="Arial" w:eastAsia="Arial" w:hAnsi="Arial" w:cs="Arial"/>
          <w:i/>
          <w:sz w:val="22"/>
          <w:szCs w:val="22"/>
          <w:lang w:eastAsia="en-US"/>
        </w:rPr>
      </w:pPr>
      <w:r w:rsidRPr="009F0328">
        <w:rPr>
          <w:rFonts w:ascii="Arial" w:eastAsia="Arial" w:hAnsi="Arial" w:cs="Arial"/>
          <w:i/>
          <w:sz w:val="22"/>
          <w:szCs w:val="22"/>
          <w:lang w:eastAsia="en-US"/>
        </w:rPr>
        <w:t xml:space="preserve">La quantia total que es destinarà al foment d’aquestes actuacions serà </w:t>
      </w:r>
      <w:r w:rsidRPr="00A81E4B">
        <w:rPr>
          <w:rFonts w:ascii="Arial" w:eastAsia="Arial" w:hAnsi="Arial" w:cs="Arial"/>
          <w:i/>
          <w:sz w:val="22"/>
          <w:szCs w:val="22"/>
          <w:lang w:eastAsia="en-US"/>
        </w:rPr>
        <w:t>de 25.000,00</w:t>
      </w:r>
      <w:r w:rsidRPr="009F0328">
        <w:rPr>
          <w:rFonts w:ascii="Arial" w:eastAsia="Arial" w:hAnsi="Arial" w:cs="Arial"/>
          <w:i/>
          <w:sz w:val="22"/>
          <w:szCs w:val="22"/>
          <w:lang w:eastAsia="en-US"/>
        </w:rPr>
        <w:t xml:space="preserve">€ que anirà amb càrrec al programa </w:t>
      </w:r>
      <w:r w:rsidRPr="00A81E4B">
        <w:rPr>
          <w:rFonts w:ascii="Arial" w:eastAsia="Arial" w:hAnsi="Arial" w:cs="Arial"/>
          <w:i/>
          <w:sz w:val="22"/>
          <w:szCs w:val="22"/>
          <w:lang w:eastAsia="en-US"/>
        </w:rPr>
        <w:t>1723, econòmic 77000,</w:t>
      </w:r>
      <w:r w:rsidRPr="009F0328">
        <w:rPr>
          <w:rFonts w:ascii="Arial" w:eastAsia="Arial" w:hAnsi="Arial" w:cs="Arial"/>
          <w:i/>
          <w:sz w:val="22"/>
          <w:szCs w:val="22"/>
          <w:lang w:eastAsia="en-US"/>
        </w:rPr>
        <w:t xml:space="preserve"> del pressupost del Consorci per a l’exercici de 2019 .</w:t>
      </w:r>
    </w:p>
    <w:p w:rsidR="00EB3EC0" w:rsidRPr="009F0328" w:rsidRDefault="00EB3EC0" w:rsidP="00EB3EC0">
      <w:pPr>
        <w:suppressAutoHyphens/>
        <w:spacing w:before="9"/>
        <w:rPr>
          <w:rFonts w:ascii="Arial" w:eastAsia="Arial" w:hAnsi="Arial" w:cs="Arial"/>
          <w:i/>
          <w:sz w:val="21"/>
          <w:szCs w:val="22"/>
          <w:lang w:eastAsia="en-US"/>
        </w:rPr>
      </w:pPr>
    </w:p>
    <w:p w:rsidR="00EB3EC0" w:rsidRPr="009F0328" w:rsidRDefault="00EB3EC0" w:rsidP="00EB3EC0">
      <w:pPr>
        <w:suppressAutoHyphens/>
        <w:spacing w:before="1"/>
        <w:jc w:val="both"/>
        <w:rPr>
          <w:rFonts w:ascii="Arial" w:eastAsia="Arial" w:hAnsi="Arial" w:cs="Arial"/>
          <w:i/>
          <w:szCs w:val="22"/>
          <w:lang w:eastAsia="en-US"/>
        </w:rPr>
      </w:pPr>
      <w:r w:rsidRPr="009F0328">
        <w:rPr>
          <w:rFonts w:ascii="Arial" w:eastAsia="Arial" w:hAnsi="Arial" w:cs="Arial"/>
          <w:i/>
          <w:sz w:val="22"/>
          <w:szCs w:val="22"/>
          <w:lang w:eastAsia="en-US"/>
        </w:rPr>
        <w:t>No podran atorgar-se subvencions per import superior a l’esmentat.</w:t>
      </w:r>
    </w:p>
    <w:p w:rsidR="00EB3EC0" w:rsidRPr="009F0328" w:rsidRDefault="00EB3EC0" w:rsidP="00EB3EC0">
      <w:pPr>
        <w:suppressAutoHyphens/>
        <w:rPr>
          <w:rFonts w:ascii="Arial" w:eastAsia="Arial" w:hAnsi="Arial" w:cs="Arial"/>
          <w:i/>
          <w:szCs w:val="22"/>
          <w:lang w:eastAsia="en-US"/>
        </w:rPr>
      </w:pPr>
    </w:p>
    <w:p w:rsidR="00EB3EC0" w:rsidRPr="009F0328" w:rsidRDefault="00EB3EC0" w:rsidP="00EB3EC0">
      <w:pPr>
        <w:suppressAutoHyphens/>
        <w:jc w:val="both"/>
        <w:rPr>
          <w:rFonts w:ascii="Arial" w:eastAsia="Arial" w:hAnsi="Arial" w:cs="Arial"/>
          <w:i/>
          <w:sz w:val="22"/>
          <w:szCs w:val="22"/>
          <w:lang w:eastAsia="en-US"/>
        </w:rPr>
      </w:pPr>
      <w:r w:rsidRPr="009F0328">
        <w:rPr>
          <w:rFonts w:ascii="Arial" w:eastAsia="Arial" w:hAnsi="Arial" w:cs="Arial"/>
          <w:i/>
          <w:sz w:val="22"/>
          <w:szCs w:val="22"/>
          <w:lang w:eastAsia="en-US"/>
        </w:rPr>
        <w:t>L’òrgan competent per a la concessió podrà, discrecionalment, deixar desert el concurs o no esgotar l’import total previst o el crèdit disponible de la corresponent partida pressupostària o de la seva bossa de</w:t>
      </w:r>
      <w:r w:rsidRPr="009F0328">
        <w:rPr>
          <w:rFonts w:ascii="Arial" w:eastAsia="Arial" w:hAnsi="Arial" w:cs="Arial"/>
          <w:i/>
          <w:spacing w:val="-6"/>
          <w:sz w:val="22"/>
          <w:szCs w:val="22"/>
          <w:lang w:eastAsia="en-US"/>
        </w:rPr>
        <w:t xml:space="preserve"> </w:t>
      </w:r>
      <w:r w:rsidRPr="009F0328">
        <w:rPr>
          <w:rFonts w:ascii="Arial" w:eastAsia="Arial" w:hAnsi="Arial" w:cs="Arial"/>
          <w:i/>
          <w:sz w:val="22"/>
          <w:szCs w:val="22"/>
          <w:lang w:eastAsia="en-US"/>
        </w:rPr>
        <w:t>vinculació.</w:t>
      </w:r>
    </w:p>
    <w:p w:rsidR="00EB3EC0" w:rsidRDefault="00EB3EC0" w:rsidP="00EB3EC0">
      <w:pPr>
        <w:suppressAutoHyphens/>
        <w:rPr>
          <w:rFonts w:ascii="Arial" w:eastAsia="Arial" w:hAnsi="Arial" w:cs="Arial"/>
          <w:i/>
          <w:sz w:val="26"/>
          <w:szCs w:val="22"/>
          <w:lang w:eastAsia="en-US"/>
        </w:rPr>
      </w:pPr>
    </w:p>
    <w:p w:rsidR="00EB3EC0" w:rsidRPr="009F0328" w:rsidRDefault="00EB3EC0" w:rsidP="00EB3EC0">
      <w:pPr>
        <w:suppressAutoHyphens/>
        <w:spacing w:before="204"/>
        <w:outlineLvl w:val="0"/>
        <w:rPr>
          <w:rFonts w:ascii="Arial" w:eastAsia="Arial" w:hAnsi="Arial" w:cs="Arial"/>
          <w:b/>
          <w:bCs/>
          <w:i/>
          <w:sz w:val="22"/>
          <w:szCs w:val="22"/>
          <w:u w:val="single" w:color="000000"/>
          <w:lang w:eastAsia="en-US"/>
        </w:rPr>
      </w:pPr>
      <w:r w:rsidRPr="009F0328">
        <w:rPr>
          <w:rFonts w:ascii="Arial" w:eastAsia="Arial" w:hAnsi="Arial" w:cs="Arial"/>
          <w:b/>
          <w:bCs/>
          <w:i/>
          <w:sz w:val="22"/>
          <w:szCs w:val="22"/>
          <w:u w:val="thick" w:color="000000"/>
          <w:lang w:eastAsia="en-US"/>
        </w:rPr>
        <w:t>12.- Import individualitzat de les</w:t>
      </w:r>
      <w:r w:rsidRPr="009F0328">
        <w:rPr>
          <w:rFonts w:ascii="Arial" w:eastAsia="Arial" w:hAnsi="Arial" w:cs="Arial"/>
          <w:b/>
          <w:bCs/>
          <w:i/>
          <w:spacing w:val="-18"/>
          <w:sz w:val="22"/>
          <w:szCs w:val="22"/>
          <w:u w:val="thick" w:color="000000"/>
          <w:lang w:eastAsia="en-US"/>
        </w:rPr>
        <w:t xml:space="preserve"> </w:t>
      </w:r>
      <w:r w:rsidRPr="009F0328">
        <w:rPr>
          <w:rFonts w:ascii="Arial" w:eastAsia="Arial" w:hAnsi="Arial" w:cs="Arial"/>
          <w:b/>
          <w:bCs/>
          <w:i/>
          <w:sz w:val="22"/>
          <w:szCs w:val="22"/>
          <w:u w:val="thick" w:color="000000"/>
          <w:lang w:eastAsia="en-US"/>
        </w:rPr>
        <w:t>subvencions</w:t>
      </w:r>
    </w:p>
    <w:p w:rsidR="00EB3EC0" w:rsidRPr="009F0328" w:rsidRDefault="00EB3EC0" w:rsidP="00EB3EC0">
      <w:pPr>
        <w:numPr>
          <w:ilvl w:val="0"/>
          <w:numId w:val="20"/>
        </w:numPr>
        <w:tabs>
          <w:tab w:val="left" w:pos="717"/>
        </w:tabs>
        <w:suppressAutoHyphens/>
        <w:ind w:left="0" w:hanging="10"/>
        <w:jc w:val="both"/>
        <w:rPr>
          <w:rFonts w:ascii="Arial" w:eastAsia="Arial" w:hAnsi="Arial" w:cs="Arial"/>
          <w:i/>
          <w:sz w:val="22"/>
          <w:szCs w:val="22"/>
          <w:lang w:val="es-ES" w:eastAsia="en-US"/>
        </w:rPr>
      </w:pPr>
      <w:r w:rsidRPr="009F0328">
        <w:rPr>
          <w:rFonts w:ascii="Arial" w:eastAsia="Arial" w:hAnsi="Arial" w:cs="Arial"/>
          <w:i/>
          <w:sz w:val="22"/>
          <w:szCs w:val="22"/>
          <w:lang w:val="es-ES" w:eastAsia="en-US"/>
        </w:rPr>
        <w:t>L’import a concedir a cadascun dels projectes/activitats subvencionades es determinarà de forma en aplicació del percentatge de subvenció al pressupost presentat i amb els màxims establerts en aquestes bases.</w:t>
      </w:r>
    </w:p>
    <w:p w:rsidR="00EB3EC0" w:rsidRPr="009F0328" w:rsidRDefault="00EB3EC0" w:rsidP="00EB3EC0">
      <w:pPr>
        <w:tabs>
          <w:tab w:val="left" w:pos="717"/>
        </w:tabs>
        <w:suppressAutoHyphens/>
        <w:ind w:hanging="10"/>
        <w:jc w:val="both"/>
        <w:rPr>
          <w:rFonts w:ascii="Arial" w:eastAsia="Arial" w:hAnsi="Arial" w:cs="Arial"/>
          <w:i/>
          <w:sz w:val="22"/>
          <w:szCs w:val="22"/>
          <w:lang w:val="es-ES" w:eastAsia="en-US"/>
        </w:rPr>
      </w:pPr>
    </w:p>
    <w:p w:rsidR="00EB3EC0" w:rsidRPr="009F0328" w:rsidRDefault="00EB3EC0" w:rsidP="00EB3EC0">
      <w:pPr>
        <w:numPr>
          <w:ilvl w:val="0"/>
          <w:numId w:val="20"/>
        </w:numPr>
        <w:tabs>
          <w:tab w:val="left" w:pos="717"/>
        </w:tabs>
        <w:suppressAutoHyphens/>
        <w:ind w:left="0" w:hanging="10"/>
        <w:jc w:val="both"/>
        <w:rPr>
          <w:rFonts w:ascii="Arial" w:eastAsia="Arial" w:hAnsi="Arial" w:cs="Arial"/>
          <w:i/>
          <w:sz w:val="22"/>
          <w:szCs w:val="22"/>
          <w:lang w:val="es-ES" w:eastAsia="en-US"/>
        </w:rPr>
      </w:pPr>
      <w:r w:rsidRPr="009F0328">
        <w:rPr>
          <w:rFonts w:ascii="Arial" w:eastAsia="Arial" w:hAnsi="Arial" w:cs="Arial"/>
          <w:i/>
          <w:sz w:val="22"/>
          <w:szCs w:val="22"/>
          <w:lang w:val="es-ES" w:eastAsia="en-US"/>
        </w:rPr>
        <w:t>La subvenció atorgada serà compatible amb qualsevol altra concedida per altres administracions o ens públics o privats. L’import de la subvenció, junt amb el de les subvencions concedides amb la mateixa finalitat, no podrà ultrapassar el cost de l’actuació o activitat</w:t>
      </w:r>
      <w:r w:rsidRPr="009F0328">
        <w:rPr>
          <w:rFonts w:ascii="Arial" w:eastAsia="Arial" w:hAnsi="Arial" w:cs="Arial"/>
          <w:i/>
          <w:spacing w:val="1"/>
          <w:sz w:val="22"/>
          <w:szCs w:val="22"/>
          <w:lang w:val="es-ES" w:eastAsia="en-US"/>
        </w:rPr>
        <w:t xml:space="preserve"> </w:t>
      </w:r>
      <w:r w:rsidRPr="009F0328">
        <w:rPr>
          <w:rFonts w:ascii="Arial" w:eastAsia="Arial" w:hAnsi="Arial" w:cs="Arial"/>
          <w:i/>
          <w:sz w:val="22"/>
          <w:szCs w:val="22"/>
          <w:lang w:val="es-ES" w:eastAsia="en-US"/>
        </w:rPr>
        <w:t>subvencionada.</w:t>
      </w:r>
    </w:p>
    <w:p w:rsidR="00EB3EC0" w:rsidRPr="009F0328" w:rsidRDefault="00EB3EC0" w:rsidP="00EB3EC0">
      <w:pPr>
        <w:suppressAutoHyphens/>
        <w:ind w:hanging="10"/>
        <w:jc w:val="both"/>
        <w:rPr>
          <w:rFonts w:ascii="Arial" w:eastAsia="Arial" w:hAnsi="Arial" w:cs="Arial"/>
          <w:i/>
          <w:sz w:val="22"/>
          <w:szCs w:val="22"/>
          <w:lang w:val="es-ES" w:eastAsia="en-US"/>
        </w:rPr>
      </w:pPr>
    </w:p>
    <w:p w:rsidR="00EB3EC0" w:rsidRPr="009F0328" w:rsidRDefault="00EB3EC0" w:rsidP="00EB3EC0">
      <w:pPr>
        <w:numPr>
          <w:ilvl w:val="0"/>
          <w:numId w:val="20"/>
        </w:numPr>
        <w:tabs>
          <w:tab w:val="left" w:pos="684"/>
        </w:tabs>
        <w:suppressAutoHyphens/>
        <w:ind w:left="0" w:hanging="10"/>
        <w:jc w:val="both"/>
        <w:rPr>
          <w:rFonts w:ascii="Arial" w:eastAsia="Arial" w:hAnsi="Arial" w:cs="Arial"/>
          <w:i/>
          <w:sz w:val="22"/>
          <w:szCs w:val="22"/>
          <w:lang w:val="es-ES" w:eastAsia="en-US"/>
        </w:rPr>
      </w:pPr>
      <w:r w:rsidRPr="009F0328">
        <w:rPr>
          <w:rFonts w:ascii="Arial" w:eastAsia="Arial" w:hAnsi="Arial" w:cs="Arial"/>
          <w:i/>
          <w:sz w:val="22"/>
          <w:szCs w:val="22"/>
          <w:lang w:val="es-ES" w:eastAsia="en-US"/>
        </w:rPr>
        <w:t>L’import de la subvencions individualitzades, resultat de l’aplicació dels percentatges sobre la despesa total subvencionable, tindrà els següents límits</w:t>
      </w:r>
      <w:r w:rsidRPr="009F0328">
        <w:rPr>
          <w:rFonts w:ascii="Arial" w:eastAsia="Arial" w:hAnsi="Arial" w:cs="Arial"/>
          <w:i/>
          <w:spacing w:val="-32"/>
          <w:sz w:val="22"/>
          <w:szCs w:val="22"/>
          <w:lang w:val="es-ES" w:eastAsia="en-US"/>
        </w:rPr>
        <w:t xml:space="preserve"> </w:t>
      </w:r>
      <w:r w:rsidRPr="009F0328">
        <w:rPr>
          <w:rFonts w:ascii="Arial" w:eastAsia="Arial" w:hAnsi="Arial" w:cs="Arial"/>
          <w:i/>
          <w:sz w:val="22"/>
          <w:szCs w:val="22"/>
          <w:lang w:val="es-ES" w:eastAsia="en-US"/>
        </w:rPr>
        <w:t>màxims:</w:t>
      </w:r>
    </w:p>
    <w:p w:rsidR="00EB3EC0" w:rsidRPr="009F0328" w:rsidRDefault="00EB3EC0" w:rsidP="00EB3EC0">
      <w:pPr>
        <w:suppressAutoHyphens/>
        <w:spacing w:before="2"/>
        <w:ind w:hanging="10"/>
        <w:jc w:val="both"/>
        <w:rPr>
          <w:rFonts w:ascii="Arial" w:eastAsia="Arial" w:hAnsi="Arial" w:cs="Arial"/>
          <w:i/>
          <w:sz w:val="22"/>
          <w:szCs w:val="22"/>
          <w:lang w:val="es-ES" w:eastAsia="en-US"/>
        </w:rPr>
      </w:pPr>
    </w:p>
    <w:p w:rsidR="00EB3EC0" w:rsidRPr="009F0328" w:rsidRDefault="00EB3EC0" w:rsidP="00EB3EC0">
      <w:pPr>
        <w:numPr>
          <w:ilvl w:val="1"/>
          <w:numId w:val="20"/>
        </w:numPr>
        <w:suppressAutoHyphens/>
        <w:spacing w:line="235" w:lineRule="auto"/>
        <w:ind w:left="426" w:hanging="10"/>
        <w:jc w:val="both"/>
        <w:rPr>
          <w:rFonts w:ascii="Arial" w:eastAsia="Arial" w:hAnsi="Arial" w:cs="Arial"/>
          <w:i/>
          <w:sz w:val="22"/>
          <w:szCs w:val="22"/>
          <w:lang w:val="es-ES" w:eastAsia="en-US"/>
        </w:rPr>
      </w:pPr>
      <w:r w:rsidRPr="009F0328">
        <w:rPr>
          <w:rFonts w:ascii="Arial" w:eastAsia="Arial" w:hAnsi="Arial" w:cs="Arial"/>
          <w:i/>
          <w:sz w:val="22"/>
          <w:szCs w:val="22"/>
          <w:lang w:val="es-ES" w:eastAsia="en-US"/>
        </w:rPr>
        <w:t>Pagès/a, empresa, cooperativa o altra entitat agrària de nova instal·lació que recuperi un camp abandonat:</w:t>
      </w:r>
      <w:r w:rsidRPr="009F0328">
        <w:rPr>
          <w:rFonts w:ascii="Arial" w:eastAsia="Arial" w:hAnsi="Arial" w:cs="Arial"/>
          <w:i/>
          <w:spacing w:val="-4"/>
          <w:sz w:val="22"/>
          <w:szCs w:val="22"/>
          <w:lang w:val="es-ES" w:eastAsia="en-US"/>
        </w:rPr>
        <w:t xml:space="preserve"> </w:t>
      </w:r>
      <w:r w:rsidRPr="009F0328">
        <w:rPr>
          <w:rFonts w:ascii="Arial" w:eastAsia="Arial" w:hAnsi="Arial" w:cs="Arial"/>
          <w:i/>
          <w:sz w:val="22"/>
          <w:szCs w:val="22"/>
          <w:lang w:val="es-ES" w:eastAsia="en-US"/>
        </w:rPr>
        <w:t>75%</w:t>
      </w:r>
    </w:p>
    <w:p w:rsidR="00EB3EC0" w:rsidRPr="009F0328" w:rsidRDefault="00EB3EC0" w:rsidP="00EB3EC0">
      <w:pPr>
        <w:numPr>
          <w:ilvl w:val="1"/>
          <w:numId w:val="20"/>
        </w:numPr>
        <w:suppressAutoHyphens/>
        <w:spacing w:before="4" w:line="235" w:lineRule="auto"/>
        <w:ind w:left="426" w:hanging="10"/>
        <w:jc w:val="both"/>
        <w:rPr>
          <w:rFonts w:ascii="Arial" w:eastAsia="Arial" w:hAnsi="Arial" w:cs="Arial"/>
          <w:i/>
          <w:sz w:val="22"/>
          <w:szCs w:val="22"/>
          <w:lang w:val="es-ES" w:eastAsia="en-US"/>
        </w:rPr>
      </w:pPr>
      <w:r w:rsidRPr="009F0328">
        <w:rPr>
          <w:rFonts w:ascii="Arial" w:eastAsia="Arial" w:hAnsi="Arial" w:cs="Arial"/>
          <w:i/>
          <w:sz w:val="22"/>
          <w:szCs w:val="22"/>
          <w:lang w:val="es-ES" w:eastAsia="en-US"/>
        </w:rPr>
        <w:t>Pagès/a, empresa, cooperativa o altra entitat agrària de nova instal·lació que millori un camp preexistent:</w:t>
      </w:r>
      <w:r w:rsidRPr="009F0328">
        <w:rPr>
          <w:rFonts w:ascii="Arial" w:eastAsia="Arial" w:hAnsi="Arial" w:cs="Arial"/>
          <w:i/>
          <w:spacing w:val="-4"/>
          <w:sz w:val="22"/>
          <w:szCs w:val="22"/>
          <w:lang w:val="es-ES" w:eastAsia="en-US"/>
        </w:rPr>
        <w:t xml:space="preserve"> </w:t>
      </w:r>
      <w:r w:rsidRPr="009F0328">
        <w:rPr>
          <w:rFonts w:ascii="Arial" w:eastAsia="Arial" w:hAnsi="Arial" w:cs="Arial"/>
          <w:i/>
          <w:sz w:val="22"/>
          <w:szCs w:val="22"/>
          <w:lang w:val="es-ES" w:eastAsia="en-US"/>
        </w:rPr>
        <w:t>65%</w:t>
      </w:r>
    </w:p>
    <w:p w:rsidR="00EB3EC0" w:rsidRPr="009F0328" w:rsidRDefault="00EB3EC0" w:rsidP="00EB3EC0">
      <w:pPr>
        <w:numPr>
          <w:ilvl w:val="1"/>
          <w:numId w:val="20"/>
        </w:numPr>
        <w:suppressAutoHyphens/>
        <w:spacing w:before="3" w:line="235" w:lineRule="auto"/>
        <w:ind w:left="426" w:hanging="10"/>
        <w:jc w:val="both"/>
        <w:rPr>
          <w:rFonts w:ascii="Arial" w:eastAsia="Arial" w:hAnsi="Arial" w:cs="Arial"/>
          <w:i/>
          <w:sz w:val="22"/>
          <w:szCs w:val="22"/>
          <w:lang w:val="es-ES" w:eastAsia="en-US"/>
        </w:rPr>
      </w:pPr>
      <w:r w:rsidRPr="009F0328">
        <w:rPr>
          <w:rFonts w:ascii="Arial" w:eastAsia="Arial" w:hAnsi="Arial" w:cs="Arial"/>
          <w:i/>
          <w:sz w:val="22"/>
          <w:szCs w:val="22"/>
          <w:lang w:val="es-ES" w:eastAsia="en-US"/>
        </w:rPr>
        <w:t>Pagès/a, empresa, cooperativa o altra entitat agrària ja existent que recuperi un camp abandonat:</w:t>
      </w:r>
      <w:r w:rsidRPr="009F0328">
        <w:rPr>
          <w:rFonts w:ascii="Arial" w:eastAsia="Arial" w:hAnsi="Arial" w:cs="Arial"/>
          <w:i/>
          <w:spacing w:val="1"/>
          <w:sz w:val="22"/>
          <w:szCs w:val="22"/>
          <w:lang w:val="es-ES" w:eastAsia="en-US"/>
        </w:rPr>
        <w:t xml:space="preserve"> </w:t>
      </w:r>
      <w:r w:rsidRPr="009F0328">
        <w:rPr>
          <w:rFonts w:ascii="Arial" w:eastAsia="Arial" w:hAnsi="Arial" w:cs="Arial"/>
          <w:i/>
          <w:sz w:val="22"/>
          <w:szCs w:val="22"/>
          <w:lang w:val="es-ES" w:eastAsia="en-US"/>
        </w:rPr>
        <w:t>65%</w:t>
      </w:r>
    </w:p>
    <w:p w:rsidR="00EB3EC0" w:rsidRPr="009F0328" w:rsidRDefault="00EB3EC0" w:rsidP="00EB3EC0">
      <w:pPr>
        <w:numPr>
          <w:ilvl w:val="1"/>
          <w:numId w:val="20"/>
        </w:numPr>
        <w:suppressAutoHyphens/>
        <w:spacing w:before="4" w:line="235" w:lineRule="auto"/>
        <w:ind w:left="426" w:hanging="10"/>
        <w:jc w:val="both"/>
        <w:rPr>
          <w:rFonts w:ascii="Arial" w:eastAsia="Arial" w:hAnsi="Arial" w:cs="Arial"/>
          <w:i/>
          <w:sz w:val="22"/>
          <w:szCs w:val="22"/>
          <w:lang w:val="es-ES" w:eastAsia="en-US"/>
        </w:rPr>
      </w:pPr>
      <w:r w:rsidRPr="009F0328">
        <w:rPr>
          <w:rFonts w:ascii="Arial" w:eastAsia="Arial" w:hAnsi="Arial" w:cs="Arial"/>
          <w:i/>
          <w:sz w:val="22"/>
          <w:szCs w:val="22"/>
          <w:lang w:val="es-ES" w:eastAsia="en-US"/>
        </w:rPr>
        <w:t>Pagès/a, empresa, cooperativa o altra entitat agrària ja existent que millori un camp preexistent:</w:t>
      </w:r>
      <w:r w:rsidRPr="009F0328">
        <w:rPr>
          <w:rFonts w:ascii="Arial" w:eastAsia="Arial" w:hAnsi="Arial" w:cs="Arial"/>
          <w:i/>
          <w:spacing w:val="-2"/>
          <w:sz w:val="22"/>
          <w:szCs w:val="22"/>
          <w:lang w:val="es-ES" w:eastAsia="en-US"/>
        </w:rPr>
        <w:t xml:space="preserve"> </w:t>
      </w:r>
      <w:r w:rsidRPr="009F0328">
        <w:rPr>
          <w:rFonts w:ascii="Arial" w:eastAsia="Arial" w:hAnsi="Arial" w:cs="Arial"/>
          <w:i/>
          <w:sz w:val="22"/>
          <w:szCs w:val="22"/>
          <w:lang w:val="es-ES" w:eastAsia="en-US"/>
        </w:rPr>
        <w:t>50%</w:t>
      </w:r>
    </w:p>
    <w:p w:rsidR="00EB3EC0" w:rsidRPr="009F0328" w:rsidRDefault="00EB3EC0" w:rsidP="00EB3EC0">
      <w:pPr>
        <w:suppressAutoHyphens/>
        <w:spacing w:before="1"/>
        <w:ind w:hanging="10"/>
        <w:jc w:val="both"/>
        <w:rPr>
          <w:rFonts w:ascii="Arial" w:eastAsia="Arial" w:hAnsi="Arial" w:cs="Arial"/>
          <w:i/>
          <w:sz w:val="22"/>
          <w:szCs w:val="22"/>
          <w:lang w:val="es-ES" w:eastAsia="en-US"/>
        </w:rPr>
      </w:pPr>
    </w:p>
    <w:p w:rsidR="00EB3EC0" w:rsidRPr="009F0328" w:rsidRDefault="00EB3EC0" w:rsidP="00EB3EC0">
      <w:pPr>
        <w:numPr>
          <w:ilvl w:val="0"/>
          <w:numId w:val="20"/>
        </w:numPr>
        <w:suppressAutoHyphens/>
        <w:ind w:left="0" w:hanging="10"/>
        <w:jc w:val="both"/>
        <w:rPr>
          <w:rFonts w:ascii="Arial" w:eastAsia="Arial" w:hAnsi="Arial" w:cs="Arial"/>
          <w:i/>
          <w:sz w:val="22"/>
          <w:szCs w:val="22"/>
          <w:lang w:eastAsia="en-US"/>
        </w:rPr>
      </w:pPr>
      <w:r w:rsidRPr="009F0328">
        <w:rPr>
          <w:rFonts w:ascii="Arial" w:eastAsia="Arial" w:hAnsi="Arial" w:cs="Arial"/>
          <w:i/>
          <w:sz w:val="22"/>
          <w:szCs w:val="22"/>
          <w:lang w:val="es-ES" w:eastAsia="en-US"/>
        </w:rPr>
        <w:t xml:space="preserve">Amb aquests ajuts es pretén revertir la tendència d’abandonament de camps de cultiu en l’àmbit del Parc Agrari, afavorida en part per la necessitat de fer adaptacions en alguns camps per dotar-los de condicions que permetin un cultiu competitiu. D’altra banda es considera estratègica la incorporació de noves empreses agràries que es puguin instal·lar  a partir de camps abandonats. </w:t>
      </w:r>
      <w:r w:rsidRPr="00A81E4B">
        <w:rPr>
          <w:rFonts w:ascii="Arial" w:eastAsia="Arial" w:hAnsi="Arial" w:cs="Arial"/>
          <w:i/>
          <w:sz w:val="22"/>
          <w:szCs w:val="22"/>
          <w:lang w:val="es-ES" w:eastAsia="en-US"/>
        </w:rPr>
        <w:t>Per</w:t>
      </w:r>
      <w:r>
        <w:rPr>
          <w:rFonts w:ascii="Arial" w:eastAsia="Arial" w:hAnsi="Arial" w:cs="Arial"/>
          <w:i/>
          <w:sz w:val="22"/>
          <w:szCs w:val="22"/>
          <w:lang w:val="es-ES" w:eastAsia="en-US"/>
        </w:rPr>
        <w:t xml:space="preserve"> </w:t>
      </w:r>
      <w:r w:rsidRPr="009F0328">
        <w:rPr>
          <w:rFonts w:ascii="Arial" w:eastAsia="Arial" w:hAnsi="Arial" w:cs="Arial"/>
          <w:i/>
          <w:sz w:val="22"/>
          <w:szCs w:val="22"/>
          <w:lang w:val="es-ES" w:eastAsia="en-US"/>
        </w:rPr>
        <w:t>afavorir aquests objectius, l’import dels ajuts supera el 50% de l’import de l’actuació en tres dels quatre supòsits</w:t>
      </w:r>
      <w:r w:rsidRPr="009F0328">
        <w:rPr>
          <w:rFonts w:ascii="Arial" w:eastAsia="Arial" w:hAnsi="Arial" w:cs="Arial"/>
          <w:i/>
          <w:spacing w:val="-16"/>
          <w:sz w:val="22"/>
          <w:szCs w:val="22"/>
          <w:lang w:val="es-ES" w:eastAsia="en-US"/>
        </w:rPr>
        <w:t xml:space="preserve"> </w:t>
      </w:r>
      <w:r w:rsidRPr="009F0328">
        <w:rPr>
          <w:rFonts w:ascii="Arial" w:eastAsia="Arial" w:hAnsi="Arial" w:cs="Arial"/>
          <w:i/>
          <w:sz w:val="22"/>
          <w:szCs w:val="22"/>
          <w:lang w:val="es-ES" w:eastAsia="en-US"/>
        </w:rPr>
        <w:t>expressats</w:t>
      </w:r>
      <w:r w:rsidRPr="009F0328">
        <w:rPr>
          <w:rFonts w:ascii="Arial" w:eastAsia="Arial" w:hAnsi="Arial" w:cs="Arial"/>
          <w:i/>
          <w:sz w:val="22"/>
          <w:szCs w:val="22"/>
          <w:lang w:eastAsia="en-US"/>
        </w:rPr>
        <w:t xml:space="preserve">. </w:t>
      </w:r>
    </w:p>
    <w:p w:rsidR="00EB3EC0" w:rsidRPr="009F0328" w:rsidRDefault="00EB3EC0" w:rsidP="00EB3EC0">
      <w:pPr>
        <w:suppressAutoHyphens/>
        <w:ind w:hanging="10"/>
        <w:jc w:val="both"/>
        <w:rPr>
          <w:rFonts w:ascii="Arial" w:eastAsia="Arial" w:hAnsi="Arial" w:cs="Arial"/>
          <w:i/>
          <w:sz w:val="22"/>
          <w:szCs w:val="22"/>
          <w:lang w:eastAsia="en-US"/>
        </w:rPr>
      </w:pPr>
    </w:p>
    <w:p w:rsidR="00EB3EC0" w:rsidRPr="009F0328" w:rsidRDefault="00EB3EC0" w:rsidP="00EB3EC0">
      <w:pPr>
        <w:numPr>
          <w:ilvl w:val="0"/>
          <w:numId w:val="20"/>
        </w:numPr>
        <w:tabs>
          <w:tab w:val="left" w:pos="696"/>
        </w:tabs>
        <w:suppressAutoHyphens/>
        <w:ind w:left="0" w:hanging="10"/>
        <w:jc w:val="both"/>
        <w:rPr>
          <w:rFonts w:ascii="Arial" w:eastAsia="Arial" w:hAnsi="Arial" w:cs="Arial"/>
          <w:i/>
          <w:sz w:val="22"/>
          <w:szCs w:val="22"/>
          <w:lang w:eastAsia="en-US"/>
        </w:rPr>
      </w:pPr>
      <w:r w:rsidRPr="009F0328">
        <w:rPr>
          <w:rFonts w:ascii="Arial" w:eastAsia="Arial" w:hAnsi="Arial" w:cs="Arial"/>
          <w:i/>
          <w:sz w:val="22"/>
          <w:szCs w:val="22"/>
          <w:lang w:eastAsia="en-US"/>
        </w:rPr>
        <w:lastRenderedPageBreak/>
        <w:t>La subvenció màxima per sol·licitud és de CINC MIL euros (5.000,00) €, i no hi ha límit pel que fa a superfície de terreny a recuperar o millorar per al</w:t>
      </w:r>
      <w:r w:rsidRPr="009F0328">
        <w:rPr>
          <w:rFonts w:ascii="Arial" w:eastAsia="Arial" w:hAnsi="Arial" w:cs="Arial"/>
          <w:i/>
          <w:spacing w:val="-18"/>
          <w:sz w:val="22"/>
          <w:szCs w:val="22"/>
          <w:lang w:eastAsia="en-US"/>
        </w:rPr>
        <w:t xml:space="preserve"> </w:t>
      </w:r>
      <w:r w:rsidRPr="009F0328">
        <w:rPr>
          <w:rFonts w:ascii="Arial" w:eastAsia="Arial" w:hAnsi="Arial" w:cs="Arial"/>
          <w:i/>
          <w:sz w:val="22"/>
          <w:szCs w:val="22"/>
          <w:lang w:eastAsia="en-US"/>
        </w:rPr>
        <w:t>cultiu.</w:t>
      </w:r>
    </w:p>
    <w:p w:rsidR="00EB3EC0" w:rsidRPr="009F0328" w:rsidRDefault="00EB3EC0" w:rsidP="00EB3EC0">
      <w:pPr>
        <w:suppressAutoHyphens/>
        <w:spacing w:before="11"/>
        <w:ind w:hanging="10"/>
        <w:jc w:val="both"/>
        <w:rPr>
          <w:rFonts w:ascii="Arial" w:eastAsia="Arial" w:hAnsi="Arial" w:cs="Arial"/>
          <w:i/>
          <w:sz w:val="21"/>
          <w:szCs w:val="22"/>
          <w:lang w:eastAsia="en-US"/>
        </w:rPr>
      </w:pPr>
    </w:p>
    <w:p w:rsidR="00EB3EC0" w:rsidRPr="009F0328" w:rsidRDefault="00EB3EC0" w:rsidP="00EB3EC0">
      <w:pPr>
        <w:numPr>
          <w:ilvl w:val="0"/>
          <w:numId w:val="20"/>
        </w:numPr>
        <w:tabs>
          <w:tab w:val="left" w:pos="696"/>
        </w:tabs>
        <w:suppressAutoHyphens/>
        <w:ind w:left="0" w:hanging="10"/>
        <w:jc w:val="both"/>
        <w:rPr>
          <w:rFonts w:ascii="Arial" w:eastAsia="Arial" w:hAnsi="Arial" w:cs="Arial"/>
          <w:i/>
          <w:sz w:val="22"/>
          <w:szCs w:val="22"/>
          <w:lang w:eastAsia="en-US"/>
        </w:rPr>
      </w:pPr>
      <w:r w:rsidRPr="009F0328">
        <w:rPr>
          <w:rFonts w:ascii="Arial" w:eastAsia="Arial" w:hAnsi="Arial" w:cs="Arial"/>
          <w:i/>
          <w:sz w:val="22"/>
          <w:szCs w:val="22"/>
          <w:lang w:eastAsia="en-US"/>
        </w:rPr>
        <w:t>L’import atorgat no haurà de cenyir-se, necessàriament, a l’import</w:t>
      </w:r>
      <w:r w:rsidRPr="009F0328">
        <w:rPr>
          <w:rFonts w:ascii="Arial" w:eastAsia="Arial" w:hAnsi="Arial" w:cs="Arial"/>
          <w:i/>
          <w:spacing w:val="-10"/>
          <w:sz w:val="22"/>
          <w:szCs w:val="22"/>
          <w:lang w:eastAsia="en-US"/>
        </w:rPr>
        <w:t xml:space="preserve"> </w:t>
      </w:r>
      <w:r w:rsidRPr="009F0328">
        <w:rPr>
          <w:rFonts w:ascii="Arial" w:eastAsia="Arial" w:hAnsi="Arial" w:cs="Arial"/>
          <w:i/>
          <w:sz w:val="22"/>
          <w:szCs w:val="22"/>
          <w:lang w:eastAsia="en-US"/>
        </w:rPr>
        <w:t>sol·licitat.</w:t>
      </w:r>
    </w:p>
    <w:p w:rsidR="00EB3EC0" w:rsidRPr="009F0328" w:rsidRDefault="00EB3EC0" w:rsidP="00EB3EC0">
      <w:pPr>
        <w:suppressAutoHyphens/>
        <w:ind w:hanging="10"/>
        <w:rPr>
          <w:rFonts w:ascii="Arial" w:eastAsia="Arial" w:hAnsi="Arial" w:cs="Arial"/>
          <w:i/>
          <w:sz w:val="22"/>
          <w:szCs w:val="22"/>
          <w:u w:val="thick"/>
          <w:lang w:eastAsia="en-US"/>
        </w:rPr>
      </w:pPr>
    </w:p>
    <w:p w:rsidR="00EB3EC0" w:rsidRPr="009F0328" w:rsidRDefault="00EB3EC0" w:rsidP="00EB3EC0">
      <w:pPr>
        <w:suppressAutoHyphens/>
        <w:spacing w:before="205"/>
        <w:jc w:val="both"/>
        <w:outlineLvl w:val="0"/>
        <w:rPr>
          <w:rFonts w:ascii="Arial" w:eastAsia="Arial" w:hAnsi="Arial" w:cs="Arial"/>
          <w:b/>
          <w:bCs/>
          <w:i/>
          <w:sz w:val="22"/>
          <w:szCs w:val="22"/>
          <w:u w:val="thick" w:color="000000"/>
          <w:lang w:eastAsia="en-US"/>
        </w:rPr>
      </w:pPr>
      <w:r w:rsidRPr="009F0328">
        <w:rPr>
          <w:rFonts w:ascii="Arial" w:eastAsia="Arial" w:hAnsi="Arial" w:cs="Arial"/>
          <w:b/>
          <w:bCs/>
          <w:i/>
          <w:sz w:val="22"/>
          <w:szCs w:val="22"/>
          <w:u w:val="thick" w:color="000000"/>
          <w:lang w:eastAsia="en-US"/>
        </w:rPr>
        <w:t>13.- Òrgans competents per a la instrucció i la proposta de concessió</w:t>
      </w:r>
    </w:p>
    <w:p w:rsidR="00EB3EC0" w:rsidRPr="009F0328" w:rsidRDefault="00EB3EC0" w:rsidP="00EB3EC0">
      <w:pPr>
        <w:suppressAutoHyphens/>
        <w:spacing w:before="3"/>
        <w:rPr>
          <w:rFonts w:ascii="Arial" w:eastAsia="Arial" w:hAnsi="Arial" w:cs="Arial"/>
          <w:b/>
          <w:i/>
          <w:sz w:val="22"/>
          <w:szCs w:val="22"/>
          <w:lang w:eastAsia="en-US"/>
        </w:rPr>
      </w:pPr>
    </w:p>
    <w:p w:rsidR="00EB3EC0" w:rsidRPr="009F0328" w:rsidRDefault="00EB3EC0" w:rsidP="00EB3EC0">
      <w:pPr>
        <w:suppressAutoHyphens/>
        <w:jc w:val="both"/>
        <w:rPr>
          <w:rFonts w:ascii="Arial" w:eastAsia="Arial" w:hAnsi="Arial" w:cs="Arial"/>
          <w:i/>
          <w:szCs w:val="22"/>
          <w:lang w:eastAsia="en-US"/>
        </w:rPr>
      </w:pPr>
      <w:r w:rsidRPr="009F0328">
        <w:rPr>
          <w:rFonts w:ascii="Arial" w:eastAsia="Arial" w:hAnsi="Arial" w:cs="Arial"/>
          <w:i/>
          <w:sz w:val="22"/>
          <w:szCs w:val="22"/>
          <w:lang w:eastAsia="en-US"/>
        </w:rPr>
        <w:t>L’òrgan responsable de la instrucció del procediment per a l’atorgament de les subvencions previstes en les presents bases serà la Gerència del Consorci del Parc Agrari del Baix Llobregat.</w:t>
      </w:r>
    </w:p>
    <w:p w:rsidR="00EB3EC0" w:rsidRPr="009F0328" w:rsidRDefault="00EB3EC0" w:rsidP="00EB3EC0">
      <w:pPr>
        <w:suppressAutoHyphens/>
        <w:spacing w:before="231"/>
        <w:jc w:val="both"/>
        <w:rPr>
          <w:rFonts w:ascii="Arial" w:eastAsia="Arial" w:hAnsi="Arial" w:cs="Arial"/>
          <w:i/>
          <w:sz w:val="22"/>
          <w:szCs w:val="22"/>
          <w:lang w:eastAsia="en-US"/>
        </w:rPr>
      </w:pPr>
      <w:r w:rsidRPr="009F0328">
        <w:rPr>
          <w:rFonts w:ascii="Arial" w:eastAsia="Arial" w:hAnsi="Arial" w:cs="Arial"/>
          <w:i/>
          <w:sz w:val="22"/>
          <w:szCs w:val="22"/>
          <w:lang w:eastAsia="en-US"/>
        </w:rPr>
        <w:t>La proposta de resolució del procediment serà elaborada per un òrgan col·legiat constituït d’acord amb allò previst a l’article 22.3. de l’Ordenança General de Subvencions de la Diputació de Barcelona i que estarà format per les següents persones:</w:t>
      </w:r>
    </w:p>
    <w:p w:rsidR="00EB3EC0" w:rsidRPr="009F0328" w:rsidRDefault="00EB3EC0" w:rsidP="00EB3EC0">
      <w:pPr>
        <w:suppressAutoHyphens/>
        <w:jc w:val="both"/>
        <w:rPr>
          <w:rFonts w:ascii="Arial" w:eastAsia="Arial" w:hAnsi="Arial" w:cs="Arial"/>
          <w:i/>
          <w:sz w:val="22"/>
          <w:szCs w:val="22"/>
          <w:lang w:eastAsia="en-US"/>
        </w:rPr>
      </w:pPr>
    </w:p>
    <w:p w:rsidR="00EB3EC0" w:rsidRPr="009F0328" w:rsidRDefault="00EB3EC0" w:rsidP="00EB3EC0">
      <w:pPr>
        <w:numPr>
          <w:ilvl w:val="4"/>
          <w:numId w:val="20"/>
        </w:numPr>
        <w:tabs>
          <w:tab w:val="left" w:pos="426"/>
        </w:tabs>
        <w:suppressAutoHyphens/>
        <w:ind w:left="142" w:firstLine="0"/>
        <w:jc w:val="both"/>
        <w:rPr>
          <w:rFonts w:ascii="Arial" w:eastAsia="Arial" w:hAnsi="Arial" w:cs="Arial"/>
          <w:i/>
          <w:sz w:val="22"/>
          <w:szCs w:val="22"/>
          <w:lang w:eastAsia="en-US"/>
        </w:rPr>
      </w:pPr>
      <w:r w:rsidRPr="009F0328">
        <w:rPr>
          <w:rFonts w:ascii="Arial" w:eastAsia="Arial" w:hAnsi="Arial" w:cs="Arial"/>
          <w:i/>
          <w:sz w:val="22"/>
          <w:szCs w:val="22"/>
          <w:lang w:eastAsia="en-US"/>
        </w:rPr>
        <w:t>un</w:t>
      </w:r>
      <w:r>
        <w:rPr>
          <w:rFonts w:ascii="Arial" w:eastAsia="Arial" w:hAnsi="Arial" w:cs="Arial"/>
          <w:i/>
          <w:sz w:val="22"/>
          <w:szCs w:val="22"/>
          <w:lang w:eastAsia="en-US"/>
        </w:rPr>
        <w:t>a</w:t>
      </w:r>
      <w:r w:rsidRPr="009F0328">
        <w:rPr>
          <w:rFonts w:ascii="Arial" w:eastAsia="Arial" w:hAnsi="Arial" w:cs="Arial"/>
          <w:i/>
          <w:sz w:val="22"/>
          <w:szCs w:val="22"/>
          <w:lang w:eastAsia="en-US"/>
        </w:rPr>
        <w:t xml:space="preserve"> representant de la Diputació de Barcelona. </w:t>
      </w:r>
    </w:p>
    <w:p w:rsidR="00EB3EC0" w:rsidRPr="009F0328" w:rsidRDefault="00EB3EC0" w:rsidP="00EB3EC0">
      <w:pPr>
        <w:numPr>
          <w:ilvl w:val="4"/>
          <w:numId w:val="20"/>
        </w:numPr>
        <w:tabs>
          <w:tab w:val="left" w:pos="426"/>
        </w:tabs>
        <w:suppressAutoHyphens/>
        <w:ind w:left="142" w:firstLine="0"/>
        <w:jc w:val="both"/>
        <w:rPr>
          <w:rFonts w:ascii="Arial" w:eastAsia="Arial" w:hAnsi="Arial" w:cs="Arial"/>
          <w:i/>
          <w:sz w:val="22"/>
          <w:szCs w:val="22"/>
          <w:lang w:eastAsia="en-US"/>
        </w:rPr>
      </w:pPr>
      <w:r w:rsidRPr="009F0328">
        <w:rPr>
          <w:rFonts w:ascii="Arial" w:eastAsia="Arial" w:hAnsi="Arial" w:cs="Arial"/>
          <w:i/>
          <w:sz w:val="22"/>
          <w:szCs w:val="22"/>
          <w:lang w:eastAsia="en-US"/>
        </w:rPr>
        <w:t>un</w:t>
      </w:r>
      <w:r>
        <w:rPr>
          <w:rFonts w:ascii="Arial" w:eastAsia="Arial" w:hAnsi="Arial" w:cs="Arial"/>
          <w:i/>
          <w:sz w:val="22"/>
          <w:szCs w:val="22"/>
          <w:lang w:eastAsia="en-US"/>
        </w:rPr>
        <w:t>a</w:t>
      </w:r>
      <w:r w:rsidRPr="009F0328">
        <w:rPr>
          <w:rFonts w:ascii="Arial" w:eastAsia="Arial" w:hAnsi="Arial" w:cs="Arial"/>
          <w:i/>
          <w:sz w:val="22"/>
          <w:szCs w:val="22"/>
          <w:lang w:eastAsia="en-US"/>
        </w:rPr>
        <w:t xml:space="preserve"> representant del Consell Comarcal del Baix</w:t>
      </w:r>
      <w:r w:rsidRPr="009F0328">
        <w:rPr>
          <w:rFonts w:ascii="Arial" w:eastAsia="Arial" w:hAnsi="Arial" w:cs="Arial"/>
          <w:i/>
          <w:spacing w:val="-7"/>
          <w:sz w:val="22"/>
          <w:szCs w:val="22"/>
          <w:lang w:eastAsia="en-US"/>
        </w:rPr>
        <w:t xml:space="preserve"> </w:t>
      </w:r>
      <w:r w:rsidRPr="009F0328">
        <w:rPr>
          <w:rFonts w:ascii="Arial" w:eastAsia="Arial" w:hAnsi="Arial" w:cs="Arial"/>
          <w:i/>
          <w:sz w:val="22"/>
          <w:szCs w:val="22"/>
          <w:lang w:eastAsia="en-US"/>
        </w:rPr>
        <w:t>Llobregat.</w:t>
      </w:r>
    </w:p>
    <w:p w:rsidR="00EB3EC0" w:rsidRPr="009F0328" w:rsidRDefault="00EB3EC0" w:rsidP="00EB3EC0">
      <w:pPr>
        <w:numPr>
          <w:ilvl w:val="4"/>
          <w:numId w:val="20"/>
        </w:numPr>
        <w:tabs>
          <w:tab w:val="left" w:pos="426"/>
        </w:tabs>
        <w:suppressAutoHyphens/>
        <w:ind w:left="142" w:firstLine="0"/>
        <w:jc w:val="both"/>
        <w:rPr>
          <w:rFonts w:ascii="Arial" w:eastAsia="Arial" w:hAnsi="Arial" w:cs="Arial"/>
          <w:i/>
          <w:sz w:val="22"/>
          <w:szCs w:val="22"/>
          <w:lang w:eastAsia="en-US"/>
        </w:rPr>
      </w:pPr>
      <w:r w:rsidRPr="009F0328">
        <w:rPr>
          <w:rFonts w:ascii="Arial" w:eastAsia="Arial" w:hAnsi="Arial" w:cs="Arial"/>
          <w:i/>
          <w:sz w:val="22"/>
          <w:szCs w:val="22"/>
          <w:lang w:eastAsia="en-US"/>
        </w:rPr>
        <w:t>un</w:t>
      </w:r>
      <w:r>
        <w:rPr>
          <w:rFonts w:ascii="Arial" w:eastAsia="Arial" w:hAnsi="Arial" w:cs="Arial"/>
          <w:i/>
          <w:sz w:val="22"/>
          <w:szCs w:val="22"/>
          <w:lang w:eastAsia="en-US"/>
        </w:rPr>
        <w:t>a</w:t>
      </w:r>
      <w:r w:rsidRPr="009F0328">
        <w:rPr>
          <w:rFonts w:ascii="Arial" w:eastAsia="Arial" w:hAnsi="Arial" w:cs="Arial"/>
          <w:i/>
          <w:sz w:val="22"/>
          <w:szCs w:val="22"/>
          <w:lang w:eastAsia="en-US"/>
        </w:rPr>
        <w:t xml:space="preserve"> representant del Departament D’ Agricultura, Ramaderia Pesca i Alimentació.</w:t>
      </w:r>
    </w:p>
    <w:p w:rsidR="00EB3EC0" w:rsidRPr="009F0328" w:rsidRDefault="00EB3EC0" w:rsidP="00EB3EC0">
      <w:pPr>
        <w:numPr>
          <w:ilvl w:val="4"/>
          <w:numId w:val="20"/>
        </w:numPr>
        <w:tabs>
          <w:tab w:val="left" w:pos="426"/>
        </w:tabs>
        <w:suppressAutoHyphens/>
        <w:ind w:left="142" w:firstLine="0"/>
        <w:jc w:val="both"/>
        <w:rPr>
          <w:rFonts w:ascii="Arial" w:eastAsia="Arial" w:hAnsi="Arial" w:cs="Arial"/>
          <w:i/>
          <w:sz w:val="22"/>
          <w:szCs w:val="22"/>
          <w:lang w:eastAsia="en-US"/>
        </w:rPr>
      </w:pPr>
      <w:r>
        <w:rPr>
          <w:rFonts w:ascii="Arial" w:eastAsia="Arial" w:hAnsi="Arial" w:cs="Arial"/>
          <w:i/>
          <w:sz w:val="22"/>
          <w:szCs w:val="22"/>
          <w:lang w:eastAsia="en-US"/>
        </w:rPr>
        <w:t>La</w:t>
      </w:r>
      <w:r w:rsidRPr="009F0328">
        <w:rPr>
          <w:rFonts w:ascii="Arial" w:eastAsia="Arial" w:hAnsi="Arial" w:cs="Arial"/>
          <w:i/>
          <w:sz w:val="22"/>
          <w:szCs w:val="22"/>
          <w:lang w:eastAsia="en-US"/>
        </w:rPr>
        <w:t xml:space="preserve"> Gerent del Consorci del Parc Agrari del Baix Llobregat. </w:t>
      </w:r>
    </w:p>
    <w:p w:rsidR="00EB3EC0" w:rsidRPr="009F0328" w:rsidRDefault="00EB3EC0" w:rsidP="00EB3EC0">
      <w:pPr>
        <w:suppressAutoHyphens/>
        <w:spacing w:before="1"/>
        <w:rPr>
          <w:rFonts w:ascii="Arial" w:eastAsia="Arial" w:hAnsi="Arial" w:cs="Arial"/>
          <w:i/>
          <w:sz w:val="22"/>
          <w:szCs w:val="22"/>
          <w:lang w:eastAsia="en-US"/>
        </w:rPr>
      </w:pPr>
    </w:p>
    <w:p w:rsidR="00EB3EC0" w:rsidRPr="009F0328" w:rsidRDefault="00EB3EC0" w:rsidP="00EB3EC0">
      <w:pPr>
        <w:suppressAutoHyphens/>
        <w:jc w:val="both"/>
        <w:rPr>
          <w:rFonts w:ascii="Arial" w:eastAsia="Arial" w:hAnsi="Arial" w:cs="Arial"/>
          <w:i/>
          <w:sz w:val="22"/>
          <w:szCs w:val="22"/>
          <w:lang w:eastAsia="en-US"/>
        </w:rPr>
      </w:pPr>
      <w:r w:rsidRPr="009F0328">
        <w:rPr>
          <w:rFonts w:ascii="Arial" w:eastAsia="Arial" w:hAnsi="Arial" w:cs="Arial"/>
          <w:i/>
          <w:sz w:val="22"/>
          <w:szCs w:val="22"/>
          <w:lang w:eastAsia="en-US"/>
        </w:rPr>
        <w:t xml:space="preserve">Actuant com a president de l’òrgan col·legiat, </w:t>
      </w:r>
      <w:r>
        <w:rPr>
          <w:rFonts w:ascii="Arial" w:eastAsia="Arial" w:hAnsi="Arial" w:cs="Arial"/>
          <w:i/>
          <w:sz w:val="22"/>
          <w:szCs w:val="22"/>
          <w:lang w:eastAsia="en-US"/>
        </w:rPr>
        <w:t>la</w:t>
      </w:r>
      <w:r w:rsidRPr="009F0328">
        <w:rPr>
          <w:rFonts w:ascii="Arial" w:eastAsia="Arial" w:hAnsi="Arial" w:cs="Arial"/>
          <w:i/>
          <w:sz w:val="22"/>
          <w:szCs w:val="22"/>
          <w:lang w:eastAsia="en-US"/>
        </w:rPr>
        <w:t xml:space="preserve"> Gerent del Consorci del Parc Agrari o la persona en qui delegui, i de secretària de l’òrgan col·legiat, el/la Auxiliar administratiu/va del Consorci.</w:t>
      </w:r>
    </w:p>
    <w:p w:rsidR="00EB3EC0" w:rsidRPr="009F0328" w:rsidRDefault="00EB3EC0" w:rsidP="00EB3EC0">
      <w:pPr>
        <w:suppressAutoHyphens/>
        <w:spacing w:before="10"/>
        <w:rPr>
          <w:rFonts w:ascii="Arial" w:eastAsia="Arial" w:hAnsi="Arial" w:cs="Arial"/>
          <w:i/>
          <w:sz w:val="21"/>
          <w:szCs w:val="22"/>
          <w:lang w:eastAsia="en-US"/>
        </w:rPr>
      </w:pPr>
    </w:p>
    <w:p w:rsidR="00EB3EC0" w:rsidRPr="009F0328" w:rsidRDefault="00EB3EC0" w:rsidP="00EB3EC0">
      <w:pPr>
        <w:suppressAutoHyphens/>
        <w:jc w:val="both"/>
        <w:rPr>
          <w:rFonts w:ascii="Arial" w:eastAsia="Arial" w:hAnsi="Arial" w:cs="Arial"/>
          <w:i/>
          <w:sz w:val="22"/>
          <w:szCs w:val="22"/>
          <w:lang w:eastAsia="en-US"/>
        </w:rPr>
      </w:pPr>
      <w:r w:rsidRPr="009F0328">
        <w:rPr>
          <w:rFonts w:ascii="Arial" w:eastAsia="Arial" w:hAnsi="Arial" w:cs="Arial"/>
          <w:i/>
          <w:sz w:val="22"/>
          <w:szCs w:val="22"/>
          <w:lang w:eastAsia="en-US"/>
        </w:rPr>
        <w:t>L’Òrgan responsable de la resolució del procediment per a l’atorgament de les subvencions serà la comissió Executiva del Consorci del Parc Agrari del Baix Llobregat.</w:t>
      </w:r>
    </w:p>
    <w:p w:rsidR="00EB3EC0" w:rsidRPr="009F0328" w:rsidRDefault="00EB3EC0" w:rsidP="00EB3EC0">
      <w:pPr>
        <w:suppressAutoHyphens/>
        <w:rPr>
          <w:rFonts w:ascii="Arial" w:eastAsia="Arial" w:hAnsi="Arial" w:cs="Arial"/>
          <w:i/>
          <w:sz w:val="26"/>
          <w:szCs w:val="22"/>
          <w:lang w:eastAsia="en-US"/>
        </w:rPr>
      </w:pPr>
    </w:p>
    <w:p w:rsidR="00EB3EC0" w:rsidRPr="009F0328" w:rsidRDefault="00EB3EC0" w:rsidP="00EB3EC0">
      <w:pPr>
        <w:suppressAutoHyphens/>
        <w:spacing w:before="205"/>
        <w:jc w:val="both"/>
        <w:outlineLvl w:val="0"/>
        <w:rPr>
          <w:rFonts w:ascii="Arial" w:eastAsia="Arial" w:hAnsi="Arial" w:cs="Arial"/>
          <w:b/>
          <w:bCs/>
          <w:i/>
          <w:sz w:val="22"/>
          <w:szCs w:val="22"/>
          <w:u w:val="single" w:color="000000"/>
          <w:lang w:eastAsia="en-US"/>
        </w:rPr>
      </w:pPr>
      <w:r w:rsidRPr="009F0328">
        <w:rPr>
          <w:rFonts w:ascii="Arial" w:eastAsia="Arial" w:hAnsi="Arial" w:cs="Arial"/>
          <w:b/>
          <w:bCs/>
          <w:i/>
          <w:sz w:val="22"/>
          <w:szCs w:val="22"/>
          <w:u w:val="thick" w:color="000000"/>
          <w:lang w:eastAsia="en-US"/>
        </w:rPr>
        <w:t>14.- Termini de resolució, de notificació i règim de recursos</w:t>
      </w:r>
    </w:p>
    <w:p w:rsidR="00EB3EC0" w:rsidRPr="009F0328" w:rsidRDefault="00EB3EC0" w:rsidP="00EB3EC0">
      <w:pPr>
        <w:suppressAutoHyphens/>
        <w:spacing w:before="3"/>
        <w:rPr>
          <w:rFonts w:ascii="Arial" w:eastAsia="Arial" w:hAnsi="Arial" w:cs="Arial"/>
          <w:b/>
          <w:i/>
          <w:sz w:val="22"/>
          <w:szCs w:val="22"/>
          <w:lang w:eastAsia="en-US"/>
        </w:rPr>
      </w:pPr>
    </w:p>
    <w:p w:rsidR="00EB3EC0" w:rsidRPr="009F0328" w:rsidRDefault="00EB3EC0" w:rsidP="00EB3EC0">
      <w:pPr>
        <w:suppressAutoHyphens/>
        <w:jc w:val="both"/>
        <w:rPr>
          <w:rFonts w:ascii="Arial" w:eastAsia="Arial" w:hAnsi="Arial" w:cs="Arial"/>
          <w:i/>
          <w:sz w:val="22"/>
          <w:szCs w:val="22"/>
          <w:lang w:eastAsia="en-US"/>
        </w:rPr>
      </w:pPr>
      <w:r w:rsidRPr="009F0328">
        <w:rPr>
          <w:rFonts w:ascii="Arial" w:eastAsia="Arial" w:hAnsi="Arial" w:cs="Arial"/>
          <w:i/>
          <w:sz w:val="22"/>
          <w:szCs w:val="22"/>
          <w:lang w:eastAsia="en-US"/>
        </w:rPr>
        <w:t>S’examinaran conjuntament, en un sol procediment, totes les sol·licituds presentades dintre del termini establert, i es resoldrà en un únic acte administratiu.</w:t>
      </w:r>
    </w:p>
    <w:p w:rsidR="00EB3EC0" w:rsidRPr="009F0328" w:rsidRDefault="00EB3EC0" w:rsidP="00EB3EC0">
      <w:pPr>
        <w:suppressAutoHyphens/>
        <w:spacing w:before="11"/>
        <w:rPr>
          <w:rFonts w:ascii="Arial" w:eastAsia="Arial" w:hAnsi="Arial" w:cs="Arial"/>
          <w:i/>
          <w:sz w:val="21"/>
          <w:szCs w:val="22"/>
          <w:lang w:eastAsia="en-US"/>
        </w:rPr>
      </w:pPr>
    </w:p>
    <w:p w:rsidR="00EB3EC0" w:rsidRPr="009F0328" w:rsidRDefault="00EB3EC0" w:rsidP="00EB3EC0">
      <w:pPr>
        <w:suppressAutoHyphens/>
        <w:jc w:val="both"/>
        <w:rPr>
          <w:rFonts w:ascii="Arial" w:eastAsia="Arial" w:hAnsi="Arial" w:cs="Arial"/>
          <w:i/>
          <w:sz w:val="22"/>
          <w:szCs w:val="22"/>
          <w:lang w:eastAsia="en-US"/>
        </w:rPr>
      </w:pPr>
      <w:r w:rsidRPr="009F0328">
        <w:rPr>
          <w:rFonts w:ascii="Arial" w:eastAsia="Arial" w:hAnsi="Arial" w:cs="Arial"/>
          <w:i/>
          <w:sz w:val="22"/>
          <w:szCs w:val="22"/>
          <w:lang w:eastAsia="en-US"/>
        </w:rPr>
        <w:t>D’acord amb l’article 25.4 de la Llei 38/2003, de 17 de novembre, General de Subvencions el termini màxim per resoldre i notificar la concessió de les subvencions no podrà d’excedir de sis mesos des de la publicació de la seva convocatòria.</w:t>
      </w:r>
    </w:p>
    <w:p w:rsidR="00EB3EC0" w:rsidRPr="009F0328" w:rsidRDefault="00EB3EC0" w:rsidP="00EB3EC0">
      <w:pPr>
        <w:suppressAutoHyphens/>
        <w:spacing w:before="1"/>
        <w:rPr>
          <w:rFonts w:ascii="Arial" w:eastAsia="Arial" w:hAnsi="Arial" w:cs="Arial"/>
          <w:i/>
          <w:sz w:val="22"/>
          <w:szCs w:val="22"/>
          <w:lang w:eastAsia="en-US"/>
        </w:rPr>
      </w:pPr>
    </w:p>
    <w:p w:rsidR="00EB3EC0" w:rsidRPr="009F0328" w:rsidRDefault="00EB3EC0" w:rsidP="00EB3EC0">
      <w:pPr>
        <w:suppressAutoHyphens/>
        <w:jc w:val="both"/>
        <w:rPr>
          <w:rFonts w:ascii="Arial" w:eastAsia="Arial" w:hAnsi="Arial" w:cs="Arial"/>
          <w:i/>
          <w:sz w:val="22"/>
          <w:szCs w:val="22"/>
          <w:lang w:eastAsia="en-US"/>
        </w:rPr>
      </w:pPr>
      <w:r w:rsidRPr="009F0328">
        <w:rPr>
          <w:rFonts w:ascii="Arial" w:eastAsia="Arial" w:hAnsi="Arial" w:cs="Arial"/>
          <w:i/>
          <w:sz w:val="22"/>
          <w:szCs w:val="22"/>
          <w:lang w:eastAsia="en-US"/>
        </w:rPr>
        <w:t>Un cop acordada la concessió de les subvencions aquestes seran notificades a les persones interessades en un termini màxim de 10 dies des de la data d’aprovació de la resolució, d’acord amb els requisits que preveu l’article 40 de la Llei 39/2015, d’ 1 d’octubre, del procediment administratiu comú de les administracions</w:t>
      </w:r>
      <w:r w:rsidRPr="009F0328">
        <w:rPr>
          <w:rFonts w:ascii="Arial" w:eastAsia="Arial" w:hAnsi="Arial" w:cs="Arial"/>
          <w:i/>
          <w:spacing w:val="-11"/>
          <w:sz w:val="22"/>
          <w:szCs w:val="22"/>
          <w:lang w:eastAsia="en-US"/>
        </w:rPr>
        <w:t xml:space="preserve"> </w:t>
      </w:r>
      <w:r w:rsidRPr="009F0328">
        <w:rPr>
          <w:rFonts w:ascii="Arial" w:eastAsia="Arial" w:hAnsi="Arial" w:cs="Arial"/>
          <w:i/>
          <w:sz w:val="22"/>
          <w:szCs w:val="22"/>
          <w:lang w:eastAsia="en-US"/>
        </w:rPr>
        <w:t>públiques.</w:t>
      </w:r>
    </w:p>
    <w:p w:rsidR="00EB3EC0" w:rsidRPr="009F0328" w:rsidRDefault="00EB3EC0" w:rsidP="00EB3EC0">
      <w:pPr>
        <w:suppressAutoHyphens/>
        <w:rPr>
          <w:rFonts w:ascii="Arial" w:eastAsia="Arial" w:hAnsi="Arial" w:cs="Arial"/>
          <w:i/>
          <w:sz w:val="22"/>
          <w:szCs w:val="22"/>
          <w:lang w:eastAsia="en-US"/>
        </w:rPr>
      </w:pPr>
    </w:p>
    <w:p w:rsidR="00EB3EC0" w:rsidRPr="009F0328" w:rsidRDefault="00EB3EC0" w:rsidP="00EB3EC0">
      <w:pPr>
        <w:suppressAutoHyphens/>
        <w:jc w:val="both"/>
        <w:rPr>
          <w:rFonts w:ascii="Arial" w:eastAsia="Arial" w:hAnsi="Arial" w:cs="Arial"/>
          <w:i/>
          <w:sz w:val="22"/>
          <w:szCs w:val="22"/>
          <w:lang w:eastAsia="en-US"/>
        </w:rPr>
      </w:pPr>
      <w:r w:rsidRPr="009F0328">
        <w:rPr>
          <w:rFonts w:ascii="Arial" w:eastAsia="Arial" w:hAnsi="Arial" w:cs="Arial"/>
          <w:i/>
          <w:sz w:val="22"/>
          <w:szCs w:val="22"/>
          <w:lang w:eastAsia="en-US"/>
        </w:rPr>
        <w:t xml:space="preserve">Amb posterioritat a l’acord de concessió i abans de la finalització del termini d’execució de l’activitat subvencionada, es podrà modificar, d’ofici o prèvia sol·licitud del/de la beneficiar/ària, l’import, l’activitat, el termini d’execució, el de justificació i altres </w:t>
      </w:r>
      <w:r w:rsidRPr="009F0328">
        <w:rPr>
          <w:rFonts w:ascii="Arial" w:eastAsia="Arial" w:hAnsi="Arial" w:cs="Arial"/>
          <w:i/>
          <w:sz w:val="22"/>
          <w:szCs w:val="22"/>
          <w:lang w:eastAsia="en-US"/>
        </w:rPr>
        <w:lastRenderedPageBreak/>
        <w:t>obligacions, quan no es perjudiquin els interessos de tercers i es doni algun dels supòsits següents:</w:t>
      </w:r>
    </w:p>
    <w:p w:rsidR="00EB3EC0" w:rsidRPr="009F0328" w:rsidRDefault="00EB3EC0" w:rsidP="00EB3EC0">
      <w:pPr>
        <w:suppressAutoHyphens/>
        <w:jc w:val="both"/>
        <w:rPr>
          <w:rFonts w:ascii="Arial" w:eastAsia="Arial" w:hAnsi="Arial" w:cs="Arial"/>
          <w:i/>
          <w:sz w:val="22"/>
          <w:szCs w:val="22"/>
          <w:lang w:eastAsia="en-US"/>
        </w:rPr>
      </w:pPr>
    </w:p>
    <w:p w:rsidR="00EB3EC0" w:rsidRPr="009F0328" w:rsidRDefault="00EB3EC0" w:rsidP="00EB3EC0">
      <w:pPr>
        <w:numPr>
          <w:ilvl w:val="0"/>
          <w:numId w:val="8"/>
        </w:numPr>
        <w:tabs>
          <w:tab w:val="left" w:pos="825"/>
        </w:tabs>
        <w:suppressAutoHyphens/>
        <w:ind w:left="0" w:firstLine="0"/>
        <w:rPr>
          <w:rFonts w:ascii="Arial" w:eastAsia="Arial" w:hAnsi="Arial" w:cs="Arial"/>
          <w:i/>
          <w:sz w:val="22"/>
          <w:szCs w:val="22"/>
          <w:lang w:eastAsia="en-US"/>
        </w:rPr>
      </w:pPr>
      <w:r w:rsidRPr="009F0328">
        <w:rPr>
          <w:rFonts w:ascii="Arial" w:eastAsia="Arial" w:hAnsi="Arial" w:cs="Arial"/>
          <w:i/>
          <w:sz w:val="22"/>
          <w:szCs w:val="22"/>
          <w:lang w:eastAsia="en-US"/>
        </w:rPr>
        <w:t>Quan es produeixi una alteració en les condicions que van determinar la concessió de la</w:t>
      </w:r>
      <w:r w:rsidRPr="009F0328">
        <w:rPr>
          <w:rFonts w:ascii="Arial" w:eastAsia="Arial" w:hAnsi="Arial" w:cs="Arial"/>
          <w:i/>
          <w:spacing w:val="-1"/>
          <w:sz w:val="22"/>
          <w:szCs w:val="22"/>
          <w:lang w:eastAsia="en-US"/>
        </w:rPr>
        <w:t xml:space="preserve"> </w:t>
      </w:r>
      <w:r w:rsidRPr="009F0328">
        <w:rPr>
          <w:rFonts w:ascii="Arial" w:eastAsia="Arial" w:hAnsi="Arial" w:cs="Arial"/>
          <w:i/>
          <w:sz w:val="22"/>
          <w:szCs w:val="22"/>
          <w:lang w:eastAsia="en-US"/>
        </w:rPr>
        <w:t>subvenció.</w:t>
      </w:r>
    </w:p>
    <w:p w:rsidR="00EB3EC0" w:rsidRPr="009F0328" w:rsidRDefault="00EB3EC0" w:rsidP="00EB3EC0">
      <w:pPr>
        <w:numPr>
          <w:ilvl w:val="0"/>
          <w:numId w:val="8"/>
        </w:numPr>
        <w:tabs>
          <w:tab w:val="left" w:pos="825"/>
        </w:tabs>
        <w:suppressAutoHyphens/>
        <w:ind w:left="0" w:firstLine="0"/>
        <w:jc w:val="both"/>
        <w:rPr>
          <w:rFonts w:ascii="Arial" w:eastAsia="Arial" w:hAnsi="Arial" w:cs="Arial"/>
          <w:i/>
          <w:sz w:val="22"/>
          <w:szCs w:val="22"/>
          <w:lang w:eastAsia="en-US"/>
        </w:rPr>
      </w:pPr>
      <w:r w:rsidRPr="009F0328">
        <w:rPr>
          <w:rFonts w:ascii="Arial" w:eastAsia="Arial" w:hAnsi="Arial" w:cs="Arial"/>
          <w:i/>
          <w:sz w:val="22"/>
          <w:szCs w:val="22"/>
          <w:lang w:eastAsia="en-US"/>
        </w:rPr>
        <w:t>Quan el/la beneficiari/ària hagi obtingut per a la mateixa actuació altres subvencions, ajuts o aportacions de qualsevol origen, públic o privat, que sumats als  del Consorci del Parc Agrari del Baix</w:t>
      </w:r>
      <w:r w:rsidRPr="009F0328">
        <w:rPr>
          <w:rFonts w:ascii="Arial" w:eastAsia="Arial" w:hAnsi="Arial" w:cs="Arial"/>
          <w:i/>
          <w:spacing w:val="-3"/>
          <w:sz w:val="22"/>
          <w:szCs w:val="22"/>
          <w:lang w:eastAsia="en-US"/>
        </w:rPr>
        <w:t xml:space="preserve"> </w:t>
      </w:r>
      <w:r w:rsidRPr="009F0328">
        <w:rPr>
          <w:rFonts w:ascii="Arial" w:eastAsia="Arial" w:hAnsi="Arial" w:cs="Arial"/>
          <w:i/>
          <w:sz w:val="22"/>
          <w:szCs w:val="22"/>
          <w:lang w:eastAsia="en-US"/>
        </w:rPr>
        <w:t xml:space="preserve">Llobregat, superin el pressupost necessari per executar l’ actuació. </w:t>
      </w:r>
    </w:p>
    <w:p w:rsidR="00EB3EC0" w:rsidRPr="009F0328" w:rsidRDefault="00EB3EC0" w:rsidP="00EB3EC0">
      <w:pPr>
        <w:numPr>
          <w:ilvl w:val="0"/>
          <w:numId w:val="8"/>
        </w:numPr>
        <w:tabs>
          <w:tab w:val="left" w:pos="825"/>
        </w:tabs>
        <w:suppressAutoHyphens/>
        <w:ind w:left="0" w:firstLine="0"/>
        <w:rPr>
          <w:rFonts w:ascii="Arial" w:eastAsia="Arial" w:hAnsi="Arial" w:cs="Arial"/>
          <w:i/>
          <w:sz w:val="22"/>
          <w:szCs w:val="22"/>
          <w:lang w:eastAsia="en-US"/>
        </w:rPr>
      </w:pPr>
      <w:r w:rsidRPr="009F0328">
        <w:rPr>
          <w:rFonts w:ascii="Arial" w:eastAsia="Arial" w:hAnsi="Arial" w:cs="Arial"/>
          <w:i/>
          <w:sz w:val="22"/>
          <w:szCs w:val="22"/>
          <w:lang w:eastAsia="en-US"/>
        </w:rPr>
        <w:t xml:space="preserve">Altres situacions que  puguin justificar la modificació en les condicions o terminis establerts.  </w:t>
      </w:r>
    </w:p>
    <w:p w:rsidR="00EB3EC0" w:rsidRPr="009F0328" w:rsidRDefault="00EB3EC0" w:rsidP="00EB3EC0">
      <w:pPr>
        <w:suppressAutoHyphens/>
        <w:spacing w:before="9"/>
        <w:rPr>
          <w:rFonts w:ascii="Arial" w:eastAsia="Arial" w:hAnsi="Arial" w:cs="Arial"/>
          <w:i/>
          <w:sz w:val="21"/>
          <w:szCs w:val="22"/>
          <w:lang w:eastAsia="en-US"/>
        </w:rPr>
      </w:pPr>
    </w:p>
    <w:p w:rsidR="00EB3EC0" w:rsidRPr="009F0328" w:rsidRDefault="00EB3EC0" w:rsidP="00EB3EC0">
      <w:pPr>
        <w:suppressAutoHyphens/>
        <w:jc w:val="both"/>
        <w:rPr>
          <w:rFonts w:ascii="Arial" w:eastAsia="Arial" w:hAnsi="Arial" w:cs="Arial"/>
          <w:i/>
          <w:sz w:val="22"/>
          <w:szCs w:val="22"/>
          <w:lang w:eastAsia="en-US"/>
        </w:rPr>
      </w:pPr>
      <w:r w:rsidRPr="009F0328">
        <w:rPr>
          <w:rFonts w:ascii="Arial" w:eastAsia="Arial" w:hAnsi="Arial" w:cs="Arial"/>
          <w:i/>
          <w:sz w:val="22"/>
          <w:szCs w:val="22"/>
          <w:lang w:eastAsia="en-US"/>
        </w:rPr>
        <w:t>La manca de resolució dins el termini indicat tindrà efectes desestimatoris.</w:t>
      </w:r>
    </w:p>
    <w:p w:rsidR="00EB3EC0" w:rsidRPr="009F0328" w:rsidRDefault="00EB3EC0" w:rsidP="00EB3EC0">
      <w:pPr>
        <w:suppressAutoHyphens/>
        <w:rPr>
          <w:rFonts w:ascii="Arial" w:eastAsia="Arial" w:hAnsi="Arial" w:cs="Arial"/>
          <w:i/>
          <w:sz w:val="22"/>
          <w:szCs w:val="22"/>
          <w:lang w:eastAsia="en-US"/>
        </w:rPr>
      </w:pPr>
    </w:p>
    <w:p w:rsidR="00EB3EC0" w:rsidRPr="009F0328" w:rsidRDefault="00EB3EC0" w:rsidP="00EB3EC0">
      <w:pPr>
        <w:suppressAutoHyphens/>
        <w:spacing w:before="1"/>
        <w:jc w:val="both"/>
        <w:rPr>
          <w:rFonts w:ascii="Arial" w:eastAsia="Arial" w:hAnsi="Arial" w:cs="Arial"/>
          <w:i/>
          <w:sz w:val="22"/>
          <w:szCs w:val="22"/>
          <w:lang w:eastAsia="en-US"/>
        </w:rPr>
      </w:pPr>
      <w:r w:rsidRPr="009F0328">
        <w:rPr>
          <w:rFonts w:ascii="Arial" w:eastAsia="Arial" w:hAnsi="Arial" w:cs="Arial"/>
          <w:i/>
          <w:sz w:val="22"/>
          <w:szCs w:val="22"/>
          <w:lang w:eastAsia="en-US"/>
        </w:rPr>
        <w:t>La resolució del procediment posa fi a la via administrativa, i contra la mateixa es pot interposar recurs contenciós administratiu en el termini de dos mesos a comptar des del dia següent a la seva notificació.</w:t>
      </w:r>
    </w:p>
    <w:p w:rsidR="00EB3EC0" w:rsidRPr="009F0328" w:rsidRDefault="00EB3EC0" w:rsidP="00EB3EC0">
      <w:pPr>
        <w:suppressAutoHyphens/>
        <w:spacing w:before="1"/>
        <w:jc w:val="both"/>
        <w:rPr>
          <w:rFonts w:ascii="Arial" w:eastAsia="Arial" w:hAnsi="Arial" w:cs="Arial"/>
          <w:i/>
          <w:sz w:val="22"/>
          <w:szCs w:val="22"/>
          <w:lang w:eastAsia="en-US"/>
        </w:rPr>
      </w:pPr>
    </w:p>
    <w:p w:rsidR="00EB3EC0" w:rsidRPr="009F0328" w:rsidRDefault="00EB3EC0" w:rsidP="00EB3EC0">
      <w:pPr>
        <w:suppressAutoHyphens/>
        <w:rPr>
          <w:rFonts w:ascii="Arial" w:eastAsia="Arial" w:hAnsi="Arial" w:cs="Arial"/>
          <w:i/>
          <w:sz w:val="22"/>
          <w:szCs w:val="22"/>
          <w:lang w:eastAsia="en-US"/>
        </w:rPr>
      </w:pPr>
      <w:r w:rsidRPr="009F0328">
        <w:rPr>
          <w:rFonts w:ascii="Arial" w:eastAsia="Arial" w:hAnsi="Arial" w:cs="Arial"/>
          <w:i/>
          <w:sz w:val="22"/>
          <w:szCs w:val="22"/>
          <w:lang w:eastAsia="en-US"/>
        </w:rPr>
        <w:t>Alternativament i de forma potestativa, es pot interposar recurs de reposició davant el mateix òrgan que l’ha dictat en el termini d’un mes a comptar des del dia següent a la seva notificació.</w:t>
      </w:r>
    </w:p>
    <w:p w:rsidR="00EB3EC0" w:rsidRDefault="00EB3EC0" w:rsidP="00EB3EC0">
      <w:pPr>
        <w:suppressAutoHyphens/>
        <w:rPr>
          <w:rFonts w:ascii="Arial" w:eastAsia="Arial" w:hAnsi="Arial" w:cs="Arial"/>
          <w:i/>
          <w:sz w:val="22"/>
          <w:szCs w:val="22"/>
          <w:lang w:eastAsia="en-US"/>
        </w:rPr>
      </w:pPr>
    </w:p>
    <w:p w:rsidR="00EB3EC0" w:rsidRPr="009F0328" w:rsidRDefault="00EB3EC0" w:rsidP="00EB3EC0">
      <w:pPr>
        <w:suppressAutoHyphens/>
        <w:spacing w:before="204"/>
        <w:jc w:val="both"/>
        <w:outlineLvl w:val="0"/>
        <w:rPr>
          <w:rFonts w:ascii="Arial" w:eastAsia="Arial" w:hAnsi="Arial" w:cs="Arial"/>
          <w:b/>
          <w:bCs/>
          <w:i/>
          <w:sz w:val="22"/>
          <w:szCs w:val="22"/>
          <w:u w:val="single" w:color="000000"/>
          <w:lang w:eastAsia="en-US"/>
        </w:rPr>
      </w:pPr>
      <w:r w:rsidRPr="009F0328">
        <w:rPr>
          <w:rFonts w:ascii="Arial" w:eastAsia="Arial" w:hAnsi="Arial" w:cs="Arial"/>
          <w:b/>
          <w:bCs/>
          <w:i/>
          <w:sz w:val="22"/>
          <w:szCs w:val="22"/>
          <w:u w:val="thick" w:color="000000"/>
          <w:lang w:eastAsia="en-US"/>
        </w:rPr>
        <w:t>15.- Acceptació de la subvenció</w:t>
      </w:r>
    </w:p>
    <w:p w:rsidR="00EB3EC0" w:rsidRPr="009F0328" w:rsidRDefault="00EB3EC0" w:rsidP="00EB3EC0">
      <w:pPr>
        <w:suppressAutoHyphens/>
        <w:spacing w:before="1"/>
        <w:rPr>
          <w:rFonts w:ascii="Arial" w:eastAsia="Arial" w:hAnsi="Arial" w:cs="Arial"/>
          <w:b/>
          <w:i/>
          <w:sz w:val="22"/>
          <w:szCs w:val="22"/>
          <w:lang w:eastAsia="en-US"/>
        </w:rPr>
      </w:pPr>
    </w:p>
    <w:p w:rsidR="00EB3EC0" w:rsidRPr="009F0328" w:rsidRDefault="00EB3EC0" w:rsidP="00EB3EC0">
      <w:pPr>
        <w:suppressAutoHyphens/>
        <w:jc w:val="both"/>
        <w:rPr>
          <w:rFonts w:ascii="Arial" w:eastAsia="Arial" w:hAnsi="Arial" w:cs="Arial"/>
          <w:i/>
          <w:sz w:val="22"/>
          <w:szCs w:val="22"/>
          <w:lang w:eastAsia="en-US"/>
        </w:rPr>
      </w:pPr>
      <w:r w:rsidRPr="009F0328">
        <w:rPr>
          <w:rFonts w:ascii="Arial" w:eastAsia="Arial" w:hAnsi="Arial" w:cs="Arial"/>
          <w:i/>
          <w:sz w:val="22"/>
          <w:szCs w:val="22"/>
          <w:lang w:eastAsia="en-US"/>
        </w:rPr>
        <w:t>S’entendrà acceptada la subvenció de forma tàcita si el beneficiari no manifesta expressament les seves objeccions en el transcurs del període d’un mes des de la notificació d’atorgament de subvenció.</w:t>
      </w:r>
    </w:p>
    <w:p w:rsidR="00EB3EC0" w:rsidRPr="009F0328" w:rsidRDefault="00EB3EC0" w:rsidP="00EB3EC0">
      <w:pPr>
        <w:suppressAutoHyphens/>
        <w:rPr>
          <w:rFonts w:ascii="Arial" w:eastAsia="Arial" w:hAnsi="Arial" w:cs="Arial"/>
          <w:i/>
          <w:sz w:val="26"/>
          <w:szCs w:val="22"/>
          <w:lang w:eastAsia="en-US"/>
        </w:rPr>
      </w:pPr>
    </w:p>
    <w:p w:rsidR="00EB3EC0" w:rsidRPr="009F0328" w:rsidRDefault="00EB3EC0" w:rsidP="00EB3EC0">
      <w:pPr>
        <w:suppressAutoHyphens/>
        <w:spacing w:before="204"/>
        <w:jc w:val="both"/>
        <w:outlineLvl w:val="0"/>
        <w:rPr>
          <w:rFonts w:ascii="Arial" w:eastAsia="Arial" w:hAnsi="Arial" w:cs="Arial"/>
          <w:b/>
          <w:bCs/>
          <w:i/>
          <w:sz w:val="22"/>
          <w:szCs w:val="22"/>
          <w:u w:val="single" w:color="000000"/>
          <w:lang w:eastAsia="en-US"/>
        </w:rPr>
      </w:pPr>
      <w:r w:rsidRPr="009F0328">
        <w:rPr>
          <w:rFonts w:ascii="Arial" w:eastAsia="Arial" w:hAnsi="Arial" w:cs="Arial"/>
          <w:b/>
          <w:bCs/>
          <w:i/>
          <w:sz w:val="22"/>
          <w:szCs w:val="22"/>
          <w:u w:val="thick" w:color="000000"/>
          <w:lang w:eastAsia="en-US"/>
        </w:rPr>
        <w:t>16.- Obligacions dels beneficiaris</w:t>
      </w:r>
    </w:p>
    <w:p w:rsidR="00EB3EC0" w:rsidRPr="009F0328" w:rsidRDefault="00EB3EC0" w:rsidP="00EB3EC0">
      <w:pPr>
        <w:suppressAutoHyphens/>
        <w:spacing w:before="3"/>
        <w:rPr>
          <w:rFonts w:ascii="Arial" w:eastAsia="Arial" w:hAnsi="Arial" w:cs="Arial"/>
          <w:b/>
          <w:i/>
          <w:sz w:val="22"/>
          <w:szCs w:val="22"/>
          <w:lang w:eastAsia="en-US"/>
        </w:rPr>
      </w:pPr>
    </w:p>
    <w:p w:rsidR="00EB3EC0" w:rsidRPr="009F0328" w:rsidRDefault="00EB3EC0" w:rsidP="00EB3EC0">
      <w:pPr>
        <w:suppressAutoHyphens/>
        <w:jc w:val="both"/>
        <w:rPr>
          <w:rFonts w:ascii="Arial" w:eastAsia="Arial" w:hAnsi="Arial" w:cs="Arial"/>
          <w:i/>
          <w:sz w:val="22"/>
          <w:szCs w:val="22"/>
          <w:lang w:eastAsia="en-US"/>
        </w:rPr>
      </w:pPr>
      <w:r w:rsidRPr="009F0328">
        <w:rPr>
          <w:rFonts w:ascii="Arial" w:eastAsia="Arial" w:hAnsi="Arial" w:cs="Arial"/>
          <w:i/>
          <w:sz w:val="22"/>
          <w:szCs w:val="22"/>
          <w:lang w:eastAsia="en-US"/>
        </w:rPr>
        <w:t>Són obligacions dels/les beneficiaris/àries d’aquestes subvencions, a més de les especificades a l’article 14 de la Llei 38/2003 de 17 de novembre general de subvencions, les que tot seguit s’indiquen. El seu incompliment originarà les responsabilitats que en cada cas corresponguin i la incoació de l’expedient de reintegrament de la subvenció.</w:t>
      </w:r>
    </w:p>
    <w:p w:rsidR="00EB3EC0" w:rsidRPr="009F0328" w:rsidRDefault="00EB3EC0" w:rsidP="00EB3EC0">
      <w:pPr>
        <w:suppressAutoHyphens/>
        <w:rPr>
          <w:rFonts w:ascii="Arial" w:eastAsia="Arial" w:hAnsi="Arial" w:cs="Arial"/>
          <w:i/>
          <w:sz w:val="22"/>
          <w:szCs w:val="22"/>
          <w:lang w:eastAsia="en-US"/>
        </w:rPr>
      </w:pPr>
    </w:p>
    <w:p w:rsidR="00EB3EC0" w:rsidRPr="009F0328" w:rsidRDefault="00EB3EC0" w:rsidP="00EB3EC0">
      <w:pPr>
        <w:numPr>
          <w:ilvl w:val="0"/>
          <w:numId w:val="7"/>
        </w:numPr>
        <w:tabs>
          <w:tab w:val="num" w:pos="142"/>
          <w:tab w:val="left" w:pos="426"/>
        </w:tabs>
        <w:suppressAutoHyphens/>
        <w:ind w:left="0" w:firstLine="0"/>
        <w:jc w:val="both"/>
        <w:rPr>
          <w:rFonts w:ascii="Arial" w:eastAsia="Arial" w:hAnsi="Arial" w:cs="Arial"/>
          <w:i/>
          <w:sz w:val="22"/>
          <w:szCs w:val="22"/>
          <w:lang w:eastAsia="en-US"/>
        </w:rPr>
      </w:pPr>
      <w:r w:rsidRPr="009F0328">
        <w:rPr>
          <w:rFonts w:ascii="Arial" w:eastAsia="Arial" w:hAnsi="Arial" w:cs="Arial"/>
          <w:i/>
          <w:sz w:val="22"/>
          <w:szCs w:val="22"/>
          <w:lang w:eastAsia="en-US"/>
        </w:rPr>
        <w:t>Els/les perceptors/res de subvencions concedides pel Consorci del Parc Agrari s’obliguen a executar les activitats subvencionades de conformitat amb els principis de bona administració, bona fe i presumpció de legalitat, així com a la seva justificació d’acord amb l’establert a les presents</w:t>
      </w:r>
      <w:r w:rsidRPr="009F0328">
        <w:rPr>
          <w:rFonts w:ascii="Arial" w:eastAsia="Arial" w:hAnsi="Arial" w:cs="Arial"/>
          <w:i/>
          <w:spacing w:val="1"/>
          <w:sz w:val="22"/>
          <w:szCs w:val="22"/>
          <w:lang w:eastAsia="en-US"/>
        </w:rPr>
        <w:t xml:space="preserve"> </w:t>
      </w:r>
      <w:r w:rsidRPr="009F0328">
        <w:rPr>
          <w:rFonts w:ascii="Arial" w:eastAsia="Arial" w:hAnsi="Arial" w:cs="Arial"/>
          <w:i/>
          <w:sz w:val="22"/>
          <w:szCs w:val="22"/>
          <w:lang w:eastAsia="en-US"/>
        </w:rPr>
        <w:t>bases.</w:t>
      </w:r>
    </w:p>
    <w:p w:rsidR="00EB3EC0" w:rsidRPr="009F0328" w:rsidRDefault="00EB3EC0" w:rsidP="00EB3EC0">
      <w:pPr>
        <w:suppressAutoHyphens/>
        <w:rPr>
          <w:rFonts w:ascii="Arial" w:eastAsia="Arial" w:hAnsi="Arial" w:cs="Arial"/>
          <w:i/>
          <w:sz w:val="22"/>
          <w:szCs w:val="22"/>
          <w:lang w:eastAsia="en-US"/>
        </w:rPr>
      </w:pPr>
    </w:p>
    <w:p w:rsidR="00EB3EC0" w:rsidRPr="009F0328" w:rsidRDefault="00EB3EC0" w:rsidP="00EB3EC0">
      <w:pPr>
        <w:numPr>
          <w:ilvl w:val="0"/>
          <w:numId w:val="7"/>
        </w:numPr>
        <w:tabs>
          <w:tab w:val="left" w:pos="426"/>
        </w:tabs>
        <w:suppressAutoHyphens/>
        <w:ind w:left="0" w:firstLine="0"/>
        <w:jc w:val="both"/>
        <w:rPr>
          <w:rFonts w:ascii="Arial" w:eastAsia="Arial" w:hAnsi="Arial" w:cs="Arial"/>
          <w:i/>
          <w:sz w:val="22"/>
          <w:szCs w:val="22"/>
          <w:lang w:eastAsia="en-US"/>
        </w:rPr>
      </w:pPr>
      <w:r w:rsidRPr="009F0328">
        <w:rPr>
          <w:rFonts w:ascii="Arial" w:eastAsia="Arial" w:hAnsi="Arial" w:cs="Arial"/>
          <w:i/>
          <w:sz w:val="22"/>
          <w:szCs w:val="22"/>
          <w:lang w:eastAsia="en-US"/>
        </w:rPr>
        <w:t>Els/les beneficiaris/àries s’obliguen a executar les actuacions de tal manera que no perjudiquin cap espècie de flora o fauna que tingui una protecció especial, d’acord amb la legislació vigent, o un interès de conservació local, d’acord amb el Pla</w:t>
      </w:r>
      <w:r w:rsidRPr="009F0328">
        <w:rPr>
          <w:rFonts w:ascii="Arial" w:eastAsia="Arial" w:hAnsi="Arial" w:cs="Arial"/>
          <w:i/>
          <w:spacing w:val="-16"/>
          <w:sz w:val="22"/>
          <w:szCs w:val="22"/>
          <w:lang w:eastAsia="en-US"/>
        </w:rPr>
        <w:t xml:space="preserve"> </w:t>
      </w:r>
      <w:r w:rsidRPr="009F0328">
        <w:rPr>
          <w:rFonts w:ascii="Arial" w:eastAsia="Arial" w:hAnsi="Arial" w:cs="Arial"/>
          <w:i/>
          <w:sz w:val="22"/>
          <w:szCs w:val="22"/>
          <w:lang w:eastAsia="en-US"/>
        </w:rPr>
        <w:t>Especial.</w:t>
      </w:r>
    </w:p>
    <w:p w:rsidR="00EB3EC0" w:rsidRPr="009F0328" w:rsidRDefault="00EB3EC0" w:rsidP="00EB3EC0">
      <w:pPr>
        <w:suppressAutoHyphens/>
        <w:spacing w:before="1"/>
        <w:rPr>
          <w:rFonts w:ascii="Arial" w:eastAsia="Arial" w:hAnsi="Arial" w:cs="Arial"/>
          <w:i/>
          <w:sz w:val="22"/>
          <w:szCs w:val="22"/>
          <w:lang w:eastAsia="en-US"/>
        </w:rPr>
      </w:pPr>
    </w:p>
    <w:p w:rsidR="00EB3EC0" w:rsidRPr="009F0328" w:rsidRDefault="00EB3EC0" w:rsidP="00EB3EC0">
      <w:pPr>
        <w:numPr>
          <w:ilvl w:val="0"/>
          <w:numId w:val="7"/>
        </w:numPr>
        <w:tabs>
          <w:tab w:val="left" w:pos="426"/>
        </w:tabs>
        <w:suppressAutoHyphens/>
        <w:ind w:left="0" w:firstLine="0"/>
        <w:jc w:val="both"/>
        <w:rPr>
          <w:rFonts w:ascii="Arial" w:eastAsia="Arial" w:hAnsi="Arial" w:cs="Arial"/>
          <w:i/>
          <w:sz w:val="22"/>
          <w:szCs w:val="22"/>
          <w:lang w:eastAsia="en-US"/>
        </w:rPr>
      </w:pPr>
      <w:r w:rsidRPr="009F0328">
        <w:rPr>
          <w:rFonts w:ascii="Arial" w:eastAsia="Arial" w:hAnsi="Arial" w:cs="Arial"/>
          <w:i/>
          <w:sz w:val="22"/>
          <w:szCs w:val="22"/>
          <w:lang w:eastAsia="en-US"/>
        </w:rPr>
        <w:t>Els/les beneficiaris/àries hauran d’estar al corrent de les seves obligacions tributàries i amb la Seguretat</w:t>
      </w:r>
      <w:r w:rsidRPr="009F0328">
        <w:rPr>
          <w:rFonts w:ascii="Arial" w:eastAsia="Arial" w:hAnsi="Arial" w:cs="Arial"/>
          <w:i/>
          <w:spacing w:val="-3"/>
          <w:sz w:val="22"/>
          <w:szCs w:val="22"/>
          <w:lang w:eastAsia="en-US"/>
        </w:rPr>
        <w:t xml:space="preserve"> </w:t>
      </w:r>
      <w:r w:rsidRPr="009F0328">
        <w:rPr>
          <w:rFonts w:ascii="Arial" w:eastAsia="Arial" w:hAnsi="Arial" w:cs="Arial"/>
          <w:i/>
          <w:sz w:val="22"/>
          <w:szCs w:val="22"/>
          <w:lang w:eastAsia="en-US"/>
        </w:rPr>
        <w:t>Social.</w:t>
      </w:r>
    </w:p>
    <w:p w:rsidR="00EB3EC0" w:rsidRPr="009F0328" w:rsidRDefault="00EB3EC0" w:rsidP="00EB3EC0">
      <w:pPr>
        <w:suppressAutoHyphens/>
        <w:spacing w:before="11"/>
        <w:rPr>
          <w:rFonts w:ascii="Arial" w:eastAsia="Arial" w:hAnsi="Arial" w:cs="Arial"/>
          <w:i/>
          <w:sz w:val="21"/>
          <w:szCs w:val="22"/>
          <w:lang w:eastAsia="en-US"/>
        </w:rPr>
      </w:pPr>
    </w:p>
    <w:p w:rsidR="00EB3EC0" w:rsidRPr="009F0328" w:rsidRDefault="00EB3EC0" w:rsidP="00EB3EC0">
      <w:pPr>
        <w:numPr>
          <w:ilvl w:val="0"/>
          <w:numId w:val="7"/>
        </w:numPr>
        <w:tabs>
          <w:tab w:val="left" w:pos="426"/>
        </w:tabs>
        <w:suppressAutoHyphens/>
        <w:ind w:left="0" w:firstLine="0"/>
        <w:jc w:val="both"/>
        <w:rPr>
          <w:rFonts w:ascii="Arial" w:eastAsia="Arial" w:hAnsi="Arial" w:cs="Arial"/>
          <w:i/>
          <w:sz w:val="22"/>
          <w:szCs w:val="22"/>
          <w:lang w:eastAsia="en-US"/>
        </w:rPr>
      </w:pPr>
      <w:r w:rsidRPr="009F0328">
        <w:rPr>
          <w:rFonts w:ascii="Arial" w:eastAsia="Arial" w:hAnsi="Arial" w:cs="Arial"/>
          <w:i/>
          <w:sz w:val="22"/>
          <w:szCs w:val="22"/>
          <w:lang w:eastAsia="en-US"/>
        </w:rPr>
        <w:t>El/la beneficiari/ària d’una subvenció està obligat a sotmetre’s a les actuacions de comprovació i de control financer que realitzi la Intervenció General de la Diputació de Barcelona, i a aportar tota la informació que els sigui requerida en l’exercici de les actuacions anteriors i en relació a la subvenció</w:t>
      </w:r>
      <w:r w:rsidRPr="009F0328">
        <w:rPr>
          <w:rFonts w:ascii="Arial" w:eastAsia="Arial" w:hAnsi="Arial" w:cs="Arial"/>
          <w:i/>
          <w:spacing w:val="-5"/>
          <w:sz w:val="22"/>
          <w:szCs w:val="22"/>
          <w:lang w:eastAsia="en-US"/>
        </w:rPr>
        <w:t xml:space="preserve"> </w:t>
      </w:r>
      <w:r w:rsidRPr="009F0328">
        <w:rPr>
          <w:rFonts w:ascii="Arial" w:eastAsia="Arial" w:hAnsi="Arial" w:cs="Arial"/>
          <w:i/>
          <w:sz w:val="22"/>
          <w:szCs w:val="22"/>
          <w:lang w:eastAsia="en-US"/>
        </w:rPr>
        <w:t>concedida.</w:t>
      </w:r>
    </w:p>
    <w:p w:rsidR="00EB3EC0" w:rsidRPr="009F0328" w:rsidRDefault="00EB3EC0" w:rsidP="00EB3EC0">
      <w:pPr>
        <w:suppressAutoHyphens/>
        <w:rPr>
          <w:rFonts w:ascii="Arial" w:eastAsia="Arial" w:hAnsi="Arial" w:cs="Arial"/>
          <w:i/>
          <w:sz w:val="22"/>
          <w:szCs w:val="22"/>
          <w:lang w:eastAsia="en-US"/>
        </w:rPr>
      </w:pPr>
    </w:p>
    <w:p w:rsidR="00EB3EC0" w:rsidRPr="009F0328" w:rsidRDefault="00EB3EC0" w:rsidP="00EB3EC0">
      <w:pPr>
        <w:numPr>
          <w:ilvl w:val="0"/>
          <w:numId w:val="7"/>
        </w:numPr>
        <w:tabs>
          <w:tab w:val="left" w:pos="426"/>
        </w:tabs>
        <w:suppressAutoHyphens/>
        <w:ind w:left="0" w:firstLine="0"/>
        <w:jc w:val="both"/>
        <w:rPr>
          <w:rFonts w:ascii="Arial" w:eastAsia="Arial" w:hAnsi="Arial" w:cs="Arial"/>
          <w:i/>
          <w:sz w:val="22"/>
          <w:szCs w:val="22"/>
          <w:lang w:eastAsia="en-US"/>
        </w:rPr>
      </w:pPr>
      <w:r w:rsidRPr="009F0328">
        <w:rPr>
          <w:rFonts w:ascii="Arial" w:eastAsia="Arial" w:hAnsi="Arial" w:cs="Arial"/>
          <w:i/>
          <w:sz w:val="22"/>
          <w:szCs w:val="22"/>
          <w:lang w:eastAsia="en-US"/>
        </w:rPr>
        <w:t>El/la beneficiari/ària haurà de comunicar al Consorci del Parc Agrari l’obtenció d’altres subvencions per a la mateixa finalitat diferents de les indicades en la sol·licitud, procedents de qualsevol de les administracions o entitats públiques o privades estatals o internacionals. Aquesta comunicació pot comportar que l’òrgan concedent modifiqui l’import de la</w:t>
      </w:r>
      <w:r w:rsidRPr="009F0328">
        <w:rPr>
          <w:rFonts w:ascii="Arial" w:eastAsia="Arial" w:hAnsi="Arial" w:cs="Arial"/>
          <w:i/>
          <w:spacing w:val="-1"/>
          <w:sz w:val="22"/>
          <w:szCs w:val="22"/>
          <w:lang w:eastAsia="en-US"/>
        </w:rPr>
        <w:t xml:space="preserve"> </w:t>
      </w:r>
      <w:r w:rsidRPr="009F0328">
        <w:rPr>
          <w:rFonts w:ascii="Arial" w:eastAsia="Arial" w:hAnsi="Arial" w:cs="Arial"/>
          <w:i/>
          <w:sz w:val="22"/>
          <w:szCs w:val="22"/>
          <w:lang w:eastAsia="en-US"/>
        </w:rPr>
        <w:t>subvenció.</w:t>
      </w:r>
    </w:p>
    <w:p w:rsidR="00EB3EC0" w:rsidRPr="009F0328" w:rsidRDefault="00EB3EC0" w:rsidP="00EB3EC0">
      <w:pPr>
        <w:suppressAutoHyphens/>
        <w:spacing w:before="1"/>
        <w:rPr>
          <w:rFonts w:ascii="Arial" w:eastAsia="Arial" w:hAnsi="Arial" w:cs="Arial"/>
          <w:i/>
          <w:sz w:val="22"/>
          <w:szCs w:val="22"/>
          <w:lang w:eastAsia="en-US"/>
        </w:rPr>
      </w:pPr>
    </w:p>
    <w:p w:rsidR="00EB3EC0" w:rsidRPr="009F0328" w:rsidRDefault="00EB3EC0" w:rsidP="00EB3EC0">
      <w:pPr>
        <w:numPr>
          <w:ilvl w:val="0"/>
          <w:numId w:val="7"/>
        </w:numPr>
        <w:tabs>
          <w:tab w:val="left" w:pos="426"/>
        </w:tabs>
        <w:suppressAutoHyphens/>
        <w:ind w:left="0" w:firstLine="0"/>
        <w:jc w:val="both"/>
        <w:rPr>
          <w:rFonts w:ascii="Arial" w:eastAsia="Arial" w:hAnsi="Arial" w:cs="Arial"/>
          <w:i/>
          <w:sz w:val="22"/>
          <w:szCs w:val="22"/>
          <w:lang w:eastAsia="en-US"/>
        </w:rPr>
      </w:pPr>
      <w:r w:rsidRPr="009F0328">
        <w:rPr>
          <w:rFonts w:ascii="Arial" w:eastAsia="Arial" w:hAnsi="Arial" w:cs="Arial"/>
          <w:i/>
          <w:sz w:val="22"/>
          <w:szCs w:val="22"/>
          <w:lang w:eastAsia="en-US"/>
        </w:rPr>
        <w:t xml:space="preserve">El pressupost total presentat amb la sol·licitud, excloses aquelles partides que no són subvencionables, és vinculant en cas de resultar beneficiari/ària, si bé s’admetrà la possible compensació de desviacions entre les diverses partides que l’integren. En el moment de la certificació es verificarà el pressupost realment executat i, en cas que el pressupost realment executat superi el presentat inicialment, es prendrà aquest últim com valor de </w:t>
      </w:r>
      <w:r w:rsidRPr="009F0328">
        <w:rPr>
          <w:rFonts w:ascii="Arial" w:eastAsia="Arial" w:hAnsi="Arial" w:cs="Arial"/>
          <w:i/>
          <w:spacing w:val="-18"/>
          <w:sz w:val="22"/>
          <w:szCs w:val="22"/>
          <w:lang w:eastAsia="en-US"/>
        </w:rPr>
        <w:t xml:space="preserve"> </w:t>
      </w:r>
      <w:r w:rsidRPr="009F0328">
        <w:rPr>
          <w:rFonts w:ascii="Arial" w:eastAsia="Arial" w:hAnsi="Arial" w:cs="Arial"/>
          <w:i/>
          <w:sz w:val="22"/>
          <w:szCs w:val="22"/>
          <w:lang w:eastAsia="en-US"/>
        </w:rPr>
        <w:t>referència.</w:t>
      </w:r>
    </w:p>
    <w:p w:rsidR="00EB3EC0" w:rsidRPr="009F0328" w:rsidRDefault="00EB3EC0" w:rsidP="00EB3EC0">
      <w:pPr>
        <w:suppressAutoHyphens/>
        <w:rPr>
          <w:rFonts w:ascii="Arial" w:eastAsia="Arial" w:hAnsi="Arial" w:cs="Arial"/>
          <w:i/>
          <w:szCs w:val="22"/>
          <w:lang w:eastAsia="en-US"/>
        </w:rPr>
      </w:pPr>
    </w:p>
    <w:p w:rsidR="00EB3EC0" w:rsidRPr="009F0328" w:rsidRDefault="00EB3EC0" w:rsidP="00EB3EC0">
      <w:pPr>
        <w:numPr>
          <w:ilvl w:val="0"/>
          <w:numId w:val="7"/>
        </w:numPr>
        <w:tabs>
          <w:tab w:val="left" w:pos="426"/>
        </w:tabs>
        <w:suppressAutoHyphens/>
        <w:spacing w:before="10"/>
        <w:ind w:left="0" w:firstLine="0"/>
        <w:jc w:val="both"/>
        <w:rPr>
          <w:rFonts w:ascii="Arial" w:eastAsia="Arial" w:hAnsi="Arial" w:cs="Arial"/>
          <w:i/>
          <w:sz w:val="21"/>
          <w:szCs w:val="22"/>
          <w:lang w:eastAsia="en-US"/>
        </w:rPr>
      </w:pPr>
      <w:r w:rsidRPr="009F0328">
        <w:rPr>
          <w:rFonts w:ascii="Arial" w:eastAsia="Arial" w:hAnsi="Arial" w:cs="Arial"/>
          <w:i/>
          <w:sz w:val="22"/>
          <w:szCs w:val="22"/>
          <w:lang w:eastAsia="en-US"/>
        </w:rPr>
        <w:t xml:space="preserve">Conservar els documents justificatius de l’ aplicació dels fons rebuts durant un mínim de 6 anys ,comptadors des de la finalització del termini de presentació de les justificacions.  </w:t>
      </w:r>
    </w:p>
    <w:p w:rsidR="00EB3EC0" w:rsidRPr="009F0328" w:rsidRDefault="00EB3EC0" w:rsidP="00EB3EC0">
      <w:pPr>
        <w:tabs>
          <w:tab w:val="left" w:pos="825"/>
        </w:tabs>
        <w:suppressAutoHyphens/>
        <w:spacing w:before="10"/>
        <w:jc w:val="both"/>
        <w:rPr>
          <w:rFonts w:ascii="Arial" w:eastAsia="Arial" w:hAnsi="Arial" w:cs="Arial"/>
          <w:i/>
          <w:sz w:val="21"/>
          <w:szCs w:val="22"/>
          <w:lang w:eastAsia="en-US"/>
        </w:rPr>
      </w:pPr>
    </w:p>
    <w:p w:rsidR="00EB3EC0" w:rsidRPr="009F0328" w:rsidRDefault="00EB3EC0" w:rsidP="00EB3EC0">
      <w:pPr>
        <w:numPr>
          <w:ilvl w:val="0"/>
          <w:numId w:val="7"/>
        </w:numPr>
        <w:tabs>
          <w:tab w:val="left" w:pos="426"/>
        </w:tabs>
        <w:suppressAutoHyphens/>
        <w:ind w:left="0" w:firstLine="0"/>
        <w:jc w:val="both"/>
        <w:rPr>
          <w:rFonts w:ascii="Arial" w:eastAsia="Arial" w:hAnsi="Arial" w:cs="Arial"/>
          <w:i/>
          <w:sz w:val="22"/>
          <w:szCs w:val="22"/>
          <w:lang w:eastAsia="en-US"/>
        </w:rPr>
      </w:pPr>
      <w:r w:rsidRPr="009F0328">
        <w:rPr>
          <w:rFonts w:ascii="Arial" w:eastAsia="Arial" w:hAnsi="Arial" w:cs="Arial"/>
          <w:i/>
          <w:sz w:val="22"/>
          <w:szCs w:val="22"/>
          <w:lang w:eastAsia="en-US"/>
        </w:rPr>
        <w:t>Adequar la seva activitat als principis ètics i a les regles de conducta que permeti assegurar el compliment dels principis d’igualtat, d’objectivitat i de transparència recollits a l’</w:t>
      </w:r>
      <w:r w:rsidRPr="009F0328">
        <w:rPr>
          <w:rFonts w:ascii="Arial" w:eastAsia="Arial" w:hAnsi="Arial" w:cs="Arial"/>
          <w:i/>
          <w:sz w:val="21"/>
          <w:szCs w:val="22"/>
          <w:lang w:eastAsia="en-US"/>
        </w:rPr>
        <w:t>a</w:t>
      </w:r>
      <w:r w:rsidRPr="009F0328">
        <w:rPr>
          <w:rFonts w:ascii="Arial" w:eastAsia="Arial" w:hAnsi="Arial" w:cs="Arial"/>
          <w:i/>
          <w:sz w:val="22"/>
          <w:szCs w:val="22"/>
          <w:lang w:eastAsia="en-US"/>
        </w:rPr>
        <w:t>rticle 6.2 OGS, en particular s’obliga</w:t>
      </w:r>
      <w:r w:rsidRPr="009F0328">
        <w:rPr>
          <w:rFonts w:ascii="Arial" w:eastAsia="Arial" w:hAnsi="Arial" w:cs="Arial"/>
          <w:i/>
          <w:spacing w:val="-2"/>
          <w:sz w:val="22"/>
          <w:szCs w:val="22"/>
          <w:lang w:eastAsia="en-US"/>
        </w:rPr>
        <w:t xml:space="preserve"> </w:t>
      </w:r>
      <w:r w:rsidRPr="009F0328">
        <w:rPr>
          <w:rFonts w:ascii="Arial" w:eastAsia="Arial" w:hAnsi="Arial" w:cs="Arial"/>
          <w:i/>
          <w:sz w:val="22"/>
          <w:szCs w:val="22"/>
          <w:lang w:eastAsia="en-US"/>
        </w:rPr>
        <w:t>a:</w:t>
      </w:r>
    </w:p>
    <w:p w:rsidR="00EB3EC0" w:rsidRPr="009F0328" w:rsidRDefault="00EB3EC0" w:rsidP="00EB3EC0">
      <w:pPr>
        <w:numPr>
          <w:ilvl w:val="0"/>
          <w:numId w:val="14"/>
        </w:numPr>
        <w:tabs>
          <w:tab w:val="left" w:pos="824"/>
          <w:tab w:val="left" w:pos="825"/>
        </w:tabs>
        <w:suppressAutoHyphens/>
        <w:spacing w:before="120"/>
        <w:ind w:left="0" w:firstLine="0"/>
        <w:jc w:val="both"/>
        <w:rPr>
          <w:rFonts w:ascii="Arial" w:eastAsia="Arial" w:hAnsi="Arial" w:cs="Arial"/>
          <w:i/>
          <w:sz w:val="22"/>
          <w:szCs w:val="22"/>
          <w:lang w:eastAsia="en-US"/>
        </w:rPr>
      </w:pPr>
      <w:r w:rsidRPr="009F0328">
        <w:rPr>
          <w:rFonts w:ascii="Arial" w:eastAsia="Arial" w:hAnsi="Arial" w:cs="Arial"/>
          <w:i/>
          <w:sz w:val="22"/>
          <w:szCs w:val="22"/>
          <w:lang w:eastAsia="en-US"/>
        </w:rPr>
        <w:t>Facilitar al Consorci del Parc Agrari la informació establerta per la Llei 19/2014, de 29 de desembre, de transparència, accés a la informació pública i bon govern i qualssevol d’altra que li sigui requerida d’acord amb la normativa</w:t>
      </w:r>
      <w:r w:rsidRPr="009F0328">
        <w:rPr>
          <w:rFonts w:ascii="Arial" w:eastAsia="Arial" w:hAnsi="Arial" w:cs="Arial"/>
          <w:i/>
          <w:spacing w:val="-11"/>
          <w:sz w:val="22"/>
          <w:szCs w:val="22"/>
          <w:lang w:eastAsia="en-US"/>
        </w:rPr>
        <w:t xml:space="preserve"> </w:t>
      </w:r>
      <w:r w:rsidRPr="009F0328">
        <w:rPr>
          <w:rFonts w:ascii="Arial" w:eastAsia="Arial" w:hAnsi="Arial" w:cs="Arial"/>
          <w:i/>
          <w:sz w:val="22"/>
          <w:szCs w:val="22"/>
          <w:lang w:eastAsia="en-US"/>
        </w:rPr>
        <w:t>vigent.</w:t>
      </w:r>
    </w:p>
    <w:p w:rsidR="00EB3EC0" w:rsidRPr="009F0328" w:rsidRDefault="00EB3EC0" w:rsidP="00EB3EC0">
      <w:pPr>
        <w:numPr>
          <w:ilvl w:val="0"/>
          <w:numId w:val="14"/>
        </w:numPr>
        <w:tabs>
          <w:tab w:val="num" w:pos="426"/>
          <w:tab w:val="left" w:pos="824"/>
          <w:tab w:val="left" w:pos="825"/>
        </w:tabs>
        <w:suppressAutoHyphens/>
        <w:spacing w:before="120"/>
        <w:ind w:left="0" w:firstLine="0"/>
        <w:jc w:val="both"/>
        <w:rPr>
          <w:rFonts w:ascii="Arial" w:eastAsia="Arial" w:hAnsi="Arial" w:cs="Arial"/>
          <w:i/>
          <w:sz w:val="22"/>
          <w:szCs w:val="22"/>
          <w:lang w:eastAsia="en-US"/>
        </w:rPr>
      </w:pPr>
      <w:r w:rsidRPr="009F0328">
        <w:rPr>
          <w:rFonts w:ascii="Arial" w:eastAsia="Arial" w:hAnsi="Arial" w:cs="Arial"/>
          <w:i/>
          <w:sz w:val="22"/>
          <w:szCs w:val="22"/>
          <w:lang w:eastAsia="en-US"/>
        </w:rPr>
        <w:t>Comunicar al Consorci del Parc Agrari les possibles situacions de conflicte d’interessos o d’altres anàlogues de les què tingui coneixement que afectin, directa o indirectament, a la present subvenció i puguin posar en risc l’interès</w:t>
      </w:r>
      <w:r w:rsidRPr="009F0328">
        <w:rPr>
          <w:rFonts w:ascii="Arial" w:eastAsia="Arial" w:hAnsi="Arial" w:cs="Arial"/>
          <w:i/>
          <w:spacing w:val="-9"/>
          <w:sz w:val="22"/>
          <w:szCs w:val="22"/>
          <w:lang w:eastAsia="en-US"/>
        </w:rPr>
        <w:t xml:space="preserve"> </w:t>
      </w:r>
      <w:r w:rsidRPr="009F0328">
        <w:rPr>
          <w:rFonts w:ascii="Arial" w:eastAsia="Arial" w:hAnsi="Arial" w:cs="Arial"/>
          <w:i/>
          <w:sz w:val="22"/>
          <w:szCs w:val="22"/>
          <w:lang w:eastAsia="en-US"/>
        </w:rPr>
        <w:t>públic.</w:t>
      </w:r>
    </w:p>
    <w:p w:rsidR="00EB3EC0" w:rsidRPr="009F0328" w:rsidRDefault="00EB3EC0" w:rsidP="00EB3EC0">
      <w:pPr>
        <w:numPr>
          <w:ilvl w:val="0"/>
          <w:numId w:val="14"/>
        </w:numPr>
        <w:tabs>
          <w:tab w:val="num" w:pos="426"/>
          <w:tab w:val="left" w:pos="824"/>
          <w:tab w:val="left" w:pos="825"/>
        </w:tabs>
        <w:suppressAutoHyphens/>
        <w:spacing w:before="120"/>
        <w:ind w:left="0" w:firstLine="0"/>
        <w:jc w:val="both"/>
        <w:rPr>
          <w:rFonts w:ascii="Arial" w:eastAsia="Arial" w:hAnsi="Arial" w:cs="Arial"/>
          <w:i/>
          <w:sz w:val="22"/>
          <w:szCs w:val="22"/>
          <w:lang w:eastAsia="en-US"/>
        </w:rPr>
      </w:pPr>
      <w:r w:rsidRPr="009F0328">
        <w:rPr>
          <w:rFonts w:ascii="Arial" w:eastAsia="Arial" w:hAnsi="Arial" w:cs="Arial"/>
          <w:i/>
          <w:sz w:val="22"/>
          <w:szCs w:val="22"/>
          <w:lang w:eastAsia="en-US"/>
        </w:rPr>
        <w:t>Abstenir-se de realitzar, fomentar, proposar o promoure qualsevol mena de pràctica corrupta que afecti o pugui afectar la relació subvencional en els termes previstos en el Codi Penal vigent en cada</w:t>
      </w:r>
      <w:r w:rsidRPr="009F0328">
        <w:rPr>
          <w:rFonts w:ascii="Arial" w:eastAsia="Arial" w:hAnsi="Arial" w:cs="Arial"/>
          <w:i/>
          <w:spacing w:val="-1"/>
          <w:sz w:val="22"/>
          <w:szCs w:val="22"/>
          <w:lang w:eastAsia="en-US"/>
        </w:rPr>
        <w:t xml:space="preserve"> </w:t>
      </w:r>
      <w:r w:rsidRPr="009F0328">
        <w:rPr>
          <w:rFonts w:ascii="Arial" w:eastAsia="Arial" w:hAnsi="Arial" w:cs="Arial"/>
          <w:i/>
          <w:sz w:val="22"/>
          <w:szCs w:val="22"/>
          <w:lang w:eastAsia="en-US"/>
        </w:rPr>
        <w:t>moment.</w:t>
      </w:r>
    </w:p>
    <w:p w:rsidR="00EB3EC0" w:rsidRPr="009F0328" w:rsidRDefault="00EB3EC0" w:rsidP="00EB3EC0">
      <w:pPr>
        <w:suppressAutoHyphens/>
        <w:rPr>
          <w:rFonts w:ascii="Arial" w:eastAsia="Arial" w:hAnsi="Arial" w:cs="Arial"/>
          <w:i/>
          <w:sz w:val="26"/>
          <w:szCs w:val="22"/>
          <w:lang w:eastAsia="en-US"/>
        </w:rPr>
      </w:pPr>
    </w:p>
    <w:p w:rsidR="00EB3EC0" w:rsidRPr="009F0328" w:rsidRDefault="00EB3EC0" w:rsidP="00EB3EC0">
      <w:pPr>
        <w:suppressAutoHyphens/>
        <w:spacing w:before="199"/>
        <w:jc w:val="both"/>
        <w:outlineLvl w:val="0"/>
        <w:rPr>
          <w:rFonts w:ascii="Arial" w:eastAsia="Arial" w:hAnsi="Arial" w:cs="Arial"/>
          <w:b/>
          <w:bCs/>
          <w:i/>
          <w:sz w:val="22"/>
          <w:szCs w:val="22"/>
          <w:u w:val="single" w:color="000000"/>
          <w:lang w:eastAsia="en-US"/>
        </w:rPr>
      </w:pPr>
      <w:r w:rsidRPr="009F0328">
        <w:rPr>
          <w:rFonts w:ascii="Arial" w:eastAsia="Arial" w:hAnsi="Arial" w:cs="Arial"/>
          <w:b/>
          <w:bCs/>
          <w:i/>
          <w:sz w:val="22"/>
          <w:szCs w:val="22"/>
          <w:u w:val="thick" w:color="000000"/>
          <w:lang w:eastAsia="en-US"/>
        </w:rPr>
        <w:t>17.- Despeses no subvencionables</w:t>
      </w:r>
    </w:p>
    <w:p w:rsidR="00EB3EC0" w:rsidRPr="009F0328" w:rsidRDefault="00EB3EC0" w:rsidP="00EB3EC0">
      <w:pPr>
        <w:suppressAutoHyphens/>
        <w:spacing w:before="2"/>
        <w:rPr>
          <w:rFonts w:ascii="Arial" w:eastAsia="Arial" w:hAnsi="Arial" w:cs="Arial"/>
          <w:b/>
          <w:i/>
          <w:sz w:val="22"/>
          <w:szCs w:val="22"/>
          <w:lang w:eastAsia="en-US"/>
        </w:rPr>
      </w:pPr>
    </w:p>
    <w:p w:rsidR="00EB3EC0" w:rsidRPr="009F0328" w:rsidRDefault="00EB3EC0" w:rsidP="00EB3EC0">
      <w:pPr>
        <w:numPr>
          <w:ilvl w:val="0"/>
          <w:numId w:val="6"/>
        </w:numPr>
        <w:tabs>
          <w:tab w:val="left" w:pos="393"/>
        </w:tabs>
        <w:suppressAutoHyphens/>
        <w:spacing w:before="1"/>
        <w:ind w:left="0" w:firstLine="0"/>
        <w:jc w:val="both"/>
        <w:rPr>
          <w:rFonts w:ascii="Arial" w:eastAsia="Arial" w:hAnsi="Arial" w:cs="Arial"/>
          <w:i/>
          <w:sz w:val="22"/>
          <w:szCs w:val="22"/>
          <w:lang w:eastAsia="en-US"/>
        </w:rPr>
      </w:pPr>
      <w:r w:rsidRPr="009F0328">
        <w:rPr>
          <w:rFonts w:ascii="Arial" w:eastAsia="Arial" w:hAnsi="Arial" w:cs="Arial"/>
          <w:i/>
          <w:sz w:val="22"/>
          <w:szCs w:val="22"/>
          <w:lang w:eastAsia="en-US"/>
        </w:rPr>
        <w:t>No seran objecte de subvenció la redacció de projectes, estudis o documents tècnics encara que coincideixin amb l’objecte de les presents</w:t>
      </w:r>
      <w:r w:rsidRPr="009F0328">
        <w:rPr>
          <w:rFonts w:ascii="Arial" w:eastAsia="Arial" w:hAnsi="Arial" w:cs="Arial"/>
          <w:i/>
          <w:spacing w:val="-6"/>
          <w:sz w:val="22"/>
          <w:szCs w:val="22"/>
          <w:lang w:eastAsia="en-US"/>
        </w:rPr>
        <w:t xml:space="preserve"> </w:t>
      </w:r>
      <w:r w:rsidRPr="009F0328">
        <w:rPr>
          <w:rFonts w:ascii="Arial" w:eastAsia="Arial" w:hAnsi="Arial" w:cs="Arial"/>
          <w:i/>
          <w:sz w:val="22"/>
          <w:szCs w:val="22"/>
          <w:lang w:eastAsia="en-US"/>
        </w:rPr>
        <w:t>subvencions.</w:t>
      </w:r>
    </w:p>
    <w:p w:rsidR="00EB3EC0" w:rsidRPr="009F0328" w:rsidRDefault="00EB3EC0" w:rsidP="00EB3EC0">
      <w:pPr>
        <w:suppressAutoHyphens/>
        <w:spacing w:before="10"/>
        <w:jc w:val="both"/>
        <w:rPr>
          <w:rFonts w:ascii="Arial" w:eastAsia="Arial" w:hAnsi="Arial" w:cs="Arial"/>
          <w:i/>
          <w:sz w:val="21"/>
          <w:szCs w:val="22"/>
          <w:lang w:eastAsia="en-US"/>
        </w:rPr>
      </w:pPr>
    </w:p>
    <w:p w:rsidR="00EB3EC0" w:rsidRPr="009F0328" w:rsidRDefault="00EB3EC0" w:rsidP="00EB3EC0">
      <w:pPr>
        <w:numPr>
          <w:ilvl w:val="0"/>
          <w:numId w:val="6"/>
        </w:numPr>
        <w:tabs>
          <w:tab w:val="left" w:pos="444"/>
        </w:tabs>
        <w:suppressAutoHyphens/>
        <w:spacing w:before="1"/>
        <w:ind w:left="0" w:firstLine="0"/>
        <w:jc w:val="both"/>
        <w:rPr>
          <w:rFonts w:ascii="Arial" w:eastAsia="Arial" w:hAnsi="Arial" w:cs="Arial"/>
          <w:i/>
          <w:sz w:val="22"/>
          <w:szCs w:val="22"/>
          <w:lang w:eastAsia="en-US"/>
        </w:rPr>
      </w:pPr>
      <w:r w:rsidRPr="009F0328">
        <w:rPr>
          <w:rFonts w:ascii="Arial" w:eastAsia="Arial" w:hAnsi="Arial" w:cs="Arial"/>
          <w:i/>
          <w:sz w:val="22"/>
          <w:szCs w:val="22"/>
          <w:lang w:eastAsia="en-US"/>
        </w:rPr>
        <w:t>En cap cas podran ser objecte de subvenció per aquesta convocatòria, obres i instal·lacions, l’execució de les quals hagi estat finalitzada fora del període comprés entre l’1 de gener de 2019 i el 31 de desembre de</w:t>
      </w:r>
      <w:r w:rsidRPr="009F0328">
        <w:rPr>
          <w:rFonts w:ascii="Arial" w:eastAsia="Arial" w:hAnsi="Arial" w:cs="Arial"/>
          <w:i/>
          <w:spacing w:val="-11"/>
          <w:sz w:val="22"/>
          <w:szCs w:val="22"/>
          <w:lang w:eastAsia="en-US"/>
        </w:rPr>
        <w:t xml:space="preserve"> </w:t>
      </w:r>
      <w:r w:rsidRPr="009F0328">
        <w:rPr>
          <w:rFonts w:ascii="Arial" w:eastAsia="Arial" w:hAnsi="Arial" w:cs="Arial"/>
          <w:i/>
          <w:sz w:val="22"/>
          <w:szCs w:val="22"/>
          <w:lang w:eastAsia="en-US"/>
        </w:rPr>
        <w:t>2019.</w:t>
      </w:r>
    </w:p>
    <w:p w:rsidR="00EB3EC0" w:rsidRPr="009F0328" w:rsidRDefault="00EB3EC0" w:rsidP="00EB3EC0">
      <w:pPr>
        <w:suppressAutoHyphens/>
        <w:jc w:val="both"/>
        <w:rPr>
          <w:rFonts w:ascii="Arial" w:eastAsia="Arial" w:hAnsi="Arial" w:cs="Arial"/>
          <w:i/>
          <w:sz w:val="22"/>
          <w:szCs w:val="22"/>
          <w:lang w:eastAsia="en-US"/>
        </w:rPr>
      </w:pPr>
    </w:p>
    <w:p w:rsidR="00EB3EC0" w:rsidRPr="009F0328" w:rsidRDefault="00EB3EC0" w:rsidP="00EB3EC0">
      <w:pPr>
        <w:numPr>
          <w:ilvl w:val="0"/>
          <w:numId w:val="6"/>
        </w:numPr>
        <w:tabs>
          <w:tab w:val="left" w:pos="386"/>
        </w:tabs>
        <w:suppressAutoHyphens/>
        <w:spacing w:before="1"/>
        <w:ind w:left="0" w:firstLine="0"/>
        <w:jc w:val="both"/>
        <w:rPr>
          <w:rFonts w:ascii="Arial" w:eastAsia="Arial" w:hAnsi="Arial" w:cs="Arial"/>
          <w:i/>
          <w:sz w:val="22"/>
          <w:szCs w:val="22"/>
          <w:lang w:eastAsia="en-US"/>
        </w:rPr>
      </w:pPr>
      <w:r w:rsidRPr="009F0328">
        <w:rPr>
          <w:rFonts w:ascii="Arial" w:eastAsia="Arial" w:hAnsi="Arial" w:cs="Arial"/>
          <w:i/>
          <w:sz w:val="22"/>
          <w:szCs w:val="22"/>
          <w:lang w:eastAsia="en-US"/>
        </w:rPr>
        <w:lastRenderedPageBreak/>
        <w:t>No es consideraran despeses subvencionables aquelles obres o actuacions que hagin incomplet els tràmits d’obtenció de la corresponent autorització quan aquesta sigui necessària.</w:t>
      </w:r>
    </w:p>
    <w:p w:rsidR="00EB3EC0" w:rsidRPr="009F0328" w:rsidRDefault="00EB3EC0" w:rsidP="00EB3EC0">
      <w:pPr>
        <w:suppressAutoHyphens/>
        <w:jc w:val="both"/>
        <w:rPr>
          <w:rFonts w:ascii="Arial" w:eastAsia="Arial" w:hAnsi="Arial" w:cs="Arial"/>
          <w:i/>
          <w:sz w:val="22"/>
          <w:szCs w:val="22"/>
          <w:lang w:eastAsia="en-US"/>
        </w:rPr>
      </w:pPr>
    </w:p>
    <w:p w:rsidR="00EB3EC0" w:rsidRPr="009F0328" w:rsidRDefault="00EB3EC0" w:rsidP="00EB3EC0">
      <w:pPr>
        <w:numPr>
          <w:ilvl w:val="0"/>
          <w:numId w:val="6"/>
        </w:numPr>
        <w:tabs>
          <w:tab w:val="left" w:pos="364"/>
        </w:tabs>
        <w:suppressAutoHyphens/>
        <w:ind w:left="0" w:firstLine="0"/>
        <w:jc w:val="both"/>
        <w:rPr>
          <w:rFonts w:ascii="Arial" w:eastAsia="Arial" w:hAnsi="Arial" w:cs="Arial"/>
          <w:i/>
          <w:strike/>
          <w:sz w:val="22"/>
          <w:szCs w:val="22"/>
          <w:lang w:eastAsia="en-US"/>
        </w:rPr>
      </w:pPr>
      <w:r w:rsidRPr="009F0328">
        <w:rPr>
          <w:rFonts w:ascii="Arial" w:eastAsia="Arial" w:hAnsi="Arial" w:cs="Arial"/>
          <w:i/>
          <w:sz w:val="22"/>
          <w:szCs w:val="22"/>
          <w:lang w:val="es-ES" w:eastAsia="en-US"/>
        </w:rPr>
        <w:t>Pel que fa a l’impost sobre el valor afegit, el/la sol·licitant ha d’indicar si té activitat subjecta o no a aquest impost, o bé si està subjecta a la regla de prorrata i el percentatge corresponent. L’article 16 de l’Ordre d’1 d’octubre de 1997, sobre tramitació, justificació i control d’ajuts i de subvencions, indica que l’IVA dels justificants queda exclòs de la subvenció si el beneficiari no és consumidor final i se’l pot</w:t>
      </w:r>
      <w:r w:rsidRPr="009F0328">
        <w:rPr>
          <w:rFonts w:ascii="Arial" w:eastAsia="Arial" w:hAnsi="Arial" w:cs="Arial"/>
          <w:i/>
          <w:spacing w:val="-11"/>
          <w:sz w:val="22"/>
          <w:szCs w:val="22"/>
          <w:lang w:val="es-ES" w:eastAsia="en-US"/>
        </w:rPr>
        <w:t xml:space="preserve"> </w:t>
      </w:r>
      <w:r w:rsidRPr="009F0328">
        <w:rPr>
          <w:rFonts w:ascii="Arial" w:eastAsia="Arial" w:hAnsi="Arial" w:cs="Arial"/>
          <w:i/>
          <w:sz w:val="22"/>
          <w:szCs w:val="22"/>
          <w:lang w:val="es-ES" w:eastAsia="en-US"/>
        </w:rPr>
        <w:t>deduir.</w:t>
      </w:r>
    </w:p>
    <w:p w:rsidR="00EB3EC0" w:rsidRPr="009F0328" w:rsidRDefault="00EB3EC0" w:rsidP="00EB3EC0">
      <w:pPr>
        <w:suppressAutoHyphens/>
        <w:spacing w:before="11"/>
        <w:jc w:val="both"/>
        <w:rPr>
          <w:rFonts w:ascii="Arial" w:eastAsia="Arial" w:hAnsi="Arial" w:cs="Arial"/>
          <w:i/>
          <w:sz w:val="21"/>
          <w:szCs w:val="22"/>
          <w:lang w:eastAsia="en-US"/>
        </w:rPr>
      </w:pPr>
    </w:p>
    <w:p w:rsidR="00EB3EC0" w:rsidRPr="009F0328" w:rsidRDefault="00EB3EC0" w:rsidP="00EB3EC0">
      <w:pPr>
        <w:numPr>
          <w:ilvl w:val="0"/>
          <w:numId w:val="6"/>
        </w:numPr>
        <w:tabs>
          <w:tab w:val="left" w:pos="374"/>
        </w:tabs>
        <w:suppressAutoHyphens/>
        <w:ind w:left="0" w:firstLine="0"/>
        <w:jc w:val="both"/>
        <w:rPr>
          <w:rFonts w:ascii="Arial" w:eastAsia="Arial" w:hAnsi="Arial" w:cs="Arial"/>
          <w:i/>
          <w:sz w:val="22"/>
          <w:szCs w:val="22"/>
          <w:lang w:eastAsia="en-US"/>
        </w:rPr>
      </w:pPr>
      <w:r w:rsidRPr="009F0328">
        <w:rPr>
          <w:rFonts w:ascii="Arial" w:eastAsia="Arial" w:hAnsi="Arial" w:cs="Arial"/>
          <w:i/>
          <w:sz w:val="22"/>
          <w:szCs w:val="22"/>
          <w:lang w:eastAsia="en-US"/>
        </w:rPr>
        <w:t>No es consideraran despeses subvencionables les despeses financeres ni aquelles que no tinguin com a finalitat l’objecte de la subvenció o no siguin imputables al projecte subvencionat. Tampoc seran admeses aquelles factures que corresponguin a una despesa subvencionable adquirida mitjançant un contracte de lloguer o</w:t>
      </w:r>
      <w:r w:rsidRPr="009F0328">
        <w:rPr>
          <w:rFonts w:ascii="Arial" w:eastAsia="Arial" w:hAnsi="Arial" w:cs="Arial"/>
          <w:i/>
          <w:spacing w:val="-5"/>
          <w:sz w:val="22"/>
          <w:szCs w:val="22"/>
          <w:lang w:eastAsia="en-US"/>
        </w:rPr>
        <w:t xml:space="preserve"> </w:t>
      </w:r>
      <w:r w:rsidRPr="009F0328">
        <w:rPr>
          <w:rFonts w:ascii="Arial" w:eastAsia="Arial" w:hAnsi="Arial" w:cs="Arial"/>
          <w:i/>
          <w:sz w:val="22"/>
          <w:szCs w:val="22"/>
          <w:lang w:eastAsia="en-US"/>
        </w:rPr>
        <w:t>rènting.</w:t>
      </w:r>
    </w:p>
    <w:p w:rsidR="00EB3EC0" w:rsidRPr="009F0328" w:rsidRDefault="00EB3EC0" w:rsidP="00EB3EC0">
      <w:pPr>
        <w:suppressAutoHyphens/>
        <w:rPr>
          <w:rFonts w:ascii="Arial" w:eastAsia="Arial" w:hAnsi="Arial" w:cs="Arial"/>
          <w:i/>
          <w:sz w:val="26"/>
          <w:szCs w:val="22"/>
          <w:lang w:eastAsia="en-US"/>
        </w:rPr>
      </w:pPr>
    </w:p>
    <w:p w:rsidR="00EB3EC0" w:rsidRPr="009F0328" w:rsidRDefault="00EB3EC0" w:rsidP="00EB3EC0">
      <w:pPr>
        <w:suppressAutoHyphens/>
        <w:spacing w:before="206"/>
        <w:jc w:val="both"/>
        <w:outlineLvl w:val="0"/>
        <w:rPr>
          <w:rFonts w:ascii="Arial" w:eastAsia="Arial" w:hAnsi="Arial" w:cs="Arial"/>
          <w:b/>
          <w:bCs/>
          <w:i/>
          <w:sz w:val="22"/>
          <w:szCs w:val="22"/>
          <w:u w:val="single" w:color="000000"/>
          <w:lang w:eastAsia="en-US"/>
        </w:rPr>
      </w:pPr>
      <w:r w:rsidRPr="009F0328">
        <w:rPr>
          <w:rFonts w:ascii="Arial" w:eastAsia="Arial" w:hAnsi="Arial" w:cs="Arial"/>
          <w:b/>
          <w:bCs/>
          <w:i/>
          <w:sz w:val="22"/>
          <w:szCs w:val="22"/>
          <w:u w:val="thick" w:color="000000"/>
          <w:lang w:eastAsia="en-US"/>
        </w:rPr>
        <w:t>18.- Subcontractació</w:t>
      </w:r>
    </w:p>
    <w:p w:rsidR="00EB3EC0" w:rsidRPr="009F0328" w:rsidRDefault="00EB3EC0" w:rsidP="00EB3EC0">
      <w:pPr>
        <w:suppressAutoHyphens/>
        <w:rPr>
          <w:rFonts w:ascii="Arial" w:eastAsia="Arial" w:hAnsi="Arial" w:cs="Arial"/>
          <w:b/>
          <w:i/>
          <w:sz w:val="22"/>
          <w:szCs w:val="22"/>
          <w:lang w:eastAsia="en-US"/>
        </w:rPr>
      </w:pPr>
    </w:p>
    <w:p w:rsidR="00EB3EC0" w:rsidRPr="009F0328" w:rsidRDefault="00EB3EC0" w:rsidP="00EB3EC0">
      <w:pPr>
        <w:suppressAutoHyphens/>
        <w:jc w:val="both"/>
        <w:rPr>
          <w:rFonts w:ascii="Arial" w:eastAsia="Arial" w:hAnsi="Arial" w:cs="Arial"/>
          <w:i/>
          <w:sz w:val="22"/>
          <w:szCs w:val="22"/>
          <w:lang w:eastAsia="en-US"/>
        </w:rPr>
      </w:pPr>
      <w:r w:rsidRPr="009F0328">
        <w:rPr>
          <w:rFonts w:ascii="Arial" w:eastAsia="Arial" w:hAnsi="Arial" w:cs="Arial"/>
          <w:i/>
          <w:sz w:val="22"/>
          <w:szCs w:val="22"/>
          <w:lang w:eastAsia="en-US"/>
        </w:rPr>
        <w:t>Podran subcontractar-se total o parcialment aquelles tasques i actuacions necessàries per a desenvolupar la posada a punt del camp objecte de subvenció</w:t>
      </w:r>
    </w:p>
    <w:p w:rsidR="00EB3EC0" w:rsidRPr="009F0328" w:rsidRDefault="00EB3EC0" w:rsidP="00EB3EC0">
      <w:pPr>
        <w:suppressAutoHyphens/>
        <w:jc w:val="both"/>
        <w:rPr>
          <w:rFonts w:ascii="Arial" w:eastAsia="Arial" w:hAnsi="Arial" w:cs="Arial"/>
          <w:i/>
          <w:szCs w:val="22"/>
          <w:lang w:eastAsia="en-US"/>
        </w:rPr>
      </w:pPr>
    </w:p>
    <w:p w:rsidR="00EB3EC0" w:rsidRPr="009F0328" w:rsidRDefault="00EB3EC0" w:rsidP="00EB3EC0">
      <w:pPr>
        <w:suppressAutoHyphens/>
        <w:spacing w:before="229"/>
        <w:jc w:val="both"/>
        <w:outlineLvl w:val="0"/>
        <w:rPr>
          <w:rFonts w:ascii="Arial" w:eastAsia="Arial" w:hAnsi="Arial" w:cs="Arial"/>
          <w:b/>
          <w:bCs/>
          <w:i/>
          <w:sz w:val="22"/>
          <w:szCs w:val="22"/>
          <w:u w:val="single" w:color="000000"/>
          <w:lang w:eastAsia="en-US"/>
        </w:rPr>
      </w:pPr>
      <w:r w:rsidRPr="009F0328">
        <w:rPr>
          <w:rFonts w:ascii="Arial" w:eastAsia="Arial" w:hAnsi="Arial" w:cs="Arial"/>
          <w:b/>
          <w:bCs/>
          <w:i/>
          <w:sz w:val="22"/>
          <w:szCs w:val="22"/>
          <w:u w:val="thick" w:color="000000"/>
          <w:lang w:eastAsia="en-US"/>
        </w:rPr>
        <w:t>19.- Forma de pagament</w:t>
      </w:r>
    </w:p>
    <w:p w:rsidR="00EB3EC0" w:rsidRPr="009F0328" w:rsidRDefault="00EB3EC0" w:rsidP="00EB3EC0">
      <w:pPr>
        <w:suppressAutoHyphens/>
        <w:rPr>
          <w:rFonts w:ascii="Arial" w:eastAsia="Arial" w:hAnsi="Arial" w:cs="Arial"/>
          <w:b/>
          <w:i/>
          <w:sz w:val="22"/>
          <w:szCs w:val="22"/>
          <w:lang w:eastAsia="en-US"/>
        </w:rPr>
      </w:pPr>
    </w:p>
    <w:p w:rsidR="00EB3EC0" w:rsidRPr="009F0328" w:rsidRDefault="00EB3EC0" w:rsidP="00EB3EC0">
      <w:pPr>
        <w:suppressAutoHyphens/>
        <w:jc w:val="both"/>
        <w:rPr>
          <w:rFonts w:ascii="Arial" w:eastAsia="Arial" w:hAnsi="Arial" w:cs="Arial"/>
          <w:i/>
          <w:sz w:val="22"/>
          <w:szCs w:val="22"/>
          <w:lang w:eastAsia="en-US"/>
        </w:rPr>
      </w:pPr>
      <w:r w:rsidRPr="009F0328">
        <w:rPr>
          <w:rFonts w:ascii="Arial" w:eastAsia="Arial" w:hAnsi="Arial" w:cs="Arial"/>
          <w:i/>
          <w:sz w:val="22"/>
          <w:szCs w:val="22"/>
          <w:lang w:eastAsia="en-US"/>
        </w:rPr>
        <w:t xml:space="preserve">El pagament de la subvenció concedida s’efectuarà d’un sol cop i prèvia presentació, dins del termini establert en aquestes Bases , dels justificants segons l’ establert a l’ article 20. </w:t>
      </w:r>
    </w:p>
    <w:p w:rsidR="00EB3EC0" w:rsidRPr="009F0328" w:rsidRDefault="00EB3EC0" w:rsidP="00EB3EC0">
      <w:pPr>
        <w:suppressAutoHyphens/>
        <w:spacing w:before="1"/>
        <w:rPr>
          <w:rFonts w:ascii="Arial" w:eastAsia="Arial" w:hAnsi="Arial" w:cs="Arial"/>
          <w:i/>
          <w:sz w:val="22"/>
          <w:szCs w:val="22"/>
          <w:lang w:eastAsia="en-US"/>
        </w:rPr>
      </w:pPr>
    </w:p>
    <w:p w:rsidR="00EB3EC0" w:rsidRPr="009F0328" w:rsidRDefault="00EB3EC0" w:rsidP="00EB3EC0">
      <w:pPr>
        <w:suppressAutoHyphens/>
        <w:jc w:val="both"/>
        <w:rPr>
          <w:rFonts w:ascii="Arial" w:eastAsia="Arial" w:hAnsi="Arial" w:cs="Arial"/>
          <w:i/>
          <w:sz w:val="22"/>
          <w:szCs w:val="22"/>
          <w:lang w:eastAsia="en-US"/>
        </w:rPr>
      </w:pPr>
      <w:r w:rsidRPr="009F0328">
        <w:rPr>
          <w:rFonts w:ascii="Arial" w:eastAsia="Arial" w:hAnsi="Arial" w:cs="Arial"/>
          <w:i/>
          <w:sz w:val="22"/>
          <w:szCs w:val="22"/>
          <w:lang w:eastAsia="en-US"/>
        </w:rPr>
        <w:t xml:space="preserve">Així mateix, abans del pagament el/la beneficiari/ària haurà de trobar- se al corrent de les seves obligacions tributàries i amb la Seguretat Social. </w:t>
      </w:r>
    </w:p>
    <w:p w:rsidR="00EB3EC0" w:rsidRPr="009F0328" w:rsidRDefault="00EB3EC0" w:rsidP="00EB3EC0">
      <w:pPr>
        <w:suppressAutoHyphens/>
        <w:spacing w:before="11"/>
        <w:rPr>
          <w:rFonts w:ascii="Arial" w:eastAsia="Arial" w:hAnsi="Arial" w:cs="Arial"/>
          <w:i/>
          <w:sz w:val="21"/>
          <w:szCs w:val="22"/>
          <w:lang w:eastAsia="en-US"/>
        </w:rPr>
      </w:pPr>
    </w:p>
    <w:p w:rsidR="00EB3EC0" w:rsidRPr="009F0328" w:rsidRDefault="00EB3EC0" w:rsidP="00EB3EC0">
      <w:pPr>
        <w:suppressAutoHyphens/>
        <w:jc w:val="both"/>
        <w:rPr>
          <w:rFonts w:ascii="Arial" w:eastAsia="Arial" w:hAnsi="Arial" w:cs="Arial"/>
          <w:i/>
          <w:sz w:val="22"/>
          <w:szCs w:val="22"/>
          <w:lang w:eastAsia="en-US"/>
        </w:rPr>
      </w:pPr>
      <w:r w:rsidRPr="009F0328">
        <w:rPr>
          <w:rFonts w:ascii="Arial" w:eastAsia="Arial" w:hAnsi="Arial" w:cs="Arial"/>
          <w:i/>
          <w:sz w:val="22"/>
          <w:szCs w:val="22"/>
          <w:lang w:eastAsia="en-US"/>
        </w:rPr>
        <w:t>Una vegada examinada la documentació aportada en la justificació, si aquesta és formalment correcta, es procedirà a la comprovació dels imports dels treballs i a l’aplicació del percentatge de subvenció sobre l’import total atorgat en la resolució l’ajut.</w:t>
      </w:r>
    </w:p>
    <w:p w:rsidR="00EB3EC0" w:rsidRPr="009F0328" w:rsidRDefault="00EB3EC0" w:rsidP="00EB3EC0">
      <w:pPr>
        <w:suppressAutoHyphens/>
        <w:spacing w:before="1"/>
        <w:rPr>
          <w:rFonts w:ascii="Arial" w:eastAsia="Arial" w:hAnsi="Arial" w:cs="Arial"/>
          <w:i/>
          <w:sz w:val="22"/>
          <w:szCs w:val="22"/>
          <w:lang w:eastAsia="en-US"/>
        </w:rPr>
      </w:pPr>
    </w:p>
    <w:p w:rsidR="00EB3EC0" w:rsidRPr="009F0328" w:rsidRDefault="00EB3EC0" w:rsidP="00EB3EC0">
      <w:pPr>
        <w:suppressAutoHyphens/>
        <w:jc w:val="both"/>
        <w:rPr>
          <w:rFonts w:ascii="Arial" w:eastAsia="Arial" w:hAnsi="Arial" w:cs="Arial"/>
          <w:i/>
          <w:sz w:val="22"/>
          <w:szCs w:val="22"/>
          <w:lang w:eastAsia="en-US"/>
        </w:rPr>
      </w:pPr>
      <w:r w:rsidRPr="009F0328">
        <w:rPr>
          <w:rFonts w:ascii="Arial" w:eastAsia="Arial" w:hAnsi="Arial" w:cs="Arial"/>
          <w:i/>
          <w:sz w:val="22"/>
          <w:szCs w:val="22"/>
          <w:lang w:eastAsia="en-US"/>
        </w:rPr>
        <w:t>Es descomptaran de la subvenció els imports dels possibles ajuts percebuts per executar aquesta mateixa actuació, obtinguts per les persones o empreses beneficiàries, sempre que no s’haguessin fet constar en la sol·licitud de</w:t>
      </w:r>
      <w:r w:rsidRPr="009F0328">
        <w:rPr>
          <w:rFonts w:ascii="Arial" w:eastAsia="Arial" w:hAnsi="Arial" w:cs="Arial"/>
          <w:i/>
          <w:spacing w:val="-9"/>
          <w:sz w:val="22"/>
          <w:szCs w:val="22"/>
          <w:lang w:eastAsia="en-US"/>
        </w:rPr>
        <w:t xml:space="preserve"> </w:t>
      </w:r>
      <w:r w:rsidRPr="009F0328">
        <w:rPr>
          <w:rFonts w:ascii="Arial" w:eastAsia="Arial" w:hAnsi="Arial" w:cs="Arial"/>
          <w:i/>
          <w:sz w:val="22"/>
          <w:szCs w:val="22"/>
          <w:lang w:eastAsia="en-US"/>
        </w:rPr>
        <w:t>l’ajut.</w:t>
      </w:r>
    </w:p>
    <w:p w:rsidR="00EB3EC0" w:rsidRPr="009F0328" w:rsidRDefault="00EB3EC0" w:rsidP="00EB3EC0">
      <w:pPr>
        <w:suppressAutoHyphens/>
        <w:spacing w:before="10"/>
        <w:rPr>
          <w:rFonts w:ascii="Arial" w:eastAsia="Arial" w:hAnsi="Arial" w:cs="Arial"/>
          <w:i/>
          <w:sz w:val="21"/>
          <w:szCs w:val="22"/>
          <w:lang w:eastAsia="en-US"/>
        </w:rPr>
      </w:pPr>
    </w:p>
    <w:p w:rsidR="00EB3EC0" w:rsidRPr="009F0328" w:rsidRDefault="00EB3EC0" w:rsidP="00EB3EC0">
      <w:pPr>
        <w:suppressAutoHyphens/>
        <w:jc w:val="both"/>
        <w:rPr>
          <w:rFonts w:ascii="Arial" w:eastAsia="Arial" w:hAnsi="Arial" w:cs="Arial"/>
          <w:i/>
          <w:sz w:val="22"/>
          <w:szCs w:val="22"/>
          <w:lang w:eastAsia="en-US"/>
        </w:rPr>
      </w:pPr>
      <w:r w:rsidRPr="009F0328">
        <w:rPr>
          <w:rFonts w:ascii="Arial" w:eastAsia="Arial" w:hAnsi="Arial" w:cs="Arial"/>
          <w:i/>
          <w:sz w:val="22"/>
          <w:szCs w:val="22"/>
          <w:lang w:eastAsia="en-US"/>
        </w:rPr>
        <w:t>La Gerència del Consorci emetrà la proposta de pagament de l’import resultant, que en cap cas podrà superar l’import de la subvenció atorgada.</w:t>
      </w:r>
    </w:p>
    <w:p w:rsidR="00EB3EC0" w:rsidRPr="009F0328" w:rsidRDefault="00EB3EC0" w:rsidP="00EB3EC0">
      <w:pPr>
        <w:suppressAutoHyphens/>
        <w:rPr>
          <w:rFonts w:ascii="Arial" w:eastAsia="Arial" w:hAnsi="Arial" w:cs="Arial"/>
          <w:i/>
          <w:sz w:val="26"/>
          <w:szCs w:val="22"/>
          <w:lang w:eastAsia="en-US"/>
        </w:rPr>
      </w:pPr>
    </w:p>
    <w:p w:rsidR="00EB3EC0" w:rsidRPr="009F0328" w:rsidRDefault="00EB3EC0" w:rsidP="00EB3EC0">
      <w:pPr>
        <w:suppressAutoHyphens/>
        <w:spacing w:before="205"/>
        <w:jc w:val="both"/>
        <w:outlineLvl w:val="0"/>
        <w:rPr>
          <w:rFonts w:ascii="Arial" w:eastAsia="Arial" w:hAnsi="Arial" w:cs="Arial"/>
          <w:b/>
          <w:bCs/>
          <w:i/>
          <w:sz w:val="22"/>
          <w:szCs w:val="22"/>
          <w:u w:val="single" w:color="000000"/>
          <w:lang w:eastAsia="en-US"/>
        </w:rPr>
      </w:pPr>
      <w:r w:rsidRPr="009F0328">
        <w:rPr>
          <w:rFonts w:ascii="Arial" w:eastAsia="Arial" w:hAnsi="Arial" w:cs="Arial"/>
          <w:b/>
          <w:bCs/>
          <w:i/>
          <w:sz w:val="22"/>
          <w:szCs w:val="22"/>
          <w:u w:val="thick" w:color="000000"/>
          <w:lang w:eastAsia="en-US"/>
        </w:rPr>
        <w:t>20.- Termini i forma de justificació</w:t>
      </w:r>
    </w:p>
    <w:p w:rsidR="00EB3EC0" w:rsidRPr="009F0328" w:rsidRDefault="00EB3EC0" w:rsidP="00EB3EC0">
      <w:pPr>
        <w:suppressAutoHyphens/>
        <w:spacing w:before="3"/>
        <w:rPr>
          <w:rFonts w:ascii="Arial" w:eastAsia="Arial" w:hAnsi="Arial" w:cs="Arial"/>
          <w:b/>
          <w:i/>
          <w:sz w:val="22"/>
          <w:szCs w:val="22"/>
          <w:lang w:eastAsia="en-US"/>
        </w:rPr>
      </w:pPr>
    </w:p>
    <w:p w:rsidR="00EB3EC0" w:rsidRPr="009F0328" w:rsidRDefault="00EB3EC0" w:rsidP="00EB3EC0">
      <w:pPr>
        <w:numPr>
          <w:ilvl w:val="0"/>
          <w:numId w:val="5"/>
        </w:numPr>
        <w:tabs>
          <w:tab w:val="left" w:pos="364"/>
        </w:tabs>
        <w:suppressAutoHyphens/>
        <w:ind w:left="0" w:firstLine="0"/>
        <w:jc w:val="both"/>
        <w:rPr>
          <w:rFonts w:ascii="Arial" w:eastAsia="Arial" w:hAnsi="Arial" w:cs="Arial"/>
          <w:i/>
          <w:sz w:val="22"/>
          <w:szCs w:val="22"/>
          <w:lang w:eastAsia="en-US"/>
        </w:rPr>
      </w:pPr>
      <w:r w:rsidRPr="009F0328">
        <w:rPr>
          <w:rFonts w:ascii="Arial" w:eastAsia="Arial" w:hAnsi="Arial" w:cs="Arial"/>
          <w:i/>
          <w:sz w:val="22"/>
          <w:szCs w:val="22"/>
          <w:lang w:eastAsia="en-US"/>
        </w:rPr>
        <w:t>Les subvencions concedides hauran de justificar-se, com a màxim, el dia 31 de gener de 2020.</w:t>
      </w:r>
    </w:p>
    <w:p w:rsidR="00EB3EC0" w:rsidRPr="009F0328" w:rsidRDefault="00EB3EC0" w:rsidP="00EB3EC0">
      <w:pPr>
        <w:suppressAutoHyphens/>
        <w:spacing w:before="11"/>
        <w:rPr>
          <w:rFonts w:ascii="Arial" w:eastAsia="Arial" w:hAnsi="Arial" w:cs="Arial"/>
          <w:i/>
          <w:sz w:val="21"/>
          <w:szCs w:val="22"/>
          <w:lang w:eastAsia="en-US"/>
        </w:rPr>
      </w:pPr>
    </w:p>
    <w:p w:rsidR="00EB3EC0" w:rsidRPr="009F0328" w:rsidRDefault="00EB3EC0" w:rsidP="00EB3EC0">
      <w:pPr>
        <w:suppressAutoHyphens/>
        <w:jc w:val="both"/>
        <w:rPr>
          <w:rFonts w:ascii="Arial" w:eastAsia="Arial" w:hAnsi="Arial" w:cs="Arial"/>
          <w:i/>
          <w:sz w:val="22"/>
          <w:szCs w:val="22"/>
          <w:lang w:eastAsia="en-US"/>
        </w:rPr>
      </w:pPr>
      <w:r w:rsidRPr="009F0328">
        <w:rPr>
          <w:rFonts w:ascii="Arial" w:eastAsia="Arial" w:hAnsi="Arial" w:cs="Arial"/>
          <w:i/>
          <w:sz w:val="22"/>
          <w:szCs w:val="22"/>
          <w:lang w:eastAsia="en-US"/>
        </w:rPr>
        <w:t>Les justificacions s’hauran de presentar mitjançant model normalitzat ARC_J a través de correu certificat o presencialment al Registre del Consorci del Parc Agrari del Baix Llobregat, Parc de Torreblanca, Ctra. N-340 pk 1249, 08980 Sant Feliu de Llobregat, o a la Masia de Can Comas, Camí de la Ribera s/n 08820 El Prat de Llobregat.</w:t>
      </w:r>
    </w:p>
    <w:p w:rsidR="00EB3EC0" w:rsidRPr="009F0328" w:rsidRDefault="00EB3EC0" w:rsidP="00EB3EC0">
      <w:pPr>
        <w:suppressAutoHyphens/>
        <w:rPr>
          <w:rFonts w:ascii="Arial" w:eastAsia="Arial" w:hAnsi="Arial" w:cs="Arial"/>
          <w:i/>
          <w:sz w:val="22"/>
          <w:szCs w:val="22"/>
          <w:lang w:eastAsia="en-US"/>
        </w:rPr>
      </w:pPr>
    </w:p>
    <w:p w:rsidR="00EB3EC0" w:rsidRPr="009F0328" w:rsidRDefault="00EB3EC0" w:rsidP="00EB3EC0">
      <w:pPr>
        <w:suppressAutoHyphens/>
        <w:jc w:val="both"/>
        <w:rPr>
          <w:rFonts w:ascii="Arial" w:eastAsia="Arial" w:hAnsi="Arial" w:cs="Arial"/>
          <w:i/>
          <w:sz w:val="22"/>
          <w:szCs w:val="22"/>
          <w:lang w:eastAsia="en-US"/>
        </w:rPr>
      </w:pPr>
      <w:r w:rsidRPr="009F0328">
        <w:rPr>
          <w:rFonts w:ascii="Arial" w:eastAsia="Arial" w:hAnsi="Arial" w:cs="Arial"/>
          <w:i/>
          <w:sz w:val="22"/>
          <w:szCs w:val="22"/>
          <w:lang w:eastAsia="en-US"/>
        </w:rPr>
        <w:t xml:space="preserve">Aquesta justificació es presentarà pel/per la beneficiari/ària mitjançant els models normalitzats que es poden trobar a </w:t>
      </w:r>
      <w:hyperlink r:id="rId9" w:history="1">
        <w:r w:rsidRPr="009F0328">
          <w:rPr>
            <w:rFonts w:ascii="Arial" w:eastAsia="Arial" w:hAnsi="Arial" w:cs="Arial"/>
            <w:i/>
            <w:color w:val="0000FF"/>
            <w:sz w:val="22"/>
            <w:szCs w:val="22"/>
            <w:u w:val="single" w:color="0000FF"/>
            <w:lang/>
          </w:rPr>
          <w:t>http://parcs.diba.cat/web/baixllobregat/subvencions-i-</w:t>
        </w:r>
      </w:hyperlink>
      <w:r w:rsidRPr="009F0328">
        <w:rPr>
          <w:rFonts w:ascii="Arial" w:eastAsia="Arial" w:hAnsi="Arial" w:cs="Arial"/>
          <w:i/>
          <w:color w:val="0000FF"/>
          <w:sz w:val="22"/>
          <w:szCs w:val="22"/>
          <w:lang w:eastAsia="en-US"/>
        </w:rPr>
        <w:t xml:space="preserve"> </w:t>
      </w:r>
      <w:r w:rsidRPr="009F0328">
        <w:rPr>
          <w:rFonts w:ascii="Arial" w:eastAsia="Arial" w:hAnsi="Arial" w:cs="Arial"/>
          <w:i/>
          <w:color w:val="0000FF"/>
          <w:sz w:val="22"/>
          <w:szCs w:val="22"/>
          <w:u w:val="single" w:color="0000FF"/>
          <w:lang w:eastAsia="en-US"/>
        </w:rPr>
        <w:t>tràmits</w:t>
      </w:r>
      <w:r w:rsidRPr="009F0328">
        <w:rPr>
          <w:rFonts w:ascii="Arial" w:eastAsia="Arial" w:hAnsi="Arial" w:cs="Arial"/>
          <w:i/>
          <w:color w:val="0000FF"/>
          <w:sz w:val="22"/>
          <w:szCs w:val="22"/>
          <w:lang w:eastAsia="en-US"/>
        </w:rPr>
        <w:t xml:space="preserve"> </w:t>
      </w:r>
      <w:r w:rsidRPr="009F0328">
        <w:rPr>
          <w:rFonts w:ascii="Arial" w:eastAsia="Arial" w:hAnsi="Arial" w:cs="Arial"/>
          <w:i/>
          <w:sz w:val="22"/>
          <w:szCs w:val="22"/>
          <w:lang w:eastAsia="en-US"/>
        </w:rPr>
        <w:t>i a la Masia de Can Comas, Camí de la Ribera s/n 08820 El Prat de Llobregat i revestirà la forma de:</w:t>
      </w:r>
    </w:p>
    <w:p w:rsidR="00EB3EC0" w:rsidRPr="009F0328" w:rsidRDefault="00EB3EC0" w:rsidP="00EB3EC0">
      <w:pPr>
        <w:suppressAutoHyphens/>
        <w:jc w:val="both"/>
        <w:rPr>
          <w:rFonts w:ascii="Arial" w:eastAsia="Arial" w:hAnsi="Arial" w:cs="Arial"/>
          <w:i/>
          <w:sz w:val="22"/>
          <w:szCs w:val="22"/>
          <w:lang w:eastAsia="en-US"/>
        </w:rPr>
      </w:pPr>
    </w:p>
    <w:p w:rsidR="00EB3EC0" w:rsidRPr="009F0328" w:rsidRDefault="00EB3EC0" w:rsidP="00EB3EC0">
      <w:pPr>
        <w:numPr>
          <w:ilvl w:val="0"/>
          <w:numId w:val="5"/>
        </w:numPr>
        <w:tabs>
          <w:tab w:val="left" w:pos="364"/>
        </w:tabs>
        <w:suppressAutoHyphens/>
        <w:ind w:left="0" w:firstLine="0"/>
        <w:jc w:val="both"/>
        <w:rPr>
          <w:rFonts w:ascii="Arial" w:eastAsia="Arial" w:hAnsi="Arial" w:cs="Arial"/>
          <w:i/>
          <w:sz w:val="22"/>
          <w:szCs w:val="22"/>
          <w:lang w:eastAsia="en-US"/>
        </w:rPr>
      </w:pPr>
      <w:r w:rsidRPr="009F0328">
        <w:rPr>
          <w:rFonts w:ascii="Arial" w:eastAsia="Arial" w:hAnsi="Arial" w:cs="Arial"/>
          <w:i/>
          <w:sz w:val="22"/>
          <w:szCs w:val="22"/>
          <w:lang w:eastAsia="en-US"/>
        </w:rPr>
        <w:t xml:space="preserve">Les actuacions s’hauran de justificar presentant, dins del termini establert, el corresponent model de Justificació – ARC-J- correctament complimentat , incloent :  </w:t>
      </w:r>
    </w:p>
    <w:p w:rsidR="00EB3EC0" w:rsidRPr="009F0328" w:rsidRDefault="00EB3EC0" w:rsidP="00EB3EC0">
      <w:pPr>
        <w:suppressAutoHyphens/>
        <w:rPr>
          <w:rFonts w:ascii="Arial" w:eastAsia="Arial" w:hAnsi="Arial" w:cs="Arial"/>
          <w:i/>
          <w:sz w:val="22"/>
          <w:szCs w:val="22"/>
          <w:lang w:eastAsia="en-US"/>
        </w:rPr>
      </w:pPr>
    </w:p>
    <w:p w:rsidR="00EB3EC0" w:rsidRPr="009F0328" w:rsidRDefault="00EB3EC0" w:rsidP="00EB3EC0">
      <w:pPr>
        <w:numPr>
          <w:ilvl w:val="0"/>
          <w:numId w:val="18"/>
        </w:numPr>
        <w:tabs>
          <w:tab w:val="left" w:pos="142"/>
          <w:tab w:val="left" w:pos="426"/>
        </w:tabs>
        <w:suppressAutoHyphens/>
        <w:ind w:left="142" w:firstLine="0"/>
        <w:jc w:val="both"/>
        <w:rPr>
          <w:rFonts w:ascii="Arial" w:eastAsia="Arial" w:hAnsi="Arial" w:cs="Arial"/>
          <w:i/>
          <w:sz w:val="22"/>
          <w:szCs w:val="22"/>
          <w:lang w:eastAsia="en-US"/>
        </w:rPr>
      </w:pPr>
      <w:r w:rsidRPr="009F0328">
        <w:rPr>
          <w:rFonts w:ascii="Arial" w:eastAsia="Arial" w:hAnsi="Arial" w:cs="Arial"/>
          <w:i/>
          <w:sz w:val="22"/>
          <w:szCs w:val="22"/>
          <w:lang w:eastAsia="en-US"/>
        </w:rPr>
        <w:t xml:space="preserve"> Memòria de l’actuació: Descripció de les actuacions finalment realitzades, incidint en el resultat final i indicant les desviacions respecte les actuacions previstes incloses a la Sol·licitud.  </w:t>
      </w:r>
    </w:p>
    <w:p w:rsidR="00EB3EC0" w:rsidRPr="009F0328" w:rsidRDefault="00EB3EC0" w:rsidP="00EB3EC0">
      <w:pPr>
        <w:tabs>
          <w:tab w:val="left" w:pos="142"/>
          <w:tab w:val="left" w:pos="426"/>
        </w:tabs>
        <w:suppressAutoHyphens/>
        <w:ind w:left="142"/>
        <w:rPr>
          <w:rFonts w:ascii="Arial" w:eastAsia="Arial" w:hAnsi="Arial" w:cs="Arial"/>
          <w:i/>
          <w:szCs w:val="22"/>
          <w:lang w:eastAsia="en-US"/>
        </w:rPr>
      </w:pPr>
    </w:p>
    <w:p w:rsidR="00EB3EC0" w:rsidRPr="009F0328" w:rsidRDefault="00EB3EC0" w:rsidP="00EB3EC0">
      <w:pPr>
        <w:numPr>
          <w:ilvl w:val="0"/>
          <w:numId w:val="18"/>
        </w:numPr>
        <w:tabs>
          <w:tab w:val="left" w:pos="142"/>
          <w:tab w:val="left" w:pos="426"/>
        </w:tabs>
        <w:suppressAutoHyphens/>
        <w:ind w:left="142" w:firstLine="0"/>
        <w:jc w:val="both"/>
        <w:rPr>
          <w:rFonts w:ascii="Arial" w:eastAsia="Arial" w:hAnsi="Arial" w:cs="Arial"/>
          <w:i/>
          <w:sz w:val="22"/>
          <w:szCs w:val="22"/>
          <w:lang w:eastAsia="en-US"/>
        </w:rPr>
      </w:pPr>
      <w:r w:rsidRPr="009F0328">
        <w:rPr>
          <w:rFonts w:ascii="Arial" w:eastAsia="Arial" w:hAnsi="Arial" w:cs="Arial"/>
          <w:i/>
          <w:sz w:val="22"/>
          <w:szCs w:val="22"/>
          <w:lang w:eastAsia="en-US"/>
        </w:rPr>
        <w:t>Memòria econòmica justificativa dels costos de l’activitat amb el contingut establert en l’article 72.2 del RLGS, segons el model inclòs a l’ imprès de justificació en el que es relacionaran tant les despeses generades per actuacions realitzades per tercers, com la quantificació i descripció de les actuacions realitzades pel mateix sol·licitant emprant els seus propis mitjans.</w:t>
      </w:r>
    </w:p>
    <w:p w:rsidR="00EB3EC0" w:rsidRPr="009F0328" w:rsidRDefault="00EB3EC0" w:rsidP="00EB3EC0">
      <w:pPr>
        <w:tabs>
          <w:tab w:val="num" w:pos="0"/>
        </w:tabs>
        <w:suppressAutoHyphens/>
        <w:spacing w:before="11"/>
        <w:ind w:hanging="180"/>
        <w:rPr>
          <w:rFonts w:ascii="Arial" w:eastAsia="Arial" w:hAnsi="Arial" w:cs="Arial"/>
          <w:i/>
          <w:sz w:val="21"/>
          <w:szCs w:val="22"/>
          <w:lang w:eastAsia="en-US"/>
        </w:rPr>
      </w:pPr>
    </w:p>
    <w:p w:rsidR="00EB3EC0" w:rsidRPr="009F0328" w:rsidRDefault="00EB3EC0" w:rsidP="00EB3EC0">
      <w:pPr>
        <w:tabs>
          <w:tab w:val="left" w:pos="400"/>
        </w:tabs>
        <w:suppressAutoHyphens/>
        <w:jc w:val="both"/>
        <w:rPr>
          <w:rFonts w:ascii="Arial" w:eastAsia="Arial" w:hAnsi="Arial" w:cs="Arial"/>
          <w:i/>
          <w:sz w:val="22"/>
          <w:szCs w:val="22"/>
          <w:lang w:eastAsia="en-US"/>
        </w:rPr>
      </w:pPr>
      <w:r w:rsidRPr="009F0328">
        <w:rPr>
          <w:rFonts w:ascii="Arial" w:eastAsia="Arial" w:hAnsi="Arial" w:cs="Arial"/>
          <w:i/>
          <w:sz w:val="22"/>
          <w:szCs w:val="22"/>
          <w:lang w:eastAsia="en-US"/>
        </w:rPr>
        <w:t>En la confecció de la memòria econòmica s’hauran de tenir en compte els següents aspectes:</w:t>
      </w:r>
    </w:p>
    <w:p w:rsidR="00EB3EC0" w:rsidRPr="009F0328" w:rsidRDefault="00EB3EC0" w:rsidP="00EB3EC0">
      <w:pPr>
        <w:tabs>
          <w:tab w:val="num" w:pos="0"/>
        </w:tabs>
        <w:suppressAutoHyphens/>
        <w:spacing w:before="11"/>
        <w:ind w:hanging="180"/>
        <w:rPr>
          <w:rFonts w:ascii="Arial" w:eastAsia="Arial" w:hAnsi="Arial" w:cs="Arial"/>
          <w:i/>
          <w:sz w:val="21"/>
          <w:szCs w:val="22"/>
          <w:lang w:eastAsia="en-US"/>
        </w:rPr>
      </w:pPr>
    </w:p>
    <w:p w:rsidR="00EB3EC0" w:rsidRPr="009F0328" w:rsidRDefault="00EB3EC0" w:rsidP="00EB3EC0">
      <w:pPr>
        <w:numPr>
          <w:ilvl w:val="0"/>
          <w:numId w:val="4"/>
        </w:numPr>
        <w:tabs>
          <w:tab w:val="left" w:pos="825"/>
        </w:tabs>
        <w:suppressAutoHyphens/>
        <w:ind w:left="851" w:firstLine="0"/>
        <w:jc w:val="both"/>
        <w:rPr>
          <w:rFonts w:ascii="Arial" w:eastAsia="Arial" w:hAnsi="Arial" w:cs="Arial"/>
          <w:i/>
          <w:sz w:val="22"/>
          <w:szCs w:val="22"/>
          <w:lang w:eastAsia="en-US"/>
        </w:rPr>
      </w:pPr>
      <w:r>
        <w:rPr>
          <w:rFonts w:ascii="Arial" w:eastAsia="Arial" w:hAnsi="Arial" w:cs="Arial"/>
          <w:i/>
          <w:sz w:val="22"/>
          <w:szCs w:val="22"/>
          <w:lang w:eastAsia="en-US"/>
        </w:rPr>
        <w:t xml:space="preserve"> </w:t>
      </w:r>
      <w:r w:rsidRPr="009F0328">
        <w:rPr>
          <w:rFonts w:ascii="Arial" w:eastAsia="Arial" w:hAnsi="Arial" w:cs="Arial"/>
          <w:i/>
          <w:sz w:val="22"/>
          <w:szCs w:val="22"/>
          <w:lang w:eastAsia="en-US"/>
        </w:rPr>
        <w:t xml:space="preserve">El pressupost presentat amb la sol·licitud de subvenció vincula al beneficiari/ària en els seus termes, si bé s’accepta la compensació entre les diferents partides que el composen, tal com s’ indica  a l’ article 16.6. </w:t>
      </w:r>
    </w:p>
    <w:p w:rsidR="00EB3EC0" w:rsidRPr="009F0328" w:rsidRDefault="00EB3EC0" w:rsidP="00EB3EC0">
      <w:pPr>
        <w:tabs>
          <w:tab w:val="left" w:pos="825"/>
        </w:tabs>
        <w:suppressAutoHyphens/>
        <w:ind w:left="851"/>
        <w:jc w:val="both"/>
        <w:rPr>
          <w:rFonts w:ascii="Arial" w:eastAsia="Arial" w:hAnsi="Arial" w:cs="Arial"/>
          <w:i/>
          <w:sz w:val="22"/>
          <w:szCs w:val="22"/>
          <w:lang w:eastAsia="en-US"/>
        </w:rPr>
      </w:pPr>
    </w:p>
    <w:p w:rsidR="00EB3EC0" w:rsidRPr="009F0328" w:rsidRDefault="00EB3EC0" w:rsidP="00EB3EC0">
      <w:pPr>
        <w:numPr>
          <w:ilvl w:val="0"/>
          <w:numId w:val="4"/>
        </w:numPr>
        <w:tabs>
          <w:tab w:val="left" w:pos="825"/>
        </w:tabs>
        <w:suppressAutoHyphens/>
        <w:ind w:left="851" w:firstLine="0"/>
        <w:jc w:val="both"/>
        <w:rPr>
          <w:rFonts w:ascii="Arial" w:eastAsia="Arial" w:hAnsi="Arial" w:cs="Arial"/>
          <w:i/>
          <w:sz w:val="22"/>
          <w:szCs w:val="22"/>
          <w:lang w:eastAsia="en-US"/>
        </w:rPr>
      </w:pPr>
      <w:r>
        <w:rPr>
          <w:rFonts w:ascii="Arial" w:eastAsia="Arial" w:hAnsi="Arial" w:cs="Arial"/>
          <w:i/>
          <w:sz w:val="22"/>
          <w:szCs w:val="22"/>
          <w:lang w:eastAsia="en-US"/>
        </w:rPr>
        <w:t xml:space="preserve"> </w:t>
      </w:r>
      <w:r w:rsidRPr="009F0328">
        <w:rPr>
          <w:rFonts w:ascii="Arial" w:eastAsia="Arial" w:hAnsi="Arial" w:cs="Arial"/>
          <w:i/>
          <w:sz w:val="22"/>
          <w:szCs w:val="22"/>
          <w:lang w:eastAsia="en-US"/>
        </w:rPr>
        <w:t>S’haurà de justificar el cost total de l’activitat, amb indicació de si aquest ha estat finançat amb càrrec de la subvenció concedida per el Consorci del Parc Agrari, amb fons propis del beneficiari o amb càrrecs a subvencions rebudes d’altres ens concedents per a la mateixa finalitat, excloses totes aquelles partides que no siguin</w:t>
      </w:r>
      <w:r w:rsidRPr="009F0328">
        <w:rPr>
          <w:rFonts w:ascii="Arial" w:eastAsia="Arial" w:hAnsi="Arial" w:cs="Arial"/>
          <w:i/>
          <w:spacing w:val="-16"/>
          <w:sz w:val="22"/>
          <w:szCs w:val="22"/>
          <w:lang w:eastAsia="en-US"/>
        </w:rPr>
        <w:t xml:space="preserve"> </w:t>
      </w:r>
      <w:r w:rsidRPr="009F0328">
        <w:rPr>
          <w:rFonts w:ascii="Arial" w:eastAsia="Arial" w:hAnsi="Arial" w:cs="Arial"/>
          <w:i/>
          <w:sz w:val="22"/>
          <w:szCs w:val="22"/>
          <w:lang w:eastAsia="en-US"/>
        </w:rPr>
        <w:t>subvencionables.</w:t>
      </w:r>
    </w:p>
    <w:p w:rsidR="00EB3EC0" w:rsidRPr="009F0328" w:rsidRDefault="00EB3EC0" w:rsidP="00EB3EC0">
      <w:pPr>
        <w:suppressAutoHyphens/>
        <w:rPr>
          <w:rFonts w:ascii="Arial" w:eastAsia="Arial" w:hAnsi="Arial" w:cs="Arial"/>
          <w:i/>
          <w:sz w:val="22"/>
          <w:szCs w:val="22"/>
          <w:lang w:eastAsia="en-US"/>
        </w:rPr>
      </w:pPr>
    </w:p>
    <w:p w:rsidR="00EB3EC0" w:rsidRPr="009F0328" w:rsidRDefault="00EB3EC0" w:rsidP="00EB3EC0">
      <w:pPr>
        <w:numPr>
          <w:ilvl w:val="0"/>
          <w:numId w:val="18"/>
        </w:numPr>
        <w:tabs>
          <w:tab w:val="left" w:pos="142"/>
          <w:tab w:val="left" w:pos="426"/>
        </w:tabs>
        <w:suppressAutoHyphens/>
        <w:ind w:left="142" w:firstLine="0"/>
        <w:jc w:val="both"/>
        <w:rPr>
          <w:rFonts w:ascii="Arial" w:eastAsia="Arial" w:hAnsi="Arial" w:cs="Arial"/>
          <w:i/>
          <w:sz w:val="22"/>
          <w:szCs w:val="22"/>
          <w:lang w:eastAsia="en-US"/>
        </w:rPr>
      </w:pPr>
      <w:r w:rsidRPr="009F0328">
        <w:rPr>
          <w:rFonts w:ascii="Arial" w:eastAsia="Arial" w:hAnsi="Arial" w:cs="Arial"/>
          <w:i/>
          <w:sz w:val="22"/>
          <w:szCs w:val="22"/>
          <w:lang w:eastAsia="en-US"/>
        </w:rPr>
        <w:t>Justificació de les despeses presentades : Per justificar les actuacions o obres que hagin estat executades pel propi sol·licitant, caldrà la visita d’un tècnic del Consorci qui, tant durant la mateixa com mitjançant la revisió documental de la justificació, acreditarà que les actuacions fetes amb mitjans propis s’han executat i que el cost associat, correspon al preu de mercat de la zona.</w:t>
      </w:r>
    </w:p>
    <w:p w:rsidR="00EB3EC0" w:rsidRPr="009F0328" w:rsidRDefault="00EB3EC0" w:rsidP="00EB3EC0">
      <w:pPr>
        <w:tabs>
          <w:tab w:val="left" w:pos="142"/>
          <w:tab w:val="left" w:pos="426"/>
        </w:tabs>
        <w:suppressAutoHyphens/>
        <w:ind w:left="142"/>
        <w:jc w:val="both"/>
        <w:rPr>
          <w:rFonts w:ascii="Arial" w:eastAsia="Arial" w:hAnsi="Arial" w:cs="Arial"/>
          <w:i/>
          <w:sz w:val="22"/>
          <w:szCs w:val="22"/>
          <w:lang w:eastAsia="en-US"/>
        </w:rPr>
      </w:pPr>
    </w:p>
    <w:p w:rsidR="00EB3EC0" w:rsidRPr="009F0328" w:rsidRDefault="00EB3EC0" w:rsidP="00EB3EC0">
      <w:pPr>
        <w:numPr>
          <w:ilvl w:val="0"/>
          <w:numId w:val="18"/>
        </w:numPr>
        <w:tabs>
          <w:tab w:val="left" w:pos="142"/>
          <w:tab w:val="left" w:pos="426"/>
        </w:tabs>
        <w:suppressAutoHyphens/>
        <w:ind w:left="142" w:firstLine="0"/>
        <w:jc w:val="both"/>
        <w:rPr>
          <w:rFonts w:ascii="Arial" w:eastAsia="Arial" w:hAnsi="Arial" w:cs="Arial"/>
          <w:i/>
          <w:sz w:val="22"/>
          <w:szCs w:val="22"/>
          <w:lang w:eastAsia="en-US"/>
        </w:rPr>
      </w:pPr>
      <w:r w:rsidRPr="009F0328">
        <w:rPr>
          <w:rFonts w:ascii="Arial" w:eastAsia="Arial" w:hAnsi="Arial" w:cs="Arial"/>
          <w:i/>
          <w:sz w:val="22"/>
          <w:szCs w:val="22"/>
          <w:lang w:eastAsia="en-US"/>
        </w:rPr>
        <w:t>En cas de discrepàncies prevaldran els imports de l’informe tècnic del Consorci del Parc Agrari del Baix Llobregat.</w:t>
      </w:r>
    </w:p>
    <w:p w:rsidR="00EB3EC0" w:rsidRPr="009F0328" w:rsidRDefault="00EB3EC0" w:rsidP="00EB3EC0">
      <w:pPr>
        <w:tabs>
          <w:tab w:val="left" w:pos="825"/>
        </w:tabs>
        <w:suppressAutoHyphens/>
        <w:jc w:val="both"/>
        <w:rPr>
          <w:rFonts w:ascii="Arial" w:eastAsia="Arial" w:hAnsi="Arial" w:cs="Arial"/>
          <w:i/>
          <w:sz w:val="22"/>
          <w:szCs w:val="22"/>
          <w:lang w:eastAsia="en-US"/>
        </w:rPr>
      </w:pPr>
    </w:p>
    <w:p w:rsidR="00EB3EC0" w:rsidRPr="009F0328" w:rsidRDefault="00EB3EC0" w:rsidP="00EB3EC0">
      <w:pPr>
        <w:tabs>
          <w:tab w:val="left" w:pos="825"/>
        </w:tabs>
        <w:suppressAutoHyphens/>
        <w:jc w:val="both"/>
        <w:rPr>
          <w:rFonts w:ascii="Arial" w:eastAsia="Arial" w:hAnsi="Arial" w:cs="Arial"/>
          <w:i/>
          <w:sz w:val="22"/>
          <w:szCs w:val="22"/>
          <w:lang w:eastAsia="en-US"/>
        </w:rPr>
      </w:pPr>
      <w:r w:rsidRPr="009F0328">
        <w:rPr>
          <w:rFonts w:ascii="Arial" w:eastAsia="Arial" w:hAnsi="Arial" w:cs="Arial"/>
          <w:i/>
          <w:sz w:val="22"/>
          <w:szCs w:val="22"/>
          <w:lang w:eastAsia="en-US"/>
        </w:rPr>
        <w:t xml:space="preserve">Per justificar les actuacions realitzades per tercers, caldrà factures, minutes o altres documents amb valor acreditatiu equivalent en el tràfic jurídic mercantil o amb eficàcia administrativa. Aquests documents hauran de reunir tots els requisits legals exigibles i </w:t>
      </w:r>
      <w:r w:rsidRPr="009F0328">
        <w:rPr>
          <w:rFonts w:ascii="Arial" w:eastAsia="Arial" w:hAnsi="Arial" w:cs="Arial"/>
          <w:i/>
          <w:sz w:val="22"/>
          <w:szCs w:val="22"/>
          <w:lang w:eastAsia="en-US"/>
        </w:rPr>
        <w:lastRenderedPageBreak/>
        <w:t>en ells descriurà amb claredat l’activitat a que es refereixen, i les dates de les actuacions i/o subministraments. En el cas que es presentin documents justificatius originals, i si es demana de forma expressa, es procedirà a la seva còpia i compulsa als efectes de poder retornar-los al/la</w:t>
      </w:r>
      <w:r w:rsidRPr="009F0328">
        <w:rPr>
          <w:rFonts w:ascii="Arial" w:eastAsia="Arial" w:hAnsi="Arial" w:cs="Arial"/>
          <w:i/>
          <w:spacing w:val="-3"/>
          <w:sz w:val="22"/>
          <w:szCs w:val="22"/>
          <w:lang w:eastAsia="en-US"/>
        </w:rPr>
        <w:t xml:space="preserve"> </w:t>
      </w:r>
      <w:r w:rsidRPr="009F0328">
        <w:rPr>
          <w:rFonts w:ascii="Arial" w:eastAsia="Arial" w:hAnsi="Arial" w:cs="Arial"/>
          <w:i/>
          <w:sz w:val="22"/>
          <w:szCs w:val="22"/>
          <w:lang w:eastAsia="en-US"/>
        </w:rPr>
        <w:t>beneficiari/ària.</w:t>
      </w:r>
    </w:p>
    <w:p w:rsidR="00EB3EC0" w:rsidRPr="009F0328" w:rsidRDefault="00EB3EC0" w:rsidP="00EB3EC0">
      <w:pPr>
        <w:suppressAutoHyphens/>
        <w:rPr>
          <w:rFonts w:ascii="Arial" w:eastAsia="Arial" w:hAnsi="Arial" w:cs="Arial"/>
          <w:i/>
          <w:sz w:val="22"/>
          <w:szCs w:val="22"/>
          <w:lang w:eastAsia="en-US"/>
        </w:rPr>
      </w:pPr>
    </w:p>
    <w:p w:rsidR="00EB3EC0" w:rsidRPr="009F0328" w:rsidRDefault="00EB3EC0" w:rsidP="00EB3EC0">
      <w:pPr>
        <w:tabs>
          <w:tab w:val="left" w:pos="825"/>
        </w:tabs>
        <w:suppressAutoHyphens/>
        <w:jc w:val="both"/>
        <w:rPr>
          <w:rFonts w:ascii="Arial" w:eastAsia="Arial" w:hAnsi="Arial" w:cs="Arial"/>
          <w:i/>
          <w:sz w:val="22"/>
          <w:szCs w:val="22"/>
          <w:lang w:eastAsia="en-US"/>
        </w:rPr>
      </w:pPr>
      <w:r w:rsidRPr="009F0328">
        <w:rPr>
          <w:rFonts w:ascii="Arial" w:eastAsia="Arial" w:hAnsi="Arial" w:cs="Arial"/>
          <w:i/>
          <w:sz w:val="22"/>
          <w:szCs w:val="22"/>
          <w:lang w:eastAsia="en-US"/>
        </w:rPr>
        <w:t>En el cas que a les factures presentades s’observin anomalies no corregibles o amb unitats sobredimensionades i/o preus per sobre de mercat, el Consorci del Parc Agrari podrà no tenir en compte aquesta factura en el càlcul de la despesa total justificada.</w:t>
      </w:r>
    </w:p>
    <w:p w:rsidR="00EB3EC0" w:rsidRPr="009F0328" w:rsidRDefault="00EB3EC0" w:rsidP="00EB3EC0">
      <w:pPr>
        <w:suppressAutoHyphens/>
        <w:spacing w:before="10"/>
        <w:jc w:val="both"/>
        <w:rPr>
          <w:rFonts w:ascii="Arial" w:eastAsia="Arial" w:hAnsi="Arial" w:cs="Arial"/>
          <w:i/>
          <w:sz w:val="21"/>
          <w:szCs w:val="22"/>
          <w:lang w:eastAsia="en-US"/>
        </w:rPr>
      </w:pPr>
    </w:p>
    <w:p w:rsidR="00EB3EC0" w:rsidRPr="009F0328" w:rsidRDefault="00EB3EC0" w:rsidP="00EB3EC0">
      <w:pPr>
        <w:tabs>
          <w:tab w:val="left" w:pos="825"/>
        </w:tabs>
        <w:suppressAutoHyphens/>
        <w:jc w:val="both"/>
        <w:rPr>
          <w:rFonts w:ascii="Arial" w:eastAsia="Arial" w:hAnsi="Arial" w:cs="Arial"/>
          <w:i/>
          <w:sz w:val="22"/>
          <w:szCs w:val="22"/>
          <w:lang w:eastAsia="en-US"/>
        </w:rPr>
      </w:pPr>
      <w:r w:rsidRPr="009F0328">
        <w:rPr>
          <w:rFonts w:ascii="Arial" w:eastAsia="Arial" w:hAnsi="Arial" w:cs="Arial"/>
          <w:i/>
          <w:sz w:val="22"/>
          <w:szCs w:val="22"/>
          <w:lang w:eastAsia="en-US"/>
        </w:rPr>
        <w:t>Caldrà que la despesa hagi estat efectivament pagada a l’acabament del període de justificació adjuntant-se a tal efecte el corresponent comprovant de</w:t>
      </w:r>
      <w:r w:rsidRPr="009F0328">
        <w:rPr>
          <w:rFonts w:ascii="Arial" w:eastAsia="Arial" w:hAnsi="Arial" w:cs="Arial"/>
          <w:i/>
          <w:spacing w:val="-2"/>
          <w:sz w:val="22"/>
          <w:szCs w:val="22"/>
          <w:lang w:eastAsia="en-US"/>
        </w:rPr>
        <w:t xml:space="preserve"> </w:t>
      </w:r>
      <w:r w:rsidRPr="009F0328">
        <w:rPr>
          <w:rFonts w:ascii="Arial" w:eastAsia="Arial" w:hAnsi="Arial" w:cs="Arial"/>
          <w:i/>
          <w:sz w:val="22"/>
          <w:szCs w:val="22"/>
          <w:lang w:eastAsia="en-US"/>
        </w:rPr>
        <w:t xml:space="preserve">pagament, ja sigui extracte bancari o bé, comprovant de pagament  del proveïdor. </w:t>
      </w:r>
    </w:p>
    <w:p w:rsidR="00EB3EC0" w:rsidRPr="009F0328" w:rsidRDefault="00EB3EC0" w:rsidP="00EB3EC0">
      <w:pPr>
        <w:suppressAutoHyphens/>
        <w:jc w:val="both"/>
        <w:rPr>
          <w:rFonts w:ascii="Arial" w:eastAsia="Arial" w:hAnsi="Arial" w:cs="Arial"/>
          <w:i/>
          <w:sz w:val="22"/>
          <w:szCs w:val="22"/>
          <w:lang w:eastAsia="en-US"/>
        </w:rPr>
      </w:pPr>
    </w:p>
    <w:p w:rsidR="00EB3EC0" w:rsidRPr="009F0328" w:rsidRDefault="00EB3EC0" w:rsidP="00EB3EC0">
      <w:pPr>
        <w:suppressAutoHyphens/>
        <w:jc w:val="both"/>
        <w:rPr>
          <w:rFonts w:ascii="Arial" w:eastAsia="Arial" w:hAnsi="Arial" w:cs="Arial"/>
          <w:i/>
          <w:sz w:val="22"/>
          <w:szCs w:val="22"/>
          <w:lang w:eastAsia="en-US"/>
        </w:rPr>
      </w:pPr>
    </w:p>
    <w:p w:rsidR="00EB3EC0" w:rsidRPr="009F0328" w:rsidRDefault="00EB3EC0" w:rsidP="00EB3EC0">
      <w:pPr>
        <w:numPr>
          <w:ilvl w:val="0"/>
          <w:numId w:val="4"/>
        </w:numPr>
        <w:tabs>
          <w:tab w:val="num" w:pos="426"/>
        </w:tabs>
        <w:suppressAutoHyphens/>
        <w:ind w:left="0" w:firstLine="0"/>
        <w:jc w:val="both"/>
        <w:rPr>
          <w:rFonts w:ascii="Arial" w:eastAsia="Arial" w:hAnsi="Arial" w:cs="Arial"/>
          <w:i/>
          <w:sz w:val="22"/>
          <w:szCs w:val="22"/>
          <w:lang w:eastAsia="en-US"/>
        </w:rPr>
      </w:pPr>
      <w:r w:rsidRPr="009F0328">
        <w:rPr>
          <w:rFonts w:ascii="Arial" w:eastAsia="Arial" w:hAnsi="Arial" w:cs="Arial"/>
          <w:i/>
          <w:sz w:val="22"/>
          <w:szCs w:val="22"/>
          <w:lang w:eastAsia="en-US"/>
        </w:rPr>
        <w:t>Seguiment de les actuacions : El personal tècnic del Consorci, realitzarà  un mínim d’una inspecció de camp als beneficiaris, per tal de verificar, almenys, que s’han realitzat les actuacions objecte d’ajut.</w:t>
      </w:r>
    </w:p>
    <w:p w:rsidR="00EB3EC0" w:rsidRPr="009F0328" w:rsidRDefault="00EB3EC0" w:rsidP="00EB3EC0">
      <w:pPr>
        <w:tabs>
          <w:tab w:val="num" w:pos="426"/>
        </w:tabs>
        <w:suppressAutoHyphens/>
        <w:jc w:val="both"/>
        <w:rPr>
          <w:rFonts w:ascii="Arial" w:eastAsia="Arial" w:hAnsi="Arial" w:cs="Arial"/>
          <w:i/>
          <w:sz w:val="22"/>
          <w:szCs w:val="22"/>
          <w:lang w:eastAsia="en-US"/>
        </w:rPr>
      </w:pPr>
    </w:p>
    <w:p w:rsidR="00EB3EC0" w:rsidRPr="009F0328" w:rsidRDefault="00EB3EC0" w:rsidP="00EB3EC0">
      <w:pPr>
        <w:numPr>
          <w:ilvl w:val="0"/>
          <w:numId w:val="4"/>
        </w:numPr>
        <w:tabs>
          <w:tab w:val="num" w:pos="426"/>
        </w:tabs>
        <w:suppressAutoHyphens/>
        <w:ind w:left="0" w:firstLine="0"/>
        <w:jc w:val="both"/>
        <w:rPr>
          <w:rFonts w:ascii="Arial" w:eastAsia="Arial" w:hAnsi="Arial" w:cs="Arial"/>
          <w:i/>
          <w:sz w:val="22"/>
          <w:szCs w:val="22"/>
          <w:lang w:eastAsia="en-US"/>
        </w:rPr>
      </w:pPr>
      <w:r w:rsidRPr="009F0328">
        <w:rPr>
          <w:rFonts w:ascii="Arial" w:eastAsia="Arial" w:hAnsi="Arial" w:cs="Arial"/>
          <w:i/>
          <w:sz w:val="22"/>
          <w:szCs w:val="22"/>
          <w:lang w:eastAsia="en-US"/>
        </w:rPr>
        <w:t xml:space="preserve">Els beneficiaris poden demanar, en casos suficientment justificats,  pròrrogues en el termini d’execució i/o de justificació de les activitats subvencionades, i han de ser sol·licitades abans de la fi dels respectius terminis d’execució i de justificació de la subvenció. Tanmateix, aquestes pròrrogues es podran concedir amb caràcter general a tots els beneficiaris d’una mateixa convocatòria de subvencions a instàncies de la Gerència del Consorci del Parc Agrari del Baix Llobregat en cas d’ incórrer en alguna de les situacions previstes al punt 14. </w:t>
      </w:r>
    </w:p>
    <w:p w:rsidR="00EB3EC0" w:rsidRPr="009F0328" w:rsidRDefault="00EB3EC0" w:rsidP="00EB3EC0">
      <w:pPr>
        <w:suppressAutoHyphens/>
        <w:jc w:val="both"/>
        <w:rPr>
          <w:rFonts w:ascii="Arial" w:eastAsia="Arial" w:hAnsi="Arial" w:cs="Arial"/>
          <w:i/>
          <w:szCs w:val="22"/>
          <w:lang w:eastAsia="en-US"/>
        </w:rPr>
      </w:pPr>
    </w:p>
    <w:p w:rsidR="00EB3EC0" w:rsidRPr="009F0328" w:rsidRDefault="00EB3EC0" w:rsidP="00EB3EC0">
      <w:pPr>
        <w:suppressAutoHyphens/>
        <w:spacing w:before="229"/>
        <w:jc w:val="both"/>
        <w:outlineLvl w:val="0"/>
        <w:rPr>
          <w:rFonts w:ascii="Arial" w:eastAsia="Arial" w:hAnsi="Arial" w:cs="Arial"/>
          <w:b/>
          <w:bCs/>
          <w:i/>
          <w:sz w:val="22"/>
          <w:szCs w:val="22"/>
          <w:u w:val="single" w:color="000000"/>
          <w:lang w:eastAsia="en-US"/>
        </w:rPr>
      </w:pPr>
      <w:r w:rsidRPr="009F0328">
        <w:rPr>
          <w:rFonts w:ascii="Arial" w:eastAsia="Arial" w:hAnsi="Arial" w:cs="Arial"/>
          <w:b/>
          <w:bCs/>
          <w:i/>
          <w:sz w:val="22"/>
          <w:szCs w:val="22"/>
          <w:u w:val="thick" w:color="000000"/>
          <w:lang w:eastAsia="en-US"/>
        </w:rPr>
        <w:t>21.- Deficiències en la justificació</w:t>
      </w:r>
    </w:p>
    <w:p w:rsidR="00EB3EC0" w:rsidRPr="009F0328" w:rsidRDefault="00EB3EC0" w:rsidP="00EB3EC0">
      <w:pPr>
        <w:suppressAutoHyphens/>
        <w:rPr>
          <w:rFonts w:ascii="Arial" w:eastAsia="Arial" w:hAnsi="Arial" w:cs="Arial"/>
          <w:b/>
          <w:i/>
          <w:sz w:val="22"/>
          <w:szCs w:val="22"/>
          <w:lang w:eastAsia="en-US"/>
        </w:rPr>
      </w:pPr>
    </w:p>
    <w:p w:rsidR="00EB3EC0" w:rsidRPr="009F0328" w:rsidRDefault="00EB3EC0" w:rsidP="00EB3EC0">
      <w:pPr>
        <w:numPr>
          <w:ilvl w:val="0"/>
          <w:numId w:val="3"/>
        </w:numPr>
        <w:tabs>
          <w:tab w:val="left" w:pos="446"/>
        </w:tabs>
        <w:suppressAutoHyphens/>
        <w:ind w:left="0" w:firstLine="0"/>
        <w:jc w:val="both"/>
        <w:rPr>
          <w:rFonts w:ascii="Arial" w:eastAsia="Arial" w:hAnsi="Arial" w:cs="Arial"/>
          <w:i/>
          <w:sz w:val="22"/>
          <w:szCs w:val="22"/>
          <w:lang w:eastAsia="en-US"/>
        </w:rPr>
      </w:pPr>
      <w:r w:rsidRPr="009F0328">
        <w:rPr>
          <w:rFonts w:ascii="Arial" w:eastAsia="Arial" w:hAnsi="Arial" w:cs="Arial"/>
          <w:i/>
          <w:sz w:val="22"/>
          <w:szCs w:val="22"/>
          <w:lang w:eastAsia="en-US"/>
        </w:rPr>
        <w:t>En el cas que els documents presentats a la  justificació fossin incorrectes o incomplets, es comunicarà a l’interessat/ada la necessitat de corregir les anomalies detectades en un termini màxim improrrogable de deu dies hàbils, a comptar de l’endemà que sigui notificat, amb l’advertiment que de no fer-ho es procedirà a la revocació o a la reducció de la subvenció segons correspongui, amb la conseqüent obligació de reintegrament en cas que s’hagués avançat el seu</w:t>
      </w:r>
      <w:r w:rsidRPr="009F0328">
        <w:rPr>
          <w:rFonts w:ascii="Arial" w:eastAsia="Arial" w:hAnsi="Arial" w:cs="Arial"/>
          <w:i/>
          <w:spacing w:val="-8"/>
          <w:sz w:val="22"/>
          <w:szCs w:val="22"/>
          <w:lang w:eastAsia="en-US"/>
        </w:rPr>
        <w:t xml:space="preserve"> </w:t>
      </w:r>
      <w:r w:rsidRPr="009F0328">
        <w:rPr>
          <w:rFonts w:ascii="Arial" w:eastAsia="Arial" w:hAnsi="Arial" w:cs="Arial"/>
          <w:i/>
          <w:sz w:val="22"/>
          <w:szCs w:val="22"/>
          <w:lang w:eastAsia="en-US"/>
        </w:rPr>
        <w:t>pagament.</w:t>
      </w:r>
    </w:p>
    <w:p w:rsidR="00EB3EC0" w:rsidRPr="009F0328" w:rsidRDefault="00EB3EC0" w:rsidP="00EB3EC0">
      <w:pPr>
        <w:suppressAutoHyphens/>
        <w:rPr>
          <w:rFonts w:ascii="Arial" w:eastAsia="Arial" w:hAnsi="Arial" w:cs="Arial"/>
          <w:i/>
          <w:sz w:val="22"/>
          <w:szCs w:val="22"/>
          <w:lang w:eastAsia="en-US"/>
        </w:rPr>
      </w:pPr>
    </w:p>
    <w:p w:rsidR="00EB3EC0" w:rsidRPr="009F0328" w:rsidRDefault="00EB3EC0" w:rsidP="00EB3EC0">
      <w:pPr>
        <w:numPr>
          <w:ilvl w:val="0"/>
          <w:numId w:val="3"/>
        </w:numPr>
        <w:tabs>
          <w:tab w:val="left" w:pos="376"/>
        </w:tabs>
        <w:suppressAutoHyphens/>
        <w:ind w:left="0" w:firstLine="0"/>
        <w:jc w:val="both"/>
        <w:rPr>
          <w:rFonts w:ascii="Arial" w:eastAsia="Arial" w:hAnsi="Arial" w:cs="Arial"/>
          <w:i/>
          <w:sz w:val="22"/>
          <w:szCs w:val="22"/>
          <w:lang w:eastAsia="en-US"/>
        </w:rPr>
      </w:pPr>
      <w:r w:rsidRPr="009F0328">
        <w:rPr>
          <w:rFonts w:ascii="Arial" w:eastAsia="Arial" w:hAnsi="Arial" w:cs="Arial"/>
          <w:i/>
          <w:sz w:val="22"/>
          <w:szCs w:val="22"/>
          <w:lang w:eastAsia="en-US"/>
        </w:rPr>
        <w:t>Si un cop finalitzat el termini de presentació de la documentació justificativa aquesta no s’hagués presentat, es procedirà a requerir al/la beneficiari/ària per tal que la presenti en un termini màxim improrrogable de quinze dies hàbils, a comptar de l’endemà que sigui notificat, amb l’advertiment que de no fer-ho es procedirà a revocar la subvenció amb la conseqüent obligació de reintegrament en cas que s’hagués avançat el seu</w:t>
      </w:r>
      <w:r w:rsidRPr="009F0328">
        <w:rPr>
          <w:rFonts w:ascii="Arial" w:eastAsia="Arial" w:hAnsi="Arial" w:cs="Arial"/>
          <w:i/>
          <w:spacing w:val="-23"/>
          <w:sz w:val="22"/>
          <w:szCs w:val="22"/>
          <w:lang w:eastAsia="en-US"/>
        </w:rPr>
        <w:t xml:space="preserve"> </w:t>
      </w:r>
      <w:r w:rsidRPr="009F0328">
        <w:rPr>
          <w:rFonts w:ascii="Arial" w:eastAsia="Arial" w:hAnsi="Arial" w:cs="Arial"/>
          <w:i/>
          <w:sz w:val="22"/>
          <w:szCs w:val="22"/>
          <w:lang w:eastAsia="en-US"/>
        </w:rPr>
        <w:t>pagament.</w:t>
      </w:r>
    </w:p>
    <w:p w:rsidR="00EB3EC0" w:rsidRPr="009F0328" w:rsidRDefault="00EB3EC0" w:rsidP="00EB3EC0">
      <w:pPr>
        <w:suppressAutoHyphens/>
        <w:spacing w:before="2"/>
        <w:rPr>
          <w:rFonts w:ascii="Arial" w:eastAsia="Arial" w:hAnsi="Arial" w:cs="Arial"/>
          <w:i/>
          <w:sz w:val="22"/>
          <w:szCs w:val="22"/>
          <w:lang w:eastAsia="en-US"/>
        </w:rPr>
      </w:pPr>
    </w:p>
    <w:p w:rsidR="00EB3EC0" w:rsidRPr="009F0328" w:rsidRDefault="00EB3EC0" w:rsidP="00EB3EC0">
      <w:pPr>
        <w:numPr>
          <w:ilvl w:val="0"/>
          <w:numId w:val="3"/>
        </w:numPr>
        <w:tabs>
          <w:tab w:val="left" w:pos="384"/>
        </w:tabs>
        <w:suppressAutoHyphens/>
        <w:ind w:left="0" w:firstLine="0"/>
        <w:jc w:val="both"/>
        <w:rPr>
          <w:rFonts w:ascii="Arial" w:eastAsia="Arial" w:hAnsi="Arial" w:cs="Arial"/>
          <w:i/>
          <w:sz w:val="22"/>
          <w:szCs w:val="22"/>
          <w:lang w:eastAsia="en-US"/>
        </w:rPr>
      </w:pPr>
      <w:r w:rsidRPr="009F0328">
        <w:rPr>
          <w:rFonts w:ascii="Arial" w:eastAsia="Arial" w:hAnsi="Arial" w:cs="Arial"/>
          <w:i/>
          <w:sz w:val="22"/>
          <w:szCs w:val="22"/>
          <w:lang w:eastAsia="en-US"/>
        </w:rPr>
        <w:t>En cas de no haver-se executat en la seva totalitat el pressupost a partir del qual s’ha calculat l’import de subvenció, es farà efectiva únicament la part</w:t>
      </w:r>
      <w:r w:rsidRPr="009F0328">
        <w:rPr>
          <w:rFonts w:ascii="Arial" w:eastAsia="Arial" w:hAnsi="Arial" w:cs="Arial"/>
          <w:i/>
          <w:spacing w:val="-13"/>
          <w:sz w:val="22"/>
          <w:szCs w:val="22"/>
          <w:lang w:eastAsia="en-US"/>
        </w:rPr>
        <w:t xml:space="preserve"> </w:t>
      </w:r>
      <w:r w:rsidRPr="009F0328">
        <w:rPr>
          <w:rFonts w:ascii="Arial" w:eastAsia="Arial" w:hAnsi="Arial" w:cs="Arial"/>
          <w:i/>
          <w:sz w:val="22"/>
          <w:szCs w:val="22"/>
          <w:lang w:eastAsia="en-US"/>
        </w:rPr>
        <w:t xml:space="preserve">proporcional, ja que, tal com s’ indica a l’ article 16.5, el pressupost de la sol·licitud és vinculant. En el cas que el pressupost sigui superior al inicialment presentat el màxim atorgat serà l’ assignat a la resolució de l’ expedient. </w:t>
      </w:r>
    </w:p>
    <w:p w:rsidR="00EB3EC0" w:rsidRPr="009F0328" w:rsidRDefault="00EB3EC0" w:rsidP="00EB3EC0">
      <w:pPr>
        <w:suppressAutoHyphens/>
        <w:spacing w:before="118"/>
        <w:jc w:val="both"/>
        <w:rPr>
          <w:rFonts w:ascii="Arial" w:eastAsia="Arial" w:hAnsi="Arial" w:cs="Arial"/>
          <w:i/>
          <w:sz w:val="22"/>
          <w:szCs w:val="22"/>
          <w:lang w:eastAsia="en-US"/>
        </w:rPr>
      </w:pPr>
      <w:r w:rsidRPr="009F0328">
        <w:rPr>
          <w:rFonts w:ascii="Arial" w:eastAsia="Arial" w:hAnsi="Arial" w:cs="Arial"/>
          <w:i/>
          <w:sz w:val="22"/>
          <w:szCs w:val="22"/>
          <w:lang w:eastAsia="en-US"/>
        </w:rPr>
        <w:lastRenderedPageBreak/>
        <w:t xml:space="preserve">L’import de referència serà aquell que s’indiqui en el pressupost total presentat amb la sol·licitud, excloses totes aquelles partides que no siguin subvencionables, </w:t>
      </w:r>
    </w:p>
    <w:p w:rsidR="00EB3EC0" w:rsidRPr="002401CF" w:rsidRDefault="00EB3EC0" w:rsidP="00EB3EC0">
      <w:pPr>
        <w:suppressAutoHyphens/>
        <w:spacing w:before="4"/>
        <w:rPr>
          <w:rFonts w:ascii="Arial" w:eastAsia="Arial" w:hAnsi="Arial" w:cs="Arial"/>
          <w:i/>
          <w:sz w:val="22"/>
          <w:szCs w:val="22"/>
          <w:lang w:eastAsia="en-US"/>
        </w:rPr>
      </w:pPr>
    </w:p>
    <w:p w:rsidR="00EB3EC0" w:rsidRPr="002401CF" w:rsidRDefault="00EB3EC0" w:rsidP="00EB3EC0">
      <w:pPr>
        <w:suppressAutoHyphens/>
        <w:spacing w:before="4"/>
        <w:rPr>
          <w:rFonts w:ascii="Arial" w:eastAsia="Arial" w:hAnsi="Arial" w:cs="Arial"/>
          <w:i/>
          <w:sz w:val="22"/>
          <w:szCs w:val="22"/>
          <w:lang w:eastAsia="en-US"/>
        </w:rPr>
      </w:pPr>
    </w:p>
    <w:p w:rsidR="00EB3EC0" w:rsidRPr="009F0328" w:rsidRDefault="00EB3EC0" w:rsidP="00EB3EC0">
      <w:pPr>
        <w:suppressAutoHyphens/>
        <w:spacing w:before="1"/>
        <w:jc w:val="both"/>
        <w:outlineLvl w:val="0"/>
        <w:rPr>
          <w:rFonts w:ascii="Arial" w:eastAsia="Arial" w:hAnsi="Arial" w:cs="Arial"/>
          <w:b/>
          <w:bCs/>
          <w:i/>
          <w:sz w:val="22"/>
          <w:szCs w:val="22"/>
          <w:u w:val="single" w:color="000000"/>
          <w:lang w:eastAsia="en-US"/>
        </w:rPr>
      </w:pPr>
      <w:r w:rsidRPr="009F0328">
        <w:rPr>
          <w:rFonts w:ascii="Arial" w:eastAsia="Arial" w:hAnsi="Arial" w:cs="Arial"/>
          <w:b/>
          <w:bCs/>
          <w:i/>
          <w:sz w:val="22"/>
          <w:szCs w:val="22"/>
          <w:u w:val="thick" w:color="000000"/>
          <w:lang w:eastAsia="en-US"/>
        </w:rPr>
        <w:t>22.- Mesures de garantia</w:t>
      </w:r>
    </w:p>
    <w:p w:rsidR="00EB3EC0" w:rsidRPr="009F0328" w:rsidRDefault="00EB3EC0" w:rsidP="00EB3EC0">
      <w:pPr>
        <w:suppressAutoHyphens/>
        <w:rPr>
          <w:rFonts w:ascii="Arial" w:eastAsia="Arial" w:hAnsi="Arial" w:cs="Arial"/>
          <w:b/>
          <w:i/>
          <w:sz w:val="22"/>
          <w:szCs w:val="22"/>
          <w:lang w:eastAsia="en-US"/>
        </w:rPr>
      </w:pPr>
    </w:p>
    <w:p w:rsidR="00EB3EC0" w:rsidRPr="009F0328" w:rsidRDefault="00EB3EC0" w:rsidP="00EB3EC0">
      <w:pPr>
        <w:suppressAutoHyphens/>
        <w:jc w:val="both"/>
        <w:rPr>
          <w:rFonts w:ascii="Arial" w:eastAsia="Arial" w:hAnsi="Arial" w:cs="Arial"/>
          <w:i/>
          <w:sz w:val="22"/>
          <w:szCs w:val="22"/>
          <w:lang w:eastAsia="en-US"/>
        </w:rPr>
      </w:pPr>
      <w:r w:rsidRPr="009F0328">
        <w:rPr>
          <w:rFonts w:ascii="Arial" w:eastAsia="Arial" w:hAnsi="Arial" w:cs="Arial"/>
          <w:i/>
          <w:sz w:val="22"/>
          <w:szCs w:val="22"/>
          <w:lang w:eastAsia="en-US"/>
        </w:rPr>
        <w:t>Els/les beneficiaris/àries quedaran exonerats de la presentació de garanties del pagament de la subvenció, en atenció a la seva naturalesa així com a la dels seus/de les seves beneficiaris/àries.</w:t>
      </w:r>
    </w:p>
    <w:p w:rsidR="00EB3EC0" w:rsidRPr="009F0328" w:rsidRDefault="00EB3EC0" w:rsidP="00EB3EC0">
      <w:pPr>
        <w:suppressAutoHyphens/>
        <w:rPr>
          <w:rFonts w:ascii="Arial" w:eastAsia="Arial" w:hAnsi="Arial" w:cs="Arial"/>
          <w:i/>
          <w:sz w:val="26"/>
          <w:szCs w:val="22"/>
          <w:lang w:eastAsia="en-US"/>
        </w:rPr>
      </w:pPr>
    </w:p>
    <w:p w:rsidR="00EB3EC0" w:rsidRPr="009F0328" w:rsidRDefault="00EB3EC0" w:rsidP="00EB3EC0">
      <w:pPr>
        <w:suppressAutoHyphens/>
        <w:spacing w:before="205"/>
        <w:jc w:val="both"/>
        <w:outlineLvl w:val="0"/>
        <w:rPr>
          <w:rFonts w:ascii="Arial" w:eastAsia="Arial" w:hAnsi="Arial" w:cs="Arial"/>
          <w:b/>
          <w:bCs/>
          <w:i/>
          <w:sz w:val="22"/>
          <w:szCs w:val="22"/>
          <w:u w:val="single" w:color="000000"/>
          <w:lang w:eastAsia="en-US"/>
        </w:rPr>
      </w:pPr>
      <w:r w:rsidRPr="009F0328">
        <w:rPr>
          <w:rFonts w:ascii="Arial" w:eastAsia="Arial" w:hAnsi="Arial" w:cs="Arial"/>
          <w:b/>
          <w:bCs/>
          <w:i/>
          <w:sz w:val="22"/>
          <w:szCs w:val="22"/>
          <w:u w:val="thick" w:color="000000"/>
          <w:lang w:eastAsia="en-US"/>
        </w:rPr>
        <w:t>23.- Circumstàncies que poden donar lloc a la modificació de la resolució</w:t>
      </w:r>
    </w:p>
    <w:p w:rsidR="00EB3EC0" w:rsidRPr="009F0328" w:rsidRDefault="00EB3EC0" w:rsidP="00EB3EC0">
      <w:pPr>
        <w:suppressAutoHyphens/>
        <w:spacing w:before="2"/>
        <w:rPr>
          <w:rFonts w:ascii="Arial" w:eastAsia="Arial" w:hAnsi="Arial" w:cs="Arial"/>
          <w:b/>
          <w:i/>
          <w:sz w:val="22"/>
          <w:szCs w:val="22"/>
          <w:lang w:eastAsia="en-US"/>
        </w:rPr>
      </w:pPr>
    </w:p>
    <w:p w:rsidR="00EB3EC0" w:rsidRPr="009F0328" w:rsidRDefault="00EB3EC0" w:rsidP="00EB3EC0">
      <w:pPr>
        <w:suppressAutoHyphens/>
        <w:jc w:val="both"/>
        <w:rPr>
          <w:rFonts w:ascii="Arial" w:eastAsia="Arial" w:hAnsi="Arial" w:cs="Arial"/>
          <w:i/>
          <w:sz w:val="22"/>
          <w:szCs w:val="22"/>
          <w:lang w:eastAsia="en-US"/>
        </w:rPr>
      </w:pPr>
      <w:r w:rsidRPr="009F0328">
        <w:rPr>
          <w:rFonts w:ascii="Arial" w:eastAsia="Arial" w:hAnsi="Arial" w:cs="Arial"/>
          <w:i/>
          <w:sz w:val="22"/>
          <w:szCs w:val="22"/>
          <w:lang w:eastAsia="en-US"/>
        </w:rPr>
        <w:t>Amb posterioritat a l’acord de concessió i abans de la finalització del termini d’execució de l’activitat subvencionada, es podrà modificar, d’ofici o prèvia sol·licitud del/de la beneficiari/ària, l’import, l’activitat, el termini d’execució, el de justificació i altres obligacions, quan no es perjudiquin els interessos de tercers i es produeixi una alteració en les condicions que van determinar la concessió de la</w:t>
      </w:r>
      <w:r w:rsidRPr="009F0328">
        <w:rPr>
          <w:rFonts w:ascii="Arial" w:eastAsia="Arial" w:hAnsi="Arial" w:cs="Arial"/>
          <w:i/>
          <w:spacing w:val="-5"/>
          <w:sz w:val="22"/>
          <w:szCs w:val="22"/>
          <w:lang w:eastAsia="en-US"/>
        </w:rPr>
        <w:t xml:space="preserve"> </w:t>
      </w:r>
      <w:r w:rsidRPr="009F0328">
        <w:rPr>
          <w:rFonts w:ascii="Arial" w:eastAsia="Arial" w:hAnsi="Arial" w:cs="Arial"/>
          <w:i/>
          <w:sz w:val="22"/>
          <w:szCs w:val="22"/>
          <w:lang w:eastAsia="en-US"/>
        </w:rPr>
        <w:t>subvenció.</w:t>
      </w:r>
    </w:p>
    <w:p w:rsidR="00EB3EC0" w:rsidRPr="009F0328" w:rsidRDefault="00EB3EC0" w:rsidP="00EB3EC0">
      <w:pPr>
        <w:suppressAutoHyphens/>
        <w:spacing w:before="2"/>
        <w:rPr>
          <w:rFonts w:ascii="Arial" w:eastAsia="Arial" w:hAnsi="Arial" w:cs="Arial"/>
          <w:i/>
          <w:sz w:val="22"/>
          <w:szCs w:val="22"/>
          <w:lang w:eastAsia="en-US"/>
        </w:rPr>
      </w:pPr>
    </w:p>
    <w:p w:rsidR="00EB3EC0" w:rsidRPr="009F0328" w:rsidRDefault="00EB3EC0" w:rsidP="00EB3EC0">
      <w:pPr>
        <w:suppressAutoHyphens/>
        <w:jc w:val="both"/>
        <w:rPr>
          <w:rFonts w:ascii="Arial" w:eastAsia="Arial" w:hAnsi="Arial" w:cs="Arial"/>
          <w:i/>
          <w:sz w:val="22"/>
          <w:szCs w:val="22"/>
          <w:lang w:eastAsia="en-US"/>
        </w:rPr>
      </w:pPr>
      <w:r w:rsidRPr="009F0328">
        <w:rPr>
          <w:rFonts w:ascii="Arial" w:eastAsia="Arial" w:hAnsi="Arial" w:cs="Arial"/>
          <w:i/>
          <w:sz w:val="22"/>
          <w:szCs w:val="22"/>
          <w:lang w:eastAsia="en-US"/>
        </w:rPr>
        <w:t>Són causes de nul·litat de les resolucions de concessió les indicades a l’art. 47.1 de la Llei 39/2015, d’1 d’octubre, de Procediment Administratiu Comú de les Administracions Públiques, així com la carència o insuficiència de crèdit pressupostari. Igualment, són causes d’anul·labilitat de la resolució de concessió les altres infraccions de l’ordenament jurídic, i en especial, de les regles contingudes a la LGC, de conformitat amb el que disposa l’art.48 de la Llei 39/2015</w:t>
      </w:r>
      <w:r w:rsidRPr="009F0328">
        <w:rPr>
          <w:rFonts w:ascii="Arial" w:eastAsia="Arial" w:hAnsi="Arial" w:cs="Arial"/>
          <w:i/>
          <w:spacing w:val="-7"/>
          <w:sz w:val="22"/>
          <w:szCs w:val="22"/>
          <w:lang w:eastAsia="en-US"/>
        </w:rPr>
        <w:t xml:space="preserve"> </w:t>
      </w:r>
      <w:r w:rsidRPr="009F0328">
        <w:rPr>
          <w:rFonts w:ascii="Arial" w:eastAsia="Arial" w:hAnsi="Arial" w:cs="Arial"/>
          <w:i/>
          <w:sz w:val="22"/>
          <w:szCs w:val="22"/>
          <w:lang w:eastAsia="en-US"/>
        </w:rPr>
        <w:t>esmentada.</w:t>
      </w:r>
    </w:p>
    <w:p w:rsidR="00EB3EC0" w:rsidRPr="009F0328" w:rsidRDefault="00EB3EC0" w:rsidP="00EB3EC0">
      <w:pPr>
        <w:suppressAutoHyphens/>
        <w:rPr>
          <w:rFonts w:ascii="Arial" w:eastAsia="Arial" w:hAnsi="Arial" w:cs="Arial"/>
          <w:i/>
          <w:sz w:val="26"/>
          <w:szCs w:val="22"/>
          <w:lang w:eastAsia="en-US"/>
        </w:rPr>
      </w:pPr>
    </w:p>
    <w:p w:rsidR="00EB3EC0" w:rsidRPr="009F0328" w:rsidRDefault="00EB3EC0" w:rsidP="00EB3EC0">
      <w:pPr>
        <w:suppressAutoHyphens/>
        <w:spacing w:before="204"/>
        <w:jc w:val="both"/>
        <w:outlineLvl w:val="0"/>
        <w:rPr>
          <w:rFonts w:ascii="Arial" w:eastAsia="Arial" w:hAnsi="Arial" w:cs="Arial"/>
          <w:b/>
          <w:bCs/>
          <w:i/>
          <w:sz w:val="22"/>
          <w:szCs w:val="22"/>
          <w:u w:val="single" w:color="000000"/>
          <w:lang w:eastAsia="en-US"/>
        </w:rPr>
      </w:pPr>
      <w:r w:rsidRPr="009F0328">
        <w:rPr>
          <w:rFonts w:ascii="Arial" w:eastAsia="Arial" w:hAnsi="Arial" w:cs="Arial"/>
          <w:b/>
          <w:bCs/>
          <w:i/>
          <w:sz w:val="22"/>
          <w:szCs w:val="22"/>
          <w:u w:val="thick" w:color="000000"/>
          <w:lang w:eastAsia="en-US"/>
        </w:rPr>
        <w:t>24.- Compatibilitat amb altres</w:t>
      </w:r>
      <w:r w:rsidRPr="009F0328">
        <w:rPr>
          <w:rFonts w:ascii="Arial" w:eastAsia="Arial" w:hAnsi="Arial" w:cs="Arial"/>
          <w:b/>
          <w:bCs/>
          <w:i/>
          <w:spacing w:val="-18"/>
          <w:sz w:val="22"/>
          <w:szCs w:val="22"/>
          <w:u w:val="thick" w:color="000000"/>
          <w:lang w:eastAsia="en-US"/>
        </w:rPr>
        <w:t xml:space="preserve"> </w:t>
      </w:r>
      <w:r w:rsidRPr="009F0328">
        <w:rPr>
          <w:rFonts w:ascii="Arial" w:eastAsia="Arial" w:hAnsi="Arial" w:cs="Arial"/>
          <w:b/>
          <w:bCs/>
          <w:i/>
          <w:sz w:val="22"/>
          <w:szCs w:val="22"/>
          <w:u w:val="thick" w:color="000000"/>
          <w:lang w:eastAsia="en-US"/>
        </w:rPr>
        <w:t>subvencions</w:t>
      </w:r>
    </w:p>
    <w:p w:rsidR="00EB3EC0" w:rsidRPr="009F0328" w:rsidRDefault="00EB3EC0" w:rsidP="00EB3EC0">
      <w:pPr>
        <w:suppressAutoHyphens/>
        <w:spacing w:before="2"/>
        <w:rPr>
          <w:rFonts w:ascii="Arial" w:eastAsia="Arial" w:hAnsi="Arial" w:cs="Arial"/>
          <w:b/>
          <w:i/>
          <w:sz w:val="22"/>
          <w:szCs w:val="22"/>
          <w:lang w:eastAsia="en-US"/>
        </w:rPr>
      </w:pPr>
    </w:p>
    <w:p w:rsidR="00EB3EC0" w:rsidRPr="009F0328" w:rsidRDefault="00EB3EC0" w:rsidP="00EB3EC0">
      <w:pPr>
        <w:suppressAutoHyphens/>
        <w:spacing w:before="1"/>
        <w:jc w:val="both"/>
        <w:rPr>
          <w:rFonts w:ascii="Arial" w:eastAsia="Arial" w:hAnsi="Arial" w:cs="Arial"/>
          <w:i/>
          <w:sz w:val="22"/>
          <w:szCs w:val="22"/>
          <w:lang w:eastAsia="en-US"/>
        </w:rPr>
      </w:pPr>
      <w:r w:rsidRPr="009F0328">
        <w:rPr>
          <w:rFonts w:ascii="Arial" w:eastAsia="Arial" w:hAnsi="Arial" w:cs="Arial"/>
          <w:i/>
          <w:sz w:val="22"/>
          <w:szCs w:val="22"/>
          <w:lang w:eastAsia="en-US"/>
        </w:rPr>
        <w:t>La subvenció atorgada serà compatible amb qualsevol altra concedida per altres administracions o ens públics o privats.</w:t>
      </w:r>
    </w:p>
    <w:p w:rsidR="00EB3EC0" w:rsidRPr="009F0328" w:rsidRDefault="00EB3EC0" w:rsidP="00EB3EC0">
      <w:pPr>
        <w:suppressAutoHyphens/>
        <w:spacing w:before="231"/>
        <w:jc w:val="both"/>
        <w:rPr>
          <w:rFonts w:ascii="Arial" w:eastAsia="Arial" w:hAnsi="Arial" w:cs="Arial"/>
          <w:i/>
          <w:sz w:val="22"/>
          <w:szCs w:val="22"/>
          <w:lang w:eastAsia="en-US"/>
        </w:rPr>
      </w:pPr>
      <w:r w:rsidRPr="009F0328">
        <w:rPr>
          <w:rFonts w:ascii="Arial" w:eastAsia="Arial" w:hAnsi="Arial" w:cs="Arial"/>
          <w:i/>
          <w:sz w:val="22"/>
          <w:szCs w:val="22"/>
          <w:lang w:eastAsia="en-US"/>
        </w:rPr>
        <w:t>Tanmateix, l’import total de les subvencions rebudes per la mateixa finalitat no podrà superar el cost total del projecte/activitat a desenvolupar.</w:t>
      </w:r>
    </w:p>
    <w:p w:rsidR="00EB3EC0" w:rsidRPr="009F0328" w:rsidRDefault="00EB3EC0" w:rsidP="00EB3EC0">
      <w:pPr>
        <w:suppressAutoHyphens/>
        <w:spacing w:before="11"/>
        <w:rPr>
          <w:rFonts w:ascii="Arial" w:eastAsia="Arial" w:hAnsi="Arial" w:cs="Arial"/>
          <w:i/>
          <w:sz w:val="21"/>
          <w:szCs w:val="22"/>
          <w:lang w:eastAsia="en-US"/>
        </w:rPr>
      </w:pPr>
    </w:p>
    <w:p w:rsidR="00EB3EC0" w:rsidRPr="009F0328" w:rsidRDefault="00EB3EC0" w:rsidP="00EB3EC0">
      <w:pPr>
        <w:suppressAutoHyphens/>
        <w:jc w:val="both"/>
        <w:rPr>
          <w:rFonts w:ascii="Arial" w:eastAsia="Arial" w:hAnsi="Arial" w:cs="Arial"/>
          <w:i/>
          <w:sz w:val="22"/>
          <w:szCs w:val="22"/>
          <w:lang w:eastAsia="en-US"/>
        </w:rPr>
      </w:pPr>
      <w:r w:rsidRPr="009F0328">
        <w:rPr>
          <w:rFonts w:ascii="Arial" w:eastAsia="Arial" w:hAnsi="Arial" w:cs="Arial"/>
          <w:i/>
          <w:sz w:val="22"/>
          <w:szCs w:val="22"/>
          <w:lang w:eastAsia="en-US"/>
        </w:rPr>
        <w:t>Els/les beneficiaris/àries hauran de comunicar la petició i/o obtenció de qualsevol subvenció pública concurrent que no s’hagi declarat amb la sol·licitud</w:t>
      </w:r>
      <w:r w:rsidRPr="009F0328">
        <w:rPr>
          <w:rFonts w:ascii="Arial" w:eastAsia="Arial" w:hAnsi="Arial" w:cs="Arial"/>
          <w:i/>
          <w:color w:val="FF0000"/>
          <w:sz w:val="22"/>
          <w:szCs w:val="22"/>
          <w:lang w:eastAsia="en-US"/>
        </w:rPr>
        <w:t xml:space="preserve">, </w:t>
      </w:r>
      <w:r w:rsidRPr="009F0328">
        <w:rPr>
          <w:rFonts w:ascii="Arial" w:eastAsia="Arial" w:hAnsi="Arial" w:cs="Arial"/>
          <w:i/>
          <w:sz w:val="22"/>
          <w:szCs w:val="22"/>
          <w:lang w:eastAsia="en-US"/>
        </w:rPr>
        <w:t>fent constar la relació detallada amb l'entitat concedent i la quantitat sol•licitada i/o</w:t>
      </w:r>
      <w:r w:rsidRPr="009F0328">
        <w:rPr>
          <w:rFonts w:ascii="Arial" w:eastAsia="Arial" w:hAnsi="Arial" w:cs="Arial"/>
          <w:i/>
          <w:spacing w:val="-13"/>
          <w:sz w:val="22"/>
          <w:szCs w:val="22"/>
          <w:lang w:eastAsia="en-US"/>
        </w:rPr>
        <w:t xml:space="preserve"> </w:t>
      </w:r>
      <w:r w:rsidRPr="009F0328">
        <w:rPr>
          <w:rFonts w:ascii="Arial" w:eastAsia="Arial" w:hAnsi="Arial" w:cs="Arial"/>
          <w:i/>
          <w:sz w:val="22"/>
          <w:szCs w:val="22"/>
          <w:lang w:eastAsia="en-US"/>
        </w:rPr>
        <w:t>obtinguda.</w:t>
      </w:r>
    </w:p>
    <w:p w:rsidR="00EB3EC0" w:rsidRPr="009F0328" w:rsidRDefault="00EB3EC0" w:rsidP="00EB3EC0">
      <w:pPr>
        <w:suppressAutoHyphens/>
        <w:spacing w:before="10"/>
        <w:rPr>
          <w:rFonts w:ascii="Arial" w:eastAsia="Arial" w:hAnsi="Arial" w:cs="Arial"/>
          <w:i/>
          <w:sz w:val="21"/>
          <w:szCs w:val="22"/>
          <w:lang w:eastAsia="en-US"/>
        </w:rPr>
      </w:pPr>
    </w:p>
    <w:p w:rsidR="00EB3EC0" w:rsidRPr="009F0328" w:rsidRDefault="00EB3EC0" w:rsidP="00EB3EC0">
      <w:pPr>
        <w:suppressAutoHyphens/>
        <w:jc w:val="both"/>
        <w:rPr>
          <w:rFonts w:ascii="Arial" w:eastAsia="Arial" w:hAnsi="Arial" w:cs="Arial"/>
          <w:i/>
          <w:sz w:val="22"/>
          <w:szCs w:val="22"/>
          <w:lang w:eastAsia="en-US"/>
        </w:rPr>
      </w:pPr>
      <w:r w:rsidRPr="009F0328">
        <w:rPr>
          <w:rFonts w:ascii="Arial" w:eastAsia="Arial" w:hAnsi="Arial" w:cs="Arial"/>
          <w:i/>
          <w:sz w:val="22"/>
          <w:szCs w:val="22"/>
          <w:lang w:eastAsia="en-US"/>
        </w:rPr>
        <w:t>En cas d'haver rebut ajuts de mínimis en l'exercici fiscal actual i en els dos exercicis fiscals anteriors, que l'ajut global de mínimis que hagi rebut, incloent l’import de la subvenció concedida per aquesta convocatòria no superi els límits establerts de 15.000,00.-€, d’acord amb l’article 3 del Reglament UE nº 1408/2013 de 18 de desembre.</w:t>
      </w:r>
    </w:p>
    <w:p w:rsidR="00EB3EC0" w:rsidRDefault="00EB3EC0" w:rsidP="00EB3EC0">
      <w:pPr>
        <w:suppressAutoHyphens/>
        <w:rPr>
          <w:rFonts w:ascii="Arial" w:eastAsia="Arial" w:hAnsi="Arial" w:cs="Arial"/>
          <w:i/>
          <w:sz w:val="26"/>
          <w:szCs w:val="22"/>
          <w:lang w:eastAsia="en-US"/>
        </w:rPr>
      </w:pPr>
    </w:p>
    <w:p w:rsidR="002401CF" w:rsidRDefault="002401CF" w:rsidP="00EB3EC0">
      <w:pPr>
        <w:suppressAutoHyphens/>
        <w:rPr>
          <w:rFonts w:ascii="Arial" w:eastAsia="Arial" w:hAnsi="Arial" w:cs="Arial"/>
          <w:i/>
          <w:sz w:val="26"/>
          <w:szCs w:val="22"/>
          <w:lang w:eastAsia="en-US"/>
        </w:rPr>
      </w:pPr>
    </w:p>
    <w:p w:rsidR="002401CF" w:rsidRPr="009F0328" w:rsidRDefault="002401CF" w:rsidP="00EB3EC0">
      <w:pPr>
        <w:suppressAutoHyphens/>
        <w:rPr>
          <w:rFonts w:ascii="Arial" w:eastAsia="Arial" w:hAnsi="Arial" w:cs="Arial"/>
          <w:i/>
          <w:sz w:val="26"/>
          <w:szCs w:val="22"/>
          <w:lang w:eastAsia="en-US"/>
        </w:rPr>
      </w:pPr>
    </w:p>
    <w:p w:rsidR="00EB3EC0" w:rsidRPr="009F0328" w:rsidRDefault="00EB3EC0" w:rsidP="00EB3EC0">
      <w:pPr>
        <w:suppressAutoHyphens/>
        <w:spacing w:before="206"/>
        <w:jc w:val="both"/>
        <w:outlineLvl w:val="0"/>
        <w:rPr>
          <w:rFonts w:ascii="Arial" w:eastAsia="Arial" w:hAnsi="Arial" w:cs="Arial"/>
          <w:b/>
          <w:bCs/>
          <w:i/>
          <w:sz w:val="22"/>
          <w:szCs w:val="22"/>
          <w:u w:val="single" w:color="000000"/>
          <w:lang w:eastAsia="en-US"/>
        </w:rPr>
      </w:pPr>
      <w:r w:rsidRPr="009F0328">
        <w:rPr>
          <w:rFonts w:ascii="Arial" w:eastAsia="Arial" w:hAnsi="Arial" w:cs="Arial"/>
          <w:b/>
          <w:bCs/>
          <w:i/>
          <w:sz w:val="22"/>
          <w:szCs w:val="22"/>
          <w:u w:val="thick" w:color="000000"/>
          <w:lang w:eastAsia="en-US"/>
        </w:rPr>
        <w:lastRenderedPageBreak/>
        <w:t>25.- Publicitat de les subvencions concedides</w:t>
      </w:r>
    </w:p>
    <w:p w:rsidR="00EB3EC0" w:rsidRPr="009F0328" w:rsidRDefault="00EB3EC0" w:rsidP="00EB3EC0">
      <w:pPr>
        <w:suppressAutoHyphens/>
        <w:spacing w:before="3"/>
        <w:rPr>
          <w:rFonts w:ascii="Arial" w:eastAsia="Arial" w:hAnsi="Arial" w:cs="Arial"/>
          <w:b/>
          <w:i/>
          <w:sz w:val="22"/>
          <w:szCs w:val="22"/>
          <w:lang w:eastAsia="en-US"/>
        </w:rPr>
      </w:pPr>
    </w:p>
    <w:p w:rsidR="00EB3EC0" w:rsidRPr="009F0328" w:rsidRDefault="00EB3EC0" w:rsidP="00EB3EC0">
      <w:pPr>
        <w:suppressAutoHyphens/>
        <w:jc w:val="both"/>
        <w:rPr>
          <w:rFonts w:ascii="Arial" w:eastAsia="Arial" w:hAnsi="Arial" w:cs="Arial"/>
          <w:i/>
          <w:sz w:val="22"/>
          <w:szCs w:val="22"/>
          <w:lang w:eastAsia="en-US"/>
        </w:rPr>
      </w:pPr>
      <w:r w:rsidRPr="009F0328">
        <w:rPr>
          <w:rFonts w:ascii="Arial" w:eastAsia="Arial" w:hAnsi="Arial" w:cs="Arial"/>
          <w:i/>
          <w:sz w:val="22"/>
          <w:szCs w:val="22"/>
          <w:lang w:eastAsia="en-US"/>
        </w:rPr>
        <w:t>Les subvencions atorgades a l’empara d’aquesta convocatòria seran objecte de publicitat a través de la Base de Dades Nacional de Subvencions, com a Sistema Nacional de Publicitat de Subvencions.</w:t>
      </w:r>
    </w:p>
    <w:p w:rsidR="00EB3EC0" w:rsidRPr="009F0328" w:rsidRDefault="00EB3EC0" w:rsidP="00EB3EC0">
      <w:pPr>
        <w:suppressAutoHyphens/>
        <w:rPr>
          <w:rFonts w:ascii="Arial" w:eastAsia="Arial" w:hAnsi="Arial" w:cs="Arial"/>
          <w:i/>
          <w:sz w:val="26"/>
          <w:szCs w:val="22"/>
          <w:lang w:eastAsia="en-US"/>
        </w:rPr>
      </w:pPr>
    </w:p>
    <w:p w:rsidR="00EB3EC0" w:rsidRPr="009F0328" w:rsidRDefault="00EB3EC0" w:rsidP="00EB3EC0">
      <w:pPr>
        <w:suppressAutoHyphens/>
        <w:spacing w:before="204"/>
        <w:jc w:val="both"/>
        <w:outlineLvl w:val="0"/>
        <w:rPr>
          <w:rFonts w:ascii="Arial" w:eastAsia="Arial" w:hAnsi="Arial" w:cs="Arial"/>
          <w:b/>
          <w:bCs/>
          <w:i/>
          <w:sz w:val="22"/>
          <w:szCs w:val="22"/>
          <w:u w:val="single" w:color="000000"/>
          <w:lang w:eastAsia="en-US"/>
        </w:rPr>
      </w:pPr>
      <w:r w:rsidRPr="009F0328">
        <w:rPr>
          <w:rFonts w:ascii="Arial" w:eastAsia="Arial" w:hAnsi="Arial" w:cs="Arial"/>
          <w:b/>
          <w:bCs/>
          <w:i/>
          <w:sz w:val="22"/>
          <w:szCs w:val="22"/>
          <w:u w:val="thick" w:color="000000"/>
          <w:lang w:eastAsia="en-US"/>
        </w:rPr>
        <w:t>26.- Mesures de difusió del finançament públic</w:t>
      </w:r>
    </w:p>
    <w:p w:rsidR="00EB3EC0" w:rsidRPr="009F0328" w:rsidRDefault="00EB3EC0" w:rsidP="00EB3EC0">
      <w:pPr>
        <w:suppressAutoHyphens/>
        <w:spacing w:before="3"/>
        <w:rPr>
          <w:rFonts w:ascii="Arial" w:eastAsia="Arial" w:hAnsi="Arial" w:cs="Arial"/>
          <w:b/>
          <w:i/>
          <w:sz w:val="22"/>
          <w:szCs w:val="22"/>
          <w:lang w:eastAsia="en-US"/>
        </w:rPr>
      </w:pPr>
    </w:p>
    <w:p w:rsidR="00EB3EC0" w:rsidRPr="009F0328" w:rsidRDefault="00EB3EC0" w:rsidP="00EB3EC0">
      <w:pPr>
        <w:suppressAutoHyphens/>
        <w:jc w:val="both"/>
        <w:rPr>
          <w:rFonts w:ascii="Arial" w:eastAsia="Arial" w:hAnsi="Arial" w:cs="Arial"/>
          <w:i/>
          <w:sz w:val="22"/>
          <w:szCs w:val="22"/>
          <w:lang w:eastAsia="en-US"/>
        </w:rPr>
      </w:pPr>
      <w:r w:rsidRPr="009F0328">
        <w:rPr>
          <w:rFonts w:ascii="Arial" w:eastAsia="Arial" w:hAnsi="Arial" w:cs="Arial"/>
          <w:i/>
          <w:sz w:val="22"/>
          <w:szCs w:val="22"/>
          <w:lang w:eastAsia="en-US"/>
        </w:rPr>
        <w:t>Els/les beneficiaris/àries hauran de fer constar la col·laboració del Consorci del Parc Agrari del Baix Llobregat en l’execució del projecte o de l’activitat, en tota la documentació impresa i en cartells o mitjans electrònics i audiovisuals, mitjançant la inclusió del logotip del Consorci del Parc Agrari del Baix</w:t>
      </w:r>
      <w:r w:rsidRPr="009F0328">
        <w:rPr>
          <w:rFonts w:ascii="Arial" w:eastAsia="Arial" w:hAnsi="Arial" w:cs="Arial"/>
          <w:i/>
          <w:spacing w:val="-3"/>
          <w:sz w:val="22"/>
          <w:szCs w:val="22"/>
          <w:lang w:eastAsia="en-US"/>
        </w:rPr>
        <w:t xml:space="preserve"> </w:t>
      </w:r>
      <w:r w:rsidRPr="009F0328">
        <w:rPr>
          <w:rFonts w:ascii="Arial" w:eastAsia="Arial" w:hAnsi="Arial" w:cs="Arial"/>
          <w:i/>
          <w:sz w:val="22"/>
          <w:szCs w:val="22"/>
          <w:lang w:eastAsia="en-US"/>
        </w:rPr>
        <w:t>Llobregat.</w:t>
      </w:r>
    </w:p>
    <w:p w:rsidR="00EB3EC0" w:rsidRPr="009F0328" w:rsidRDefault="00EB3EC0" w:rsidP="00EB3EC0">
      <w:pPr>
        <w:suppressAutoHyphens/>
        <w:rPr>
          <w:rFonts w:ascii="Arial" w:eastAsia="Arial" w:hAnsi="Arial" w:cs="Arial"/>
          <w:i/>
          <w:sz w:val="22"/>
          <w:szCs w:val="22"/>
          <w:lang w:eastAsia="en-US"/>
        </w:rPr>
      </w:pPr>
    </w:p>
    <w:p w:rsidR="00EB3EC0" w:rsidRPr="009F0328" w:rsidRDefault="00EB3EC0" w:rsidP="00EB3EC0">
      <w:pPr>
        <w:suppressAutoHyphens/>
        <w:jc w:val="both"/>
        <w:rPr>
          <w:rFonts w:ascii="Arial" w:eastAsia="Arial" w:hAnsi="Arial" w:cs="Arial"/>
          <w:i/>
          <w:sz w:val="22"/>
          <w:szCs w:val="22"/>
          <w:lang w:eastAsia="en-US"/>
        </w:rPr>
      </w:pPr>
      <w:r w:rsidRPr="009F0328">
        <w:rPr>
          <w:rFonts w:ascii="Arial" w:eastAsia="Arial" w:hAnsi="Arial" w:cs="Arial"/>
          <w:i/>
          <w:sz w:val="22"/>
          <w:szCs w:val="22"/>
          <w:lang w:eastAsia="en-US"/>
        </w:rPr>
        <w:t>El Consorci del Parc Agrari podrà captar i publicar imatges del camp recuperat amb el seu ajut, així com dels treballs que s’hi han realitzat.</w:t>
      </w:r>
    </w:p>
    <w:p w:rsidR="00EB3EC0" w:rsidRPr="009F0328" w:rsidRDefault="00EB3EC0" w:rsidP="00EB3EC0">
      <w:pPr>
        <w:suppressAutoHyphens/>
        <w:spacing w:before="11"/>
        <w:rPr>
          <w:rFonts w:ascii="Arial" w:eastAsia="Arial" w:hAnsi="Arial" w:cs="Arial"/>
          <w:i/>
          <w:sz w:val="21"/>
          <w:szCs w:val="22"/>
          <w:lang w:eastAsia="en-US"/>
        </w:rPr>
      </w:pPr>
    </w:p>
    <w:p w:rsidR="00EB3EC0" w:rsidRPr="009F0328" w:rsidRDefault="00EB3EC0" w:rsidP="00EB3EC0">
      <w:pPr>
        <w:suppressAutoHyphens/>
        <w:jc w:val="both"/>
        <w:rPr>
          <w:rFonts w:ascii="Arial" w:eastAsia="Arial" w:hAnsi="Arial" w:cs="Arial"/>
          <w:i/>
          <w:sz w:val="22"/>
          <w:szCs w:val="22"/>
          <w:lang w:eastAsia="en-US"/>
        </w:rPr>
      </w:pPr>
      <w:r w:rsidRPr="009F0328">
        <w:rPr>
          <w:rFonts w:ascii="Arial" w:eastAsia="Arial" w:hAnsi="Arial" w:cs="Arial"/>
          <w:i/>
          <w:sz w:val="22"/>
          <w:szCs w:val="22"/>
          <w:lang w:eastAsia="en-US"/>
        </w:rPr>
        <w:t>Les persones beneficiaries s’obliguen, així mateix, a permetre al Consorci del Parc Agrari del Baix Llobregat, si aquest ho considera convenient, la col·locació d’un cartell informatiu de camp recuperat, segons els models i mides que fixi el mateix Consorci.</w:t>
      </w:r>
    </w:p>
    <w:p w:rsidR="00EB3EC0" w:rsidRPr="009F0328" w:rsidRDefault="00EB3EC0" w:rsidP="00EB3EC0">
      <w:pPr>
        <w:suppressAutoHyphens/>
        <w:rPr>
          <w:rFonts w:ascii="Arial" w:eastAsia="Arial" w:hAnsi="Arial" w:cs="Arial"/>
          <w:i/>
          <w:sz w:val="26"/>
          <w:szCs w:val="22"/>
          <w:lang w:eastAsia="en-US"/>
        </w:rPr>
      </w:pPr>
    </w:p>
    <w:p w:rsidR="00EB3EC0" w:rsidRPr="009F0328" w:rsidRDefault="00EB3EC0" w:rsidP="00EB3EC0">
      <w:pPr>
        <w:suppressAutoHyphens/>
        <w:spacing w:before="204"/>
        <w:jc w:val="both"/>
        <w:outlineLvl w:val="0"/>
        <w:rPr>
          <w:rFonts w:ascii="Arial" w:eastAsia="Arial" w:hAnsi="Arial" w:cs="Arial"/>
          <w:b/>
          <w:bCs/>
          <w:i/>
          <w:sz w:val="22"/>
          <w:szCs w:val="22"/>
          <w:u w:val="single" w:color="000000"/>
          <w:lang w:eastAsia="en-US"/>
        </w:rPr>
      </w:pPr>
      <w:r w:rsidRPr="009F0328">
        <w:rPr>
          <w:rFonts w:ascii="Arial" w:eastAsia="Arial" w:hAnsi="Arial" w:cs="Arial"/>
          <w:b/>
          <w:bCs/>
          <w:i/>
          <w:sz w:val="22"/>
          <w:szCs w:val="22"/>
          <w:u w:val="thick" w:color="000000"/>
          <w:lang w:eastAsia="en-US"/>
        </w:rPr>
        <w:t>27.- Causes de reintegrament</w:t>
      </w:r>
    </w:p>
    <w:p w:rsidR="00EB3EC0" w:rsidRPr="009F0328" w:rsidRDefault="00EB3EC0" w:rsidP="00EB3EC0">
      <w:pPr>
        <w:suppressAutoHyphens/>
        <w:spacing w:before="3"/>
        <w:rPr>
          <w:rFonts w:ascii="Arial" w:eastAsia="Arial" w:hAnsi="Arial" w:cs="Arial"/>
          <w:b/>
          <w:i/>
          <w:sz w:val="22"/>
          <w:szCs w:val="22"/>
          <w:lang w:eastAsia="en-US"/>
        </w:rPr>
      </w:pPr>
    </w:p>
    <w:p w:rsidR="00EB3EC0" w:rsidRPr="009F0328" w:rsidRDefault="00EB3EC0" w:rsidP="00EB3EC0">
      <w:pPr>
        <w:numPr>
          <w:ilvl w:val="0"/>
          <w:numId w:val="2"/>
        </w:numPr>
        <w:tabs>
          <w:tab w:val="left" w:pos="379"/>
        </w:tabs>
        <w:suppressAutoHyphens/>
        <w:ind w:left="0" w:firstLine="0"/>
        <w:jc w:val="both"/>
        <w:rPr>
          <w:rFonts w:ascii="Arial" w:eastAsia="Arial" w:hAnsi="Arial" w:cs="Arial"/>
          <w:i/>
          <w:sz w:val="22"/>
          <w:szCs w:val="22"/>
          <w:lang w:eastAsia="en-US"/>
        </w:rPr>
      </w:pPr>
      <w:r w:rsidRPr="009F0328">
        <w:rPr>
          <w:rFonts w:ascii="Arial" w:eastAsia="Arial" w:hAnsi="Arial" w:cs="Arial"/>
          <w:i/>
          <w:sz w:val="22"/>
          <w:szCs w:val="22"/>
          <w:lang w:eastAsia="en-US"/>
        </w:rPr>
        <w:t>Quan a conseqüència de l’anul·lació, revocació o de la revisió de la subvenció, l’import definitiu d’aquesta sigui inferior a l’import pagat, el/la perceptor/a estarà obligat a reintegrar l’excés.</w:t>
      </w:r>
    </w:p>
    <w:p w:rsidR="00EB3EC0" w:rsidRPr="009F0328" w:rsidRDefault="00EB3EC0" w:rsidP="00EB3EC0">
      <w:pPr>
        <w:suppressAutoHyphens/>
        <w:spacing w:before="10"/>
        <w:rPr>
          <w:rFonts w:ascii="Arial" w:eastAsia="Arial" w:hAnsi="Arial" w:cs="Arial"/>
          <w:i/>
          <w:sz w:val="21"/>
          <w:szCs w:val="22"/>
          <w:lang w:eastAsia="en-US"/>
        </w:rPr>
      </w:pPr>
    </w:p>
    <w:p w:rsidR="00EB3EC0" w:rsidRPr="009F0328" w:rsidRDefault="00EB3EC0" w:rsidP="00EB3EC0">
      <w:pPr>
        <w:numPr>
          <w:ilvl w:val="0"/>
          <w:numId w:val="2"/>
        </w:numPr>
        <w:tabs>
          <w:tab w:val="left" w:pos="381"/>
        </w:tabs>
        <w:suppressAutoHyphens/>
        <w:ind w:left="0" w:firstLine="0"/>
        <w:jc w:val="both"/>
        <w:rPr>
          <w:rFonts w:ascii="Arial" w:eastAsia="Arial" w:hAnsi="Arial" w:cs="Arial"/>
          <w:i/>
          <w:sz w:val="22"/>
          <w:szCs w:val="22"/>
          <w:lang w:eastAsia="en-US"/>
        </w:rPr>
      </w:pPr>
      <w:r w:rsidRPr="009F0328">
        <w:rPr>
          <w:rFonts w:ascii="Arial" w:eastAsia="Arial" w:hAnsi="Arial" w:cs="Arial"/>
          <w:i/>
          <w:sz w:val="22"/>
          <w:szCs w:val="22"/>
          <w:lang w:eastAsia="en-US"/>
        </w:rPr>
        <w:t>Així mateix, també estarà obligat a reintegrar, el/la beneficiari/ària que hagi percebut la subvenció falsejant les condicions exigides o amagant aquelles que haguessin impedit la seva concessió; per incompliment total o parcial de l’objectiu de l’activitat o del projecte; per incompliment de l’obligació de justificar en els terminis establerts; per resistència o obstrucció a les actuacions de comprovació i de control financer; per manca de les llicències i/o autoritzacions de les administracions competents, per no complir la condició de fer un cultiu anual com a mínim o no cultiva el camp amb finalitat productiva durant els tres anys següents a la concessió de l’ajut; llevat de causes de força major i en els altres supòsits previstos en la normativa de la LGS.</w:t>
      </w:r>
    </w:p>
    <w:p w:rsidR="00EB3EC0" w:rsidRPr="009F0328" w:rsidRDefault="00EB3EC0" w:rsidP="00EB3EC0">
      <w:pPr>
        <w:numPr>
          <w:ilvl w:val="0"/>
          <w:numId w:val="2"/>
        </w:numPr>
        <w:tabs>
          <w:tab w:val="left" w:pos="379"/>
        </w:tabs>
        <w:suppressAutoHyphens/>
        <w:spacing w:before="231"/>
        <w:ind w:left="0" w:firstLine="0"/>
        <w:jc w:val="both"/>
        <w:rPr>
          <w:rFonts w:ascii="Arial" w:eastAsia="Arial" w:hAnsi="Arial" w:cs="Arial"/>
          <w:i/>
          <w:sz w:val="22"/>
          <w:szCs w:val="22"/>
          <w:lang w:eastAsia="en-US"/>
        </w:rPr>
      </w:pPr>
      <w:r w:rsidRPr="009F0328">
        <w:rPr>
          <w:rFonts w:ascii="Arial" w:eastAsia="Arial" w:hAnsi="Arial" w:cs="Arial"/>
          <w:i/>
          <w:sz w:val="22"/>
          <w:szCs w:val="22"/>
          <w:lang w:eastAsia="en-US"/>
        </w:rPr>
        <w:t>Procedirà el reintegrament per part dels/de les beneficiaris/àries de la totalitat o part de les quantitats percebudes, i l’exigència de l’interès de demora des del moment del pagament de la subvenció fins a la data en que s’acordi la procedència del</w:t>
      </w:r>
      <w:r w:rsidRPr="009F0328">
        <w:rPr>
          <w:rFonts w:ascii="Arial" w:eastAsia="Arial" w:hAnsi="Arial" w:cs="Arial"/>
          <w:i/>
          <w:spacing w:val="-33"/>
          <w:sz w:val="22"/>
          <w:szCs w:val="22"/>
          <w:lang w:eastAsia="en-US"/>
        </w:rPr>
        <w:t xml:space="preserve"> </w:t>
      </w:r>
      <w:r w:rsidRPr="009F0328">
        <w:rPr>
          <w:rFonts w:ascii="Arial" w:eastAsia="Arial" w:hAnsi="Arial" w:cs="Arial"/>
          <w:i/>
          <w:sz w:val="22"/>
          <w:szCs w:val="22"/>
          <w:lang w:eastAsia="en-US"/>
        </w:rPr>
        <w:t>reintegrament.</w:t>
      </w:r>
    </w:p>
    <w:p w:rsidR="00EB3EC0" w:rsidRPr="009F0328" w:rsidRDefault="00EB3EC0" w:rsidP="00EB3EC0">
      <w:pPr>
        <w:suppressAutoHyphens/>
        <w:rPr>
          <w:rFonts w:ascii="Arial" w:eastAsia="Arial" w:hAnsi="Arial" w:cs="Arial"/>
          <w:i/>
          <w:sz w:val="26"/>
          <w:szCs w:val="22"/>
          <w:lang w:eastAsia="en-US"/>
        </w:rPr>
      </w:pPr>
    </w:p>
    <w:p w:rsidR="00EB3EC0" w:rsidRPr="009F0328" w:rsidRDefault="00EB3EC0" w:rsidP="00EB3EC0">
      <w:pPr>
        <w:suppressAutoHyphens/>
        <w:spacing w:before="204"/>
        <w:outlineLvl w:val="0"/>
        <w:rPr>
          <w:rFonts w:ascii="Arial" w:eastAsia="Arial" w:hAnsi="Arial" w:cs="Arial"/>
          <w:b/>
          <w:bCs/>
          <w:i/>
          <w:sz w:val="22"/>
          <w:szCs w:val="22"/>
          <w:u w:val="single" w:color="000000"/>
          <w:lang w:eastAsia="en-US"/>
        </w:rPr>
      </w:pPr>
      <w:r w:rsidRPr="009F0328">
        <w:rPr>
          <w:rFonts w:ascii="Arial" w:eastAsia="Arial" w:hAnsi="Arial" w:cs="Arial"/>
          <w:b/>
          <w:bCs/>
          <w:i/>
          <w:sz w:val="22"/>
          <w:szCs w:val="22"/>
          <w:u w:val="thick" w:color="000000"/>
          <w:lang w:eastAsia="en-US"/>
        </w:rPr>
        <w:t>28.- Obligats al reintegrament</w:t>
      </w:r>
    </w:p>
    <w:p w:rsidR="00EB3EC0" w:rsidRPr="009F0328" w:rsidRDefault="00EB3EC0" w:rsidP="00EB3EC0">
      <w:pPr>
        <w:suppressAutoHyphens/>
        <w:spacing w:before="1"/>
        <w:rPr>
          <w:rFonts w:ascii="Arial" w:eastAsia="Arial" w:hAnsi="Arial" w:cs="Arial"/>
          <w:b/>
          <w:i/>
          <w:sz w:val="22"/>
          <w:szCs w:val="22"/>
          <w:lang w:eastAsia="en-US"/>
        </w:rPr>
      </w:pPr>
    </w:p>
    <w:p w:rsidR="00EB3EC0" w:rsidRPr="009F0328" w:rsidRDefault="00EB3EC0" w:rsidP="00EB3EC0">
      <w:pPr>
        <w:numPr>
          <w:ilvl w:val="0"/>
          <w:numId w:val="1"/>
        </w:numPr>
        <w:tabs>
          <w:tab w:val="left" w:pos="388"/>
        </w:tabs>
        <w:suppressAutoHyphens/>
        <w:ind w:left="0" w:firstLine="0"/>
        <w:jc w:val="both"/>
        <w:rPr>
          <w:rFonts w:ascii="Arial" w:eastAsia="Arial" w:hAnsi="Arial" w:cs="Arial"/>
          <w:i/>
          <w:sz w:val="22"/>
          <w:szCs w:val="22"/>
          <w:lang w:eastAsia="en-US"/>
        </w:rPr>
      </w:pPr>
      <w:r w:rsidRPr="009F0328">
        <w:rPr>
          <w:rFonts w:ascii="Arial" w:eastAsia="Arial" w:hAnsi="Arial" w:cs="Arial"/>
          <w:i/>
          <w:sz w:val="22"/>
          <w:szCs w:val="22"/>
          <w:lang w:eastAsia="en-US"/>
        </w:rPr>
        <w:t>Respondran solidàriament els membres de les persones i entitats que gaudeixin de la condició de persones beneficiàries.</w:t>
      </w:r>
    </w:p>
    <w:p w:rsidR="00EB3EC0" w:rsidRPr="009F0328" w:rsidRDefault="00EB3EC0" w:rsidP="00EB3EC0">
      <w:pPr>
        <w:suppressAutoHyphens/>
        <w:spacing w:before="2"/>
        <w:rPr>
          <w:rFonts w:ascii="Arial" w:eastAsia="Arial" w:hAnsi="Arial" w:cs="Arial"/>
          <w:i/>
          <w:sz w:val="22"/>
          <w:szCs w:val="22"/>
          <w:lang w:eastAsia="en-US"/>
        </w:rPr>
      </w:pPr>
    </w:p>
    <w:p w:rsidR="00EB3EC0" w:rsidRPr="009F0328" w:rsidRDefault="00EB3EC0" w:rsidP="00EB3EC0">
      <w:pPr>
        <w:numPr>
          <w:ilvl w:val="0"/>
          <w:numId w:val="1"/>
        </w:numPr>
        <w:tabs>
          <w:tab w:val="left" w:pos="408"/>
        </w:tabs>
        <w:suppressAutoHyphens/>
        <w:ind w:left="0" w:firstLine="0"/>
        <w:jc w:val="both"/>
        <w:rPr>
          <w:rFonts w:ascii="Arial" w:eastAsia="Arial" w:hAnsi="Arial" w:cs="Arial"/>
          <w:i/>
          <w:sz w:val="22"/>
          <w:szCs w:val="22"/>
          <w:lang w:eastAsia="en-US"/>
        </w:rPr>
      </w:pPr>
      <w:r w:rsidRPr="009F0328">
        <w:rPr>
          <w:rFonts w:ascii="Arial" w:eastAsia="Arial" w:hAnsi="Arial" w:cs="Arial"/>
          <w:i/>
          <w:sz w:val="22"/>
          <w:szCs w:val="22"/>
          <w:lang w:eastAsia="en-US"/>
        </w:rPr>
        <w:t>Seran responsables subsidiaris de l’obligació de reintegrar els administradors de les persones jurídiques, que no realitzin els actes necessaris que fossin de la seva incumbència per al compliment de les obligacions incomplertes, adoptessin acords que fessin possibles els incompliments o consentissin el de qui d’ells depenguin. Així mateix seran responsables subsidiaris en tot cas, els administradors de les persones jurídiques que hagin cessat en les seves</w:t>
      </w:r>
      <w:r w:rsidRPr="009F0328">
        <w:rPr>
          <w:rFonts w:ascii="Arial" w:eastAsia="Arial" w:hAnsi="Arial" w:cs="Arial"/>
          <w:i/>
          <w:spacing w:val="-4"/>
          <w:sz w:val="22"/>
          <w:szCs w:val="22"/>
          <w:lang w:eastAsia="en-US"/>
        </w:rPr>
        <w:t xml:space="preserve"> </w:t>
      </w:r>
      <w:r w:rsidRPr="009F0328">
        <w:rPr>
          <w:rFonts w:ascii="Arial" w:eastAsia="Arial" w:hAnsi="Arial" w:cs="Arial"/>
          <w:i/>
          <w:sz w:val="22"/>
          <w:szCs w:val="22"/>
          <w:lang w:eastAsia="en-US"/>
        </w:rPr>
        <w:t>activitats.</w:t>
      </w:r>
    </w:p>
    <w:p w:rsidR="00EB3EC0" w:rsidRPr="009F0328" w:rsidRDefault="00EB3EC0" w:rsidP="00EB3EC0">
      <w:pPr>
        <w:suppressAutoHyphens/>
        <w:rPr>
          <w:rFonts w:ascii="Arial" w:eastAsia="Arial" w:hAnsi="Arial" w:cs="Arial"/>
          <w:i/>
          <w:sz w:val="26"/>
          <w:szCs w:val="22"/>
          <w:lang w:eastAsia="en-US"/>
        </w:rPr>
      </w:pPr>
    </w:p>
    <w:p w:rsidR="00EB3EC0" w:rsidRPr="009F0328" w:rsidRDefault="00EB3EC0" w:rsidP="00EB3EC0">
      <w:pPr>
        <w:suppressAutoHyphens/>
        <w:spacing w:before="204"/>
        <w:outlineLvl w:val="0"/>
        <w:rPr>
          <w:rFonts w:ascii="Arial" w:eastAsia="Arial" w:hAnsi="Arial" w:cs="Arial"/>
          <w:b/>
          <w:bCs/>
          <w:i/>
          <w:sz w:val="22"/>
          <w:szCs w:val="22"/>
          <w:u w:val="single" w:color="000000"/>
          <w:lang w:eastAsia="en-US"/>
        </w:rPr>
      </w:pPr>
      <w:r w:rsidRPr="009F0328">
        <w:rPr>
          <w:rFonts w:ascii="Arial" w:eastAsia="Arial" w:hAnsi="Arial" w:cs="Arial"/>
          <w:b/>
          <w:bCs/>
          <w:i/>
          <w:sz w:val="22"/>
          <w:szCs w:val="22"/>
          <w:u w:val="thick" w:color="000000"/>
          <w:lang w:eastAsia="en-US"/>
        </w:rPr>
        <w:t>29.- Infraccions i sancions</w:t>
      </w:r>
    </w:p>
    <w:p w:rsidR="00EB3EC0" w:rsidRPr="009F0328" w:rsidRDefault="00EB3EC0" w:rsidP="00EB3EC0">
      <w:pPr>
        <w:suppressAutoHyphens/>
        <w:spacing w:before="2"/>
        <w:rPr>
          <w:rFonts w:ascii="Arial" w:eastAsia="Arial" w:hAnsi="Arial" w:cs="Arial"/>
          <w:b/>
          <w:i/>
          <w:sz w:val="22"/>
          <w:szCs w:val="22"/>
          <w:lang w:eastAsia="en-US"/>
        </w:rPr>
      </w:pPr>
    </w:p>
    <w:p w:rsidR="00EB3EC0" w:rsidRPr="009F0328" w:rsidRDefault="00EB3EC0" w:rsidP="00EB3EC0">
      <w:pPr>
        <w:suppressAutoHyphens/>
        <w:spacing w:before="1"/>
        <w:jc w:val="both"/>
        <w:rPr>
          <w:rFonts w:ascii="Arial" w:eastAsia="Arial" w:hAnsi="Arial" w:cs="Arial"/>
          <w:i/>
          <w:sz w:val="22"/>
          <w:szCs w:val="22"/>
          <w:lang w:eastAsia="en-US"/>
        </w:rPr>
      </w:pPr>
      <w:r w:rsidRPr="009F0328">
        <w:rPr>
          <w:rFonts w:ascii="Arial" w:eastAsia="Arial" w:hAnsi="Arial" w:cs="Arial"/>
          <w:i/>
          <w:sz w:val="22"/>
          <w:szCs w:val="22"/>
          <w:lang w:eastAsia="en-US"/>
        </w:rPr>
        <w:t>En matèria d’infraccions i sancions s’aplicarà el que es disposa en el Títol IV de la LGS, en el Títol IV del RLGS i al Títol IV de l’Ordenança General de Subvencions de la Diputació de Barcelona.</w:t>
      </w:r>
    </w:p>
    <w:p w:rsidR="00EB3EC0" w:rsidRPr="009F0328" w:rsidRDefault="00EB3EC0" w:rsidP="00EB3EC0">
      <w:pPr>
        <w:suppressAutoHyphens/>
        <w:rPr>
          <w:rFonts w:ascii="Arial" w:eastAsia="Arial" w:hAnsi="Arial" w:cs="Arial"/>
          <w:i/>
          <w:sz w:val="26"/>
          <w:szCs w:val="22"/>
          <w:lang w:eastAsia="en-US"/>
        </w:rPr>
      </w:pPr>
    </w:p>
    <w:p w:rsidR="00EB3EC0" w:rsidRPr="009F0328" w:rsidRDefault="00EB3EC0" w:rsidP="00EB3EC0">
      <w:pPr>
        <w:suppressAutoHyphens/>
        <w:spacing w:before="204"/>
        <w:outlineLvl w:val="0"/>
        <w:rPr>
          <w:rFonts w:ascii="Arial" w:eastAsia="Arial" w:hAnsi="Arial" w:cs="Arial"/>
          <w:b/>
          <w:bCs/>
          <w:i/>
          <w:sz w:val="22"/>
          <w:szCs w:val="22"/>
          <w:u w:val="single" w:color="000000"/>
          <w:lang w:eastAsia="en-US"/>
        </w:rPr>
      </w:pPr>
      <w:r w:rsidRPr="009F0328">
        <w:rPr>
          <w:rFonts w:ascii="Arial" w:eastAsia="Arial" w:hAnsi="Arial" w:cs="Arial"/>
          <w:b/>
          <w:bCs/>
          <w:i/>
          <w:sz w:val="22"/>
          <w:szCs w:val="22"/>
          <w:u w:val="thick" w:color="000000"/>
          <w:lang w:eastAsia="en-US"/>
        </w:rPr>
        <w:t>30.- Règim jurídic supletori</w:t>
      </w:r>
    </w:p>
    <w:p w:rsidR="00EB3EC0" w:rsidRPr="009F0328" w:rsidRDefault="00EB3EC0" w:rsidP="00EB3EC0">
      <w:pPr>
        <w:suppressAutoHyphens/>
        <w:spacing w:before="3"/>
        <w:rPr>
          <w:rFonts w:ascii="Arial" w:eastAsia="Arial" w:hAnsi="Arial" w:cs="Arial"/>
          <w:b/>
          <w:i/>
          <w:sz w:val="22"/>
          <w:szCs w:val="22"/>
          <w:lang w:eastAsia="en-US"/>
        </w:rPr>
      </w:pPr>
    </w:p>
    <w:p w:rsidR="00EB3EC0" w:rsidRPr="009F0328" w:rsidRDefault="00EB3EC0" w:rsidP="00EB3EC0">
      <w:pPr>
        <w:suppressAutoHyphens/>
        <w:jc w:val="both"/>
        <w:rPr>
          <w:rFonts w:ascii="Arial" w:eastAsia="Arial" w:hAnsi="Arial" w:cs="Arial"/>
          <w:i/>
          <w:sz w:val="22"/>
          <w:szCs w:val="22"/>
          <w:lang w:eastAsia="en-US"/>
        </w:rPr>
      </w:pPr>
      <w:r w:rsidRPr="009F0328">
        <w:rPr>
          <w:rFonts w:ascii="Arial" w:eastAsia="Arial" w:hAnsi="Arial" w:cs="Arial"/>
          <w:i/>
          <w:sz w:val="22"/>
          <w:szCs w:val="22"/>
          <w:lang w:eastAsia="en-US"/>
        </w:rPr>
        <w:t>En tot el que no preveu expressament aquesta convocatòria, són d’aplicació la Llei 38/2003, de 17 de novembre, General de Subvencions, el Real Decret 887/2006, de 21 de juliol pel qual s’aprova el seu Reglament de desenvolupament, l’Ordenança General de Subvencions de la Diputació de Barcelona, les Bases d'Execució del Pressupost General per al present exercici, la Llei 39/2015, d’1 d’octubre, de Procediment Administratiu Comú de les Administracions Públiques, i la resta de legislació concordant, així com la Llei 26/2010, de 3 d’agost, de règim jurídic i de procediment de les administracions públiques de</w:t>
      </w:r>
      <w:r w:rsidRPr="009F0328">
        <w:rPr>
          <w:rFonts w:ascii="Arial" w:eastAsia="Arial" w:hAnsi="Arial" w:cs="Arial"/>
          <w:i/>
          <w:spacing w:val="-1"/>
          <w:sz w:val="22"/>
          <w:szCs w:val="22"/>
          <w:lang w:eastAsia="en-US"/>
        </w:rPr>
        <w:t xml:space="preserve"> </w:t>
      </w:r>
      <w:r w:rsidRPr="009F0328">
        <w:rPr>
          <w:rFonts w:ascii="Arial" w:eastAsia="Arial" w:hAnsi="Arial" w:cs="Arial"/>
          <w:i/>
          <w:sz w:val="22"/>
          <w:szCs w:val="22"/>
          <w:lang w:eastAsia="en-US"/>
        </w:rPr>
        <w:t>Catalunya.</w:t>
      </w:r>
    </w:p>
    <w:sectPr w:rsidR="00EB3EC0" w:rsidRPr="009F0328" w:rsidSect="00EB3EC0">
      <w:headerReference w:type="default" r:id="rId10"/>
      <w:footerReference w:type="default" r:id="rId11"/>
      <w:pgSz w:w="11906" w:h="16838"/>
      <w:pgMar w:top="2381" w:right="1701"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EC0" w:rsidRDefault="00EB3EC0" w:rsidP="00EB3EC0">
      <w:r>
        <w:separator/>
      </w:r>
    </w:p>
  </w:endnote>
  <w:endnote w:type="continuationSeparator" w:id="0">
    <w:p w:rsidR="00EB3EC0" w:rsidRDefault="00EB3EC0" w:rsidP="00EB3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088910"/>
      <w:docPartObj>
        <w:docPartGallery w:val="Page Numbers (Bottom of Page)"/>
        <w:docPartUnique/>
      </w:docPartObj>
    </w:sdtPr>
    <w:sdtContent>
      <w:p w:rsidR="00EB3EC0" w:rsidRDefault="00EB3EC0">
        <w:pPr>
          <w:pStyle w:val="Peu"/>
          <w:jc w:val="center"/>
        </w:pPr>
        <w:r>
          <w:fldChar w:fldCharType="begin"/>
        </w:r>
        <w:r>
          <w:instrText>PAGE   \* MERGEFORMAT</w:instrText>
        </w:r>
        <w:r>
          <w:fldChar w:fldCharType="separate"/>
        </w:r>
        <w:r w:rsidR="002401CF">
          <w:rPr>
            <w:noProof/>
          </w:rPr>
          <w:t>2</w:t>
        </w:r>
        <w:r>
          <w:fldChar w:fldCharType="end"/>
        </w:r>
      </w:p>
    </w:sdtContent>
  </w:sdt>
  <w:p w:rsidR="00EB3EC0" w:rsidRDefault="00EB3EC0">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EC0" w:rsidRDefault="00EB3EC0" w:rsidP="00EB3EC0">
      <w:r>
        <w:separator/>
      </w:r>
    </w:p>
  </w:footnote>
  <w:footnote w:type="continuationSeparator" w:id="0">
    <w:p w:rsidR="00EB3EC0" w:rsidRDefault="00EB3EC0" w:rsidP="00EB3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EC0" w:rsidRDefault="00EB3EC0">
    <w:pPr>
      <w:pStyle w:val="Capalera"/>
    </w:pPr>
    <w:r>
      <w:rPr>
        <w:noProof/>
        <w:lang w:eastAsia="ca-ES"/>
      </w:rPr>
      <w:drawing>
        <wp:inline distT="0" distB="0" distL="0" distR="0" wp14:anchorId="405B27F2" wp14:editId="04183341">
          <wp:extent cx="1605136" cy="390525"/>
          <wp:effectExtent l="0" t="0" r="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ARC AGRARI_.JPG"/>
                  <pic:cNvPicPr/>
                </pic:nvPicPr>
                <pic:blipFill>
                  <a:blip r:embed="rId1">
                    <a:extLst>
                      <a:ext uri="{28A0092B-C50C-407E-A947-70E740481C1C}">
                        <a14:useLocalDpi xmlns:a14="http://schemas.microsoft.com/office/drawing/2010/main" val="0"/>
                      </a:ext>
                    </a:extLst>
                  </a:blip>
                  <a:stretch>
                    <a:fillRect/>
                  </a:stretch>
                </pic:blipFill>
                <pic:spPr>
                  <a:xfrm>
                    <a:off x="0" y="0"/>
                    <a:ext cx="1604947" cy="390479"/>
                  </a:xfrm>
                  <a:prstGeom prst="rect">
                    <a:avLst/>
                  </a:prstGeom>
                </pic:spPr>
              </pic:pic>
            </a:graphicData>
          </a:graphic>
        </wp:inline>
      </w:drawing>
    </w:r>
  </w:p>
  <w:p w:rsidR="00EB3EC0" w:rsidRDefault="00EB3EC0">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0"/>
    <w:lvl w:ilvl="0">
      <w:start w:val="1"/>
      <w:numFmt w:val="decimal"/>
      <w:lvlText w:val="%1."/>
      <w:lvlJc w:val="left"/>
      <w:pPr>
        <w:tabs>
          <w:tab w:val="num" w:pos="0"/>
        </w:tabs>
        <w:ind w:left="116" w:hanging="272"/>
      </w:pPr>
      <w:rPr>
        <w:rFonts w:eastAsia="Arial" w:cs="Arial"/>
        <w:spacing w:val="-1"/>
        <w:w w:val="100"/>
        <w:sz w:val="22"/>
        <w:szCs w:val="22"/>
      </w:rPr>
    </w:lvl>
    <w:lvl w:ilvl="1">
      <w:numFmt w:val="bullet"/>
      <w:lvlText w:val=""/>
      <w:lvlJc w:val="left"/>
      <w:pPr>
        <w:tabs>
          <w:tab w:val="num" w:pos="0"/>
        </w:tabs>
        <w:ind w:left="1024" w:hanging="272"/>
      </w:pPr>
      <w:rPr>
        <w:rFonts w:ascii="Symbol" w:hAnsi="Symbol"/>
      </w:rPr>
    </w:lvl>
    <w:lvl w:ilvl="2">
      <w:numFmt w:val="bullet"/>
      <w:lvlText w:val=""/>
      <w:lvlJc w:val="left"/>
      <w:pPr>
        <w:tabs>
          <w:tab w:val="num" w:pos="0"/>
        </w:tabs>
        <w:ind w:left="1928" w:hanging="272"/>
      </w:pPr>
      <w:rPr>
        <w:rFonts w:ascii="Symbol" w:hAnsi="Symbol"/>
      </w:rPr>
    </w:lvl>
    <w:lvl w:ilvl="3">
      <w:numFmt w:val="bullet"/>
      <w:lvlText w:val=""/>
      <w:lvlJc w:val="left"/>
      <w:pPr>
        <w:tabs>
          <w:tab w:val="num" w:pos="0"/>
        </w:tabs>
        <w:ind w:left="2832" w:hanging="272"/>
      </w:pPr>
      <w:rPr>
        <w:rFonts w:ascii="Symbol" w:hAnsi="Symbol"/>
      </w:rPr>
    </w:lvl>
    <w:lvl w:ilvl="4">
      <w:numFmt w:val="bullet"/>
      <w:lvlText w:val=""/>
      <w:lvlJc w:val="left"/>
      <w:pPr>
        <w:tabs>
          <w:tab w:val="num" w:pos="0"/>
        </w:tabs>
        <w:ind w:left="3736" w:hanging="272"/>
      </w:pPr>
      <w:rPr>
        <w:rFonts w:ascii="Symbol" w:hAnsi="Symbol"/>
      </w:rPr>
    </w:lvl>
    <w:lvl w:ilvl="5">
      <w:numFmt w:val="bullet"/>
      <w:lvlText w:val=""/>
      <w:lvlJc w:val="left"/>
      <w:pPr>
        <w:tabs>
          <w:tab w:val="num" w:pos="0"/>
        </w:tabs>
        <w:ind w:left="4640" w:hanging="272"/>
      </w:pPr>
      <w:rPr>
        <w:rFonts w:ascii="Symbol" w:hAnsi="Symbol"/>
      </w:rPr>
    </w:lvl>
    <w:lvl w:ilvl="6">
      <w:numFmt w:val="bullet"/>
      <w:lvlText w:val=""/>
      <w:lvlJc w:val="left"/>
      <w:pPr>
        <w:tabs>
          <w:tab w:val="num" w:pos="0"/>
        </w:tabs>
        <w:ind w:left="5544" w:hanging="272"/>
      </w:pPr>
      <w:rPr>
        <w:rFonts w:ascii="Symbol" w:hAnsi="Symbol"/>
      </w:rPr>
    </w:lvl>
    <w:lvl w:ilvl="7">
      <w:numFmt w:val="bullet"/>
      <w:lvlText w:val=""/>
      <w:lvlJc w:val="left"/>
      <w:pPr>
        <w:tabs>
          <w:tab w:val="num" w:pos="0"/>
        </w:tabs>
        <w:ind w:left="6448" w:hanging="272"/>
      </w:pPr>
      <w:rPr>
        <w:rFonts w:ascii="Symbol" w:hAnsi="Symbol"/>
      </w:rPr>
    </w:lvl>
    <w:lvl w:ilvl="8">
      <w:numFmt w:val="bullet"/>
      <w:lvlText w:val=""/>
      <w:lvlJc w:val="left"/>
      <w:pPr>
        <w:tabs>
          <w:tab w:val="num" w:pos="0"/>
        </w:tabs>
        <w:ind w:left="7352" w:hanging="272"/>
      </w:pPr>
      <w:rPr>
        <w:rFonts w:ascii="Symbol" w:hAnsi="Symbol"/>
      </w:rPr>
    </w:lvl>
  </w:abstractNum>
  <w:abstractNum w:abstractNumId="1">
    <w:nsid w:val="00000002"/>
    <w:multiLevelType w:val="multilevel"/>
    <w:tmpl w:val="00000002"/>
    <w:name w:val="WWNum19"/>
    <w:lvl w:ilvl="0">
      <w:start w:val="1"/>
      <w:numFmt w:val="decimal"/>
      <w:lvlText w:val="%1."/>
      <w:lvlJc w:val="left"/>
      <w:pPr>
        <w:tabs>
          <w:tab w:val="num" w:pos="0"/>
        </w:tabs>
        <w:ind w:left="116" w:hanging="262"/>
      </w:pPr>
      <w:rPr>
        <w:rFonts w:eastAsia="Arial" w:cs="Arial"/>
        <w:spacing w:val="-1"/>
        <w:w w:val="100"/>
        <w:sz w:val="22"/>
        <w:szCs w:val="22"/>
      </w:rPr>
    </w:lvl>
    <w:lvl w:ilvl="1">
      <w:numFmt w:val="bullet"/>
      <w:lvlText w:val=""/>
      <w:lvlJc w:val="left"/>
      <w:pPr>
        <w:tabs>
          <w:tab w:val="num" w:pos="0"/>
        </w:tabs>
        <w:ind w:left="1024" w:hanging="262"/>
      </w:pPr>
      <w:rPr>
        <w:rFonts w:ascii="Symbol" w:hAnsi="Symbol"/>
      </w:rPr>
    </w:lvl>
    <w:lvl w:ilvl="2">
      <w:numFmt w:val="bullet"/>
      <w:lvlText w:val=""/>
      <w:lvlJc w:val="left"/>
      <w:pPr>
        <w:tabs>
          <w:tab w:val="num" w:pos="0"/>
        </w:tabs>
        <w:ind w:left="1928" w:hanging="262"/>
      </w:pPr>
      <w:rPr>
        <w:rFonts w:ascii="Symbol" w:hAnsi="Symbol"/>
      </w:rPr>
    </w:lvl>
    <w:lvl w:ilvl="3">
      <w:numFmt w:val="bullet"/>
      <w:lvlText w:val=""/>
      <w:lvlJc w:val="left"/>
      <w:pPr>
        <w:tabs>
          <w:tab w:val="num" w:pos="0"/>
        </w:tabs>
        <w:ind w:left="2832" w:hanging="262"/>
      </w:pPr>
      <w:rPr>
        <w:rFonts w:ascii="Symbol" w:hAnsi="Symbol"/>
      </w:rPr>
    </w:lvl>
    <w:lvl w:ilvl="4">
      <w:numFmt w:val="bullet"/>
      <w:lvlText w:val=""/>
      <w:lvlJc w:val="left"/>
      <w:pPr>
        <w:tabs>
          <w:tab w:val="num" w:pos="0"/>
        </w:tabs>
        <w:ind w:left="3736" w:hanging="262"/>
      </w:pPr>
      <w:rPr>
        <w:rFonts w:ascii="Symbol" w:hAnsi="Symbol"/>
      </w:rPr>
    </w:lvl>
    <w:lvl w:ilvl="5">
      <w:numFmt w:val="bullet"/>
      <w:lvlText w:val=""/>
      <w:lvlJc w:val="left"/>
      <w:pPr>
        <w:tabs>
          <w:tab w:val="num" w:pos="0"/>
        </w:tabs>
        <w:ind w:left="4640" w:hanging="262"/>
      </w:pPr>
      <w:rPr>
        <w:rFonts w:ascii="Symbol" w:hAnsi="Symbol"/>
      </w:rPr>
    </w:lvl>
    <w:lvl w:ilvl="6">
      <w:numFmt w:val="bullet"/>
      <w:lvlText w:val=""/>
      <w:lvlJc w:val="left"/>
      <w:pPr>
        <w:tabs>
          <w:tab w:val="num" w:pos="0"/>
        </w:tabs>
        <w:ind w:left="5544" w:hanging="262"/>
      </w:pPr>
      <w:rPr>
        <w:rFonts w:ascii="Symbol" w:hAnsi="Symbol"/>
      </w:rPr>
    </w:lvl>
    <w:lvl w:ilvl="7">
      <w:numFmt w:val="bullet"/>
      <w:lvlText w:val=""/>
      <w:lvlJc w:val="left"/>
      <w:pPr>
        <w:tabs>
          <w:tab w:val="num" w:pos="0"/>
        </w:tabs>
        <w:ind w:left="6448" w:hanging="262"/>
      </w:pPr>
      <w:rPr>
        <w:rFonts w:ascii="Symbol" w:hAnsi="Symbol"/>
      </w:rPr>
    </w:lvl>
    <w:lvl w:ilvl="8">
      <w:numFmt w:val="bullet"/>
      <w:lvlText w:val=""/>
      <w:lvlJc w:val="left"/>
      <w:pPr>
        <w:tabs>
          <w:tab w:val="num" w:pos="0"/>
        </w:tabs>
        <w:ind w:left="7352" w:hanging="262"/>
      </w:pPr>
      <w:rPr>
        <w:rFonts w:ascii="Symbol" w:hAnsi="Symbol"/>
      </w:rPr>
    </w:lvl>
  </w:abstractNum>
  <w:abstractNum w:abstractNumId="2">
    <w:nsid w:val="00000003"/>
    <w:multiLevelType w:val="multilevel"/>
    <w:tmpl w:val="00000003"/>
    <w:name w:val="WWNum18"/>
    <w:lvl w:ilvl="0">
      <w:start w:val="1"/>
      <w:numFmt w:val="decimal"/>
      <w:lvlText w:val="%1."/>
      <w:lvlJc w:val="left"/>
      <w:pPr>
        <w:tabs>
          <w:tab w:val="num" w:pos="0"/>
        </w:tabs>
        <w:ind w:left="116" w:hanging="329"/>
      </w:pPr>
      <w:rPr>
        <w:rFonts w:eastAsia="Arial" w:cs="Arial"/>
        <w:spacing w:val="-1"/>
        <w:w w:val="100"/>
        <w:sz w:val="22"/>
        <w:szCs w:val="22"/>
      </w:rPr>
    </w:lvl>
    <w:lvl w:ilvl="1">
      <w:numFmt w:val="bullet"/>
      <w:lvlText w:val=""/>
      <w:lvlJc w:val="left"/>
      <w:pPr>
        <w:tabs>
          <w:tab w:val="num" w:pos="0"/>
        </w:tabs>
        <w:ind w:left="1024" w:hanging="329"/>
      </w:pPr>
      <w:rPr>
        <w:rFonts w:ascii="Symbol" w:hAnsi="Symbol"/>
      </w:rPr>
    </w:lvl>
    <w:lvl w:ilvl="2">
      <w:numFmt w:val="bullet"/>
      <w:lvlText w:val=""/>
      <w:lvlJc w:val="left"/>
      <w:pPr>
        <w:tabs>
          <w:tab w:val="num" w:pos="0"/>
        </w:tabs>
        <w:ind w:left="1928" w:hanging="329"/>
      </w:pPr>
      <w:rPr>
        <w:rFonts w:ascii="Symbol" w:hAnsi="Symbol"/>
      </w:rPr>
    </w:lvl>
    <w:lvl w:ilvl="3">
      <w:numFmt w:val="bullet"/>
      <w:lvlText w:val=""/>
      <w:lvlJc w:val="left"/>
      <w:pPr>
        <w:tabs>
          <w:tab w:val="num" w:pos="0"/>
        </w:tabs>
        <w:ind w:left="2832" w:hanging="329"/>
      </w:pPr>
      <w:rPr>
        <w:rFonts w:ascii="Symbol" w:hAnsi="Symbol"/>
      </w:rPr>
    </w:lvl>
    <w:lvl w:ilvl="4">
      <w:numFmt w:val="bullet"/>
      <w:lvlText w:val=""/>
      <w:lvlJc w:val="left"/>
      <w:pPr>
        <w:tabs>
          <w:tab w:val="num" w:pos="0"/>
        </w:tabs>
        <w:ind w:left="3736" w:hanging="329"/>
      </w:pPr>
      <w:rPr>
        <w:rFonts w:ascii="Symbol" w:hAnsi="Symbol"/>
      </w:rPr>
    </w:lvl>
    <w:lvl w:ilvl="5">
      <w:numFmt w:val="bullet"/>
      <w:lvlText w:val=""/>
      <w:lvlJc w:val="left"/>
      <w:pPr>
        <w:tabs>
          <w:tab w:val="num" w:pos="0"/>
        </w:tabs>
        <w:ind w:left="4640" w:hanging="329"/>
      </w:pPr>
      <w:rPr>
        <w:rFonts w:ascii="Symbol" w:hAnsi="Symbol"/>
      </w:rPr>
    </w:lvl>
    <w:lvl w:ilvl="6">
      <w:numFmt w:val="bullet"/>
      <w:lvlText w:val=""/>
      <w:lvlJc w:val="left"/>
      <w:pPr>
        <w:tabs>
          <w:tab w:val="num" w:pos="0"/>
        </w:tabs>
        <w:ind w:left="5544" w:hanging="329"/>
      </w:pPr>
      <w:rPr>
        <w:rFonts w:ascii="Symbol" w:hAnsi="Symbol"/>
      </w:rPr>
    </w:lvl>
    <w:lvl w:ilvl="7">
      <w:numFmt w:val="bullet"/>
      <w:lvlText w:val=""/>
      <w:lvlJc w:val="left"/>
      <w:pPr>
        <w:tabs>
          <w:tab w:val="num" w:pos="0"/>
        </w:tabs>
        <w:ind w:left="6448" w:hanging="329"/>
      </w:pPr>
      <w:rPr>
        <w:rFonts w:ascii="Symbol" w:hAnsi="Symbol"/>
      </w:rPr>
    </w:lvl>
    <w:lvl w:ilvl="8">
      <w:numFmt w:val="bullet"/>
      <w:lvlText w:val=""/>
      <w:lvlJc w:val="left"/>
      <w:pPr>
        <w:tabs>
          <w:tab w:val="num" w:pos="0"/>
        </w:tabs>
        <w:ind w:left="7352" w:hanging="329"/>
      </w:pPr>
      <w:rPr>
        <w:rFonts w:ascii="Symbol" w:hAnsi="Symbol"/>
      </w:rPr>
    </w:lvl>
  </w:abstractNum>
  <w:abstractNum w:abstractNumId="3">
    <w:nsid w:val="00000004"/>
    <w:multiLevelType w:val="multilevel"/>
    <w:tmpl w:val="00000004"/>
    <w:name w:val="WWNum17"/>
    <w:lvl w:ilvl="0">
      <w:start w:val="1"/>
      <w:numFmt w:val="decimal"/>
      <w:lvlText w:val="%1."/>
      <w:lvlJc w:val="left"/>
      <w:pPr>
        <w:tabs>
          <w:tab w:val="num" w:pos="604"/>
        </w:tabs>
        <w:ind w:left="720" w:hanging="708"/>
      </w:pPr>
      <w:rPr>
        <w:rFonts w:eastAsia="Arial" w:cs="Arial"/>
        <w:spacing w:val="-1"/>
        <w:w w:val="100"/>
        <w:sz w:val="22"/>
        <w:szCs w:val="22"/>
      </w:rPr>
    </w:lvl>
    <w:lvl w:ilvl="1">
      <w:numFmt w:val="bullet"/>
      <w:lvlText w:val=""/>
      <w:lvlJc w:val="left"/>
      <w:pPr>
        <w:tabs>
          <w:tab w:val="num" w:pos="604"/>
        </w:tabs>
        <w:ind w:left="1628" w:hanging="708"/>
      </w:pPr>
      <w:rPr>
        <w:rFonts w:ascii="Symbol" w:hAnsi="Symbol"/>
      </w:rPr>
    </w:lvl>
    <w:lvl w:ilvl="2">
      <w:numFmt w:val="bullet"/>
      <w:lvlText w:val=""/>
      <w:lvlJc w:val="left"/>
      <w:pPr>
        <w:tabs>
          <w:tab w:val="num" w:pos="604"/>
        </w:tabs>
        <w:ind w:left="2532" w:hanging="708"/>
      </w:pPr>
      <w:rPr>
        <w:rFonts w:ascii="Symbol" w:hAnsi="Symbol"/>
      </w:rPr>
    </w:lvl>
    <w:lvl w:ilvl="3">
      <w:numFmt w:val="bullet"/>
      <w:lvlText w:val=""/>
      <w:lvlJc w:val="left"/>
      <w:pPr>
        <w:tabs>
          <w:tab w:val="num" w:pos="604"/>
        </w:tabs>
        <w:ind w:left="3436" w:hanging="708"/>
      </w:pPr>
      <w:rPr>
        <w:rFonts w:ascii="Symbol" w:hAnsi="Symbol"/>
      </w:rPr>
    </w:lvl>
    <w:lvl w:ilvl="4">
      <w:numFmt w:val="bullet"/>
      <w:lvlText w:val=""/>
      <w:lvlJc w:val="left"/>
      <w:pPr>
        <w:tabs>
          <w:tab w:val="num" w:pos="604"/>
        </w:tabs>
        <w:ind w:left="4340" w:hanging="708"/>
      </w:pPr>
      <w:rPr>
        <w:rFonts w:ascii="Symbol" w:hAnsi="Symbol"/>
      </w:rPr>
    </w:lvl>
    <w:lvl w:ilvl="5">
      <w:numFmt w:val="bullet"/>
      <w:lvlText w:val=""/>
      <w:lvlJc w:val="left"/>
      <w:pPr>
        <w:tabs>
          <w:tab w:val="num" w:pos="604"/>
        </w:tabs>
        <w:ind w:left="5244" w:hanging="708"/>
      </w:pPr>
      <w:rPr>
        <w:rFonts w:ascii="Symbol" w:hAnsi="Symbol"/>
      </w:rPr>
    </w:lvl>
    <w:lvl w:ilvl="6">
      <w:numFmt w:val="bullet"/>
      <w:lvlText w:val=""/>
      <w:lvlJc w:val="left"/>
      <w:pPr>
        <w:tabs>
          <w:tab w:val="num" w:pos="604"/>
        </w:tabs>
        <w:ind w:left="6148" w:hanging="708"/>
      </w:pPr>
      <w:rPr>
        <w:rFonts w:ascii="Symbol" w:hAnsi="Symbol"/>
      </w:rPr>
    </w:lvl>
    <w:lvl w:ilvl="7">
      <w:numFmt w:val="bullet"/>
      <w:lvlText w:val=""/>
      <w:lvlJc w:val="left"/>
      <w:pPr>
        <w:tabs>
          <w:tab w:val="num" w:pos="604"/>
        </w:tabs>
        <w:ind w:left="7052" w:hanging="708"/>
      </w:pPr>
      <w:rPr>
        <w:rFonts w:ascii="Symbol" w:hAnsi="Symbol"/>
      </w:rPr>
    </w:lvl>
    <w:lvl w:ilvl="8">
      <w:numFmt w:val="bullet"/>
      <w:lvlText w:val=""/>
      <w:lvlJc w:val="left"/>
      <w:pPr>
        <w:tabs>
          <w:tab w:val="num" w:pos="604"/>
        </w:tabs>
        <w:ind w:left="7956" w:hanging="708"/>
      </w:pPr>
      <w:rPr>
        <w:rFonts w:ascii="Symbol" w:hAnsi="Symbol"/>
      </w:rPr>
    </w:lvl>
  </w:abstractNum>
  <w:abstractNum w:abstractNumId="4">
    <w:nsid w:val="00000006"/>
    <w:multiLevelType w:val="multilevel"/>
    <w:tmpl w:val="00000006"/>
    <w:name w:val="WWNum15"/>
    <w:lvl w:ilvl="0">
      <w:start w:val="1"/>
      <w:numFmt w:val="decimal"/>
      <w:lvlText w:val="%1."/>
      <w:lvlJc w:val="left"/>
      <w:pPr>
        <w:tabs>
          <w:tab w:val="num" w:pos="0"/>
        </w:tabs>
        <w:ind w:left="116" w:hanging="248"/>
      </w:pPr>
      <w:rPr>
        <w:rFonts w:eastAsia="Arial" w:cs="Arial"/>
        <w:spacing w:val="-1"/>
        <w:w w:val="100"/>
        <w:sz w:val="22"/>
        <w:szCs w:val="22"/>
      </w:rPr>
    </w:lvl>
    <w:lvl w:ilvl="1">
      <w:numFmt w:val="bullet"/>
      <w:lvlText w:val=""/>
      <w:lvlJc w:val="left"/>
      <w:pPr>
        <w:tabs>
          <w:tab w:val="num" w:pos="0"/>
        </w:tabs>
        <w:ind w:left="1024" w:hanging="248"/>
      </w:pPr>
      <w:rPr>
        <w:rFonts w:ascii="Symbol" w:hAnsi="Symbol"/>
      </w:rPr>
    </w:lvl>
    <w:lvl w:ilvl="2">
      <w:numFmt w:val="bullet"/>
      <w:lvlText w:val=""/>
      <w:lvlJc w:val="left"/>
      <w:pPr>
        <w:tabs>
          <w:tab w:val="num" w:pos="0"/>
        </w:tabs>
        <w:ind w:left="1928" w:hanging="248"/>
      </w:pPr>
      <w:rPr>
        <w:rFonts w:ascii="Symbol" w:hAnsi="Symbol"/>
      </w:rPr>
    </w:lvl>
    <w:lvl w:ilvl="3">
      <w:numFmt w:val="bullet"/>
      <w:lvlText w:val=""/>
      <w:lvlJc w:val="left"/>
      <w:pPr>
        <w:tabs>
          <w:tab w:val="num" w:pos="0"/>
        </w:tabs>
        <w:ind w:left="2832" w:hanging="248"/>
      </w:pPr>
      <w:rPr>
        <w:rFonts w:ascii="Symbol" w:hAnsi="Symbol"/>
      </w:rPr>
    </w:lvl>
    <w:lvl w:ilvl="4">
      <w:numFmt w:val="bullet"/>
      <w:lvlText w:val=""/>
      <w:lvlJc w:val="left"/>
      <w:pPr>
        <w:tabs>
          <w:tab w:val="num" w:pos="0"/>
        </w:tabs>
        <w:ind w:left="3736" w:hanging="248"/>
      </w:pPr>
      <w:rPr>
        <w:rFonts w:ascii="Symbol" w:hAnsi="Symbol"/>
      </w:rPr>
    </w:lvl>
    <w:lvl w:ilvl="5">
      <w:numFmt w:val="bullet"/>
      <w:lvlText w:val=""/>
      <w:lvlJc w:val="left"/>
      <w:pPr>
        <w:tabs>
          <w:tab w:val="num" w:pos="0"/>
        </w:tabs>
        <w:ind w:left="4640" w:hanging="248"/>
      </w:pPr>
      <w:rPr>
        <w:rFonts w:ascii="Symbol" w:hAnsi="Symbol"/>
      </w:rPr>
    </w:lvl>
    <w:lvl w:ilvl="6">
      <w:numFmt w:val="bullet"/>
      <w:lvlText w:val=""/>
      <w:lvlJc w:val="left"/>
      <w:pPr>
        <w:tabs>
          <w:tab w:val="num" w:pos="0"/>
        </w:tabs>
        <w:ind w:left="5544" w:hanging="248"/>
      </w:pPr>
      <w:rPr>
        <w:rFonts w:ascii="Symbol" w:hAnsi="Symbol"/>
      </w:rPr>
    </w:lvl>
    <w:lvl w:ilvl="7">
      <w:numFmt w:val="bullet"/>
      <w:lvlText w:val=""/>
      <w:lvlJc w:val="left"/>
      <w:pPr>
        <w:tabs>
          <w:tab w:val="num" w:pos="0"/>
        </w:tabs>
        <w:ind w:left="6448" w:hanging="248"/>
      </w:pPr>
      <w:rPr>
        <w:rFonts w:ascii="Symbol" w:hAnsi="Symbol"/>
      </w:rPr>
    </w:lvl>
    <w:lvl w:ilvl="8">
      <w:numFmt w:val="bullet"/>
      <w:lvlText w:val=""/>
      <w:lvlJc w:val="left"/>
      <w:pPr>
        <w:tabs>
          <w:tab w:val="num" w:pos="0"/>
        </w:tabs>
        <w:ind w:left="7352" w:hanging="248"/>
      </w:pPr>
      <w:rPr>
        <w:rFonts w:ascii="Symbol" w:hAnsi="Symbol"/>
      </w:rPr>
    </w:lvl>
  </w:abstractNum>
  <w:abstractNum w:abstractNumId="5">
    <w:nsid w:val="00000007"/>
    <w:multiLevelType w:val="multilevel"/>
    <w:tmpl w:val="00000007"/>
    <w:name w:val="WWNum14"/>
    <w:lvl w:ilvl="0">
      <w:start w:val="1"/>
      <w:numFmt w:val="decimal"/>
      <w:lvlText w:val="%1."/>
      <w:lvlJc w:val="left"/>
      <w:pPr>
        <w:tabs>
          <w:tab w:val="num" w:pos="0"/>
        </w:tabs>
        <w:ind w:left="116" w:hanging="276"/>
      </w:pPr>
      <w:rPr>
        <w:rFonts w:eastAsia="Arial" w:cs="Arial"/>
        <w:spacing w:val="-1"/>
        <w:w w:val="100"/>
        <w:sz w:val="22"/>
        <w:szCs w:val="22"/>
      </w:rPr>
    </w:lvl>
    <w:lvl w:ilvl="1">
      <w:numFmt w:val="bullet"/>
      <w:lvlText w:val=""/>
      <w:lvlJc w:val="left"/>
      <w:pPr>
        <w:tabs>
          <w:tab w:val="num" w:pos="0"/>
        </w:tabs>
        <w:ind w:left="1024" w:hanging="276"/>
      </w:pPr>
      <w:rPr>
        <w:rFonts w:ascii="Symbol" w:hAnsi="Symbol"/>
      </w:rPr>
    </w:lvl>
    <w:lvl w:ilvl="2">
      <w:numFmt w:val="bullet"/>
      <w:lvlText w:val=""/>
      <w:lvlJc w:val="left"/>
      <w:pPr>
        <w:tabs>
          <w:tab w:val="num" w:pos="0"/>
        </w:tabs>
        <w:ind w:left="1928" w:hanging="276"/>
      </w:pPr>
      <w:rPr>
        <w:rFonts w:ascii="Symbol" w:hAnsi="Symbol"/>
      </w:rPr>
    </w:lvl>
    <w:lvl w:ilvl="3">
      <w:numFmt w:val="bullet"/>
      <w:lvlText w:val=""/>
      <w:lvlJc w:val="left"/>
      <w:pPr>
        <w:tabs>
          <w:tab w:val="num" w:pos="0"/>
        </w:tabs>
        <w:ind w:left="2832" w:hanging="276"/>
      </w:pPr>
      <w:rPr>
        <w:rFonts w:ascii="Symbol" w:hAnsi="Symbol"/>
      </w:rPr>
    </w:lvl>
    <w:lvl w:ilvl="4">
      <w:numFmt w:val="bullet"/>
      <w:lvlText w:val=""/>
      <w:lvlJc w:val="left"/>
      <w:pPr>
        <w:tabs>
          <w:tab w:val="num" w:pos="0"/>
        </w:tabs>
        <w:ind w:left="3736" w:hanging="276"/>
      </w:pPr>
      <w:rPr>
        <w:rFonts w:ascii="Symbol" w:hAnsi="Symbol"/>
      </w:rPr>
    </w:lvl>
    <w:lvl w:ilvl="5">
      <w:numFmt w:val="bullet"/>
      <w:lvlText w:val=""/>
      <w:lvlJc w:val="left"/>
      <w:pPr>
        <w:tabs>
          <w:tab w:val="num" w:pos="0"/>
        </w:tabs>
        <w:ind w:left="4640" w:hanging="276"/>
      </w:pPr>
      <w:rPr>
        <w:rFonts w:ascii="Symbol" w:hAnsi="Symbol"/>
      </w:rPr>
    </w:lvl>
    <w:lvl w:ilvl="6">
      <w:numFmt w:val="bullet"/>
      <w:lvlText w:val=""/>
      <w:lvlJc w:val="left"/>
      <w:pPr>
        <w:tabs>
          <w:tab w:val="num" w:pos="0"/>
        </w:tabs>
        <w:ind w:left="5544" w:hanging="276"/>
      </w:pPr>
      <w:rPr>
        <w:rFonts w:ascii="Symbol" w:hAnsi="Symbol"/>
      </w:rPr>
    </w:lvl>
    <w:lvl w:ilvl="7">
      <w:numFmt w:val="bullet"/>
      <w:lvlText w:val=""/>
      <w:lvlJc w:val="left"/>
      <w:pPr>
        <w:tabs>
          <w:tab w:val="num" w:pos="0"/>
        </w:tabs>
        <w:ind w:left="6448" w:hanging="276"/>
      </w:pPr>
      <w:rPr>
        <w:rFonts w:ascii="Symbol" w:hAnsi="Symbol"/>
      </w:rPr>
    </w:lvl>
    <w:lvl w:ilvl="8">
      <w:numFmt w:val="bullet"/>
      <w:lvlText w:val=""/>
      <w:lvlJc w:val="left"/>
      <w:pPr>
        <w:tabs>
          <w:tab w:val="num" w:pos="0"/>
        </w:tabs>
        <w:ind w:left="7352" w:hanging="276"/>
      </w:pPr>
      <w:rPr>
        <w:rFonts w:ascii="Symbol" w:hAnsi="Symbol"/>
      </w:rPr>
    </w:lvl>
  </w:abstractNum>
  <w:abstractNum w:abstractNumId="6">
    <w:nsid w:val="00000008"/>
    <w:multiLevelType w:val="multilevel"/>
    <w:tmpl w:val="00000008"/>
    <w:name w:val="WWNum13"/>
    <w:lvl w:ilvl="0">
      <w:start w:val="1"/>
      <w:numFmt w:val="decimal"/>
      <w:lvlText w:val="%1."/>
      <w:lvlJc w:val="left"/>
      <w:pPr>
        <w:tabs>
          <w:tab w:val="num" w:pos="0"/>
        </w:tabs>
        <w:ind w:left="116" w:hanging="708"/>
      </w:pPr>
      <w:rPr>
        <w:rFonts w:eastAsia="Arial" w:cs="Arial"/>
        <w:spacing w:val="-1"/>
        <w:w w:val="100"/>
        <w:sz w:val="22"/>
        <w:szCs w:val="22"/>
      </w:rPr>
    </w:lvl>
    <w:lvl w:ilvl="1">
      <w:numFmt w:val="bullet"/>
      <w:lvlText w:val=""/>
      <w:lvlJc w:val="left"/>
      <w:pPr>
        <w:tabs>
          <w:tab w:val="num" w:pos="0"/>
        </w:tabs>
        <w:ind w:left="1024" w:hanging="708"/>
      </w:pPr>
      <w:rPr>
        <w:rFonts w:ascii="Symbol" w:hAnsi="Symbol"/>
      </w:rPr>
    </w:lvl>
    <w:lvl w:ilvl="2">
      <w:numFmt w:val="bullet"/>
      <w:lvlText w:val=""/>
      <w:lvlJc w:val="left"/>
      <w:pPr>
        <w:tabs>
          <w:tab w:val="num" w:pos="0"/>
        </w:tabs>
        <w:ind w:left="1928" w:hanging="708"/>
      </w:pPr>
      <w:rPr>
        <w:rFonts w:ascii="Symbol" w:hAnsi="Symbol"/>
      </w:rPr>
    </w:lvl>
    <w:lvl w:ilvl="3">
      <w:numFmt w:val="bullet"/>
      <w:lvlText w:val=""/>
      <w:lvlJc w:val="left"/>
      <w:pPr>
        <w:tabs>
          <w:tab w:val="num" w:pos="0"/>
        </w:tabs>
        <w:ind w:left="2832" w:hanging="708"/>
      </w:pPr>
      <w:rPr>
        <w:rFonts w:ascii="Symbol" w:hAnsi="Symbol"/>
      </w:rPr>
    </w:lvl>
    <w:lvl w:ilvl="4">
      <w:numFmt w:val="bullet"/>
      <w:lvlText w:val=""/>
      <w:lvlJc w:val="left"/>
      <w:pPr>
        <w:tabs>
          <w:tab w:val="num" w:pos="0"/>
        </w:tabs>
        <w:ind w:left="3736" w:hanging="708"/>
      </w:pPr>
      <w:rPr>
        <w:rFonts w:ascii="Symbol" w:hAnsi="Symbol"/>
      </w:rPr>
    </w:lvl>
    <w:lvl w:ilvl="5">
      <w:numFmt w:val="bullet"/>
      <w:lvlText w:val=""/>
      <w:lvlJc w:val="left"/>
      <w:pPr>
        <w:tabs>
          <w:tab w:val="num" w:pos="0"/>
        </w:tabs>
        <w:ind w:left="4640" w:hanging="708"/>
      </w:pPr>
      <w:rPr>
        <w:rFonts w:ascii="Symbol" w:hAnsi="Symbol"/>
      </w:rPr>
    </w:lvl>
    <w:lvl w:ilvl="6">
      <w:numFmt w:val="bullet"/>
      <w:lvlText w:val=""/>
      <w:lvlJc w:val="left"/>
      <w:pPr>
        <w:tabs>
          <w:tab w:val="num" w:pos="0"/>
        </w:tabs>
        <w:ind w:left="5544" w:hanging="708"/>
      </w:pPr>
      <w:rPr>
        <w:rFonts w:ascii="Symbol" w:hAnsi="Symbol"/>
      </w:rPr>
    </w:lvl>
    <w:lvl w:ilvl="7">
      <w:numFmt w:val="bullet"/>
      <w:lvlText w:val=""/>
      <w:lvlJc w:val="left"/>
      <w:pPr>
        <w:tabs>
          <w:tab w:val="num" w:pos="0"/>
        </w:tabs>
        <w:ind w:left="6448" w:hanging="708"/>
      </w:pPr>
      <w:rPr>
        <w:rFonts w:ascii="Symbol" w:hAnsi="Symbol"/>
      </w:rPr>
    </w:lvl>
    <w:lvl w:ilvl="8">
      <w:numFmt w:val="bullet"/>
      <w:lvlText w:val=""/>
      <w:lvlJc w:val="left"/>
      <w:pPr>
        <w:tabs>
          <w:tab w:val="num" w:pos="0"/>
        </w:tabs>
        <w:ind w:left="7352" w:hanging="708"/>
      </w:pPr>
      <w:rPr>
        <w:rFonts w:ascii="Symbol" w:hAnsi="Symbol"/>
      </w:rPr>
    </w:lvl>
  </w:abstractNum>
  <w:abstractNum w:abstractNumId="7">
    <w:nsid w:val="00000009"/>
    <w:multiLevelType w:val="multilevel"/>
    <w:tmpl w:val="00000009"/>
    <w:name w:val="WWNum12"/>
    <w:lvl w:ilvl="0">
      <w:start w:val="1"/>
      <w:numFmt w:val="lowerLetter"/>
      <w:lvlText w:val="%1)"/>
      <w:lvlJc w:val="left"/>
      <w:pPr>
        <w:tabs>
          <w:tab w:val="num" w:pos="0"/>
        </w:tabs>
        <w:ind w:left="544" w:hanging="281"/>
      </w:pPr>
      <w:rPr>
        <w:rFonts w:eastAsia="Arial" w:cs="Arial"/>
        <w:spacing w:val="-1"/>
        <w:w w:val="100"/>
        <w:sz w:val="22"/>
        <w:szCs w:val="22"/>
      </w:rPr>
    </w:lvl>
    <w:lvl w:ilvl="1">
      <w:numFmt w:val="bullet"/>
      <w:lvlText w:val=""/>
      <w:lvlJc w:val="left"/>
      <w:pPr>
        <w:tabs>
          <w:tab w:val="num" w:pos="0"/>
        </w:tabs>
        <w:ind w:left="1402" w:hanging="281"/>
      </w:pPr>
      <w:rPr>
        <w:rFonts w:ascii="Symbol" w:hAnsi="Symbol"/>
      </w:rPr>
    </w:lvl>
    <w:lvl w:ilvl="2">
      <w:numFmt w:val="bullet"/>
      <w:lvlText w:val=""/>
      <w:lvlJc w:val="left"/>
      <w:pPr>
        <w:tabs>
          <w:tab w:val="num" w:pos="0"/>
        </w:tabs>
        <w:ind w:left="2264" w:hanging="281"/>
      </w:pPr>
      <w:rPr>
        <w:rFonts w:ascii="Symbol" w:hAnsi="Symbol"/>
      </w:rPr>
    </w:lvl>
    <w:lvl w:ilvl="3">
      <w:numFmt w:val="bullet"/>
      <w:lvlText w:val=""/>
      <w:lvlJc w:val="left"/>
      <w:pPr>
        <w:tabs>
          <w:tab w:val="num" w:pos="0"/>
        </w:tabs>
        <w:ind w:left="3126" w:hanging="281"/>
      </w:pPr>
      <w:rPr>
        <w:rFonts w:ascii="Symbol" w:hAnsi="Symbol"/>
      </w:rPr>
    </w:lvl>
    <w:lvl w:ilvl="4">
      <w:numFmt w:val="bullet"/>
      <w:lvlText w:val=""/>
      <w:lvlJc w:val="left"/>
      <w:pPr>
        <w:tabs>
          <w:tab w:val="num" w:pos="0"/>
        </w:tabs>
        <w:ind w:left="3988" w:hanging="281"/>
      </w:pPr>
      <w:rPr>
        <w:rFonts w:ascii="Symbol" w:hAnsi="Symbol"/>
      </w:rPr>
    </w:lvl>
    <w:lvl w:ilvl="5">
      <w:numFmt w:val="bullet"/>
      <w:lvlText w:val=""/>
      <w:lvlJc w:val="left"/>
      <w:pPr>
        <w:tabs>
          <w:tab w:val="num" w:pos="0"/>
        </w:tabs>
        <w:ind w:left="4850" w:hanging="281"/>
      </w:pPr>
      <w:rPr>
        <w:rFonts w:ascii="Symbol" w:hAnsi="Symbol"/>
      </w:rPr>
    </w:lvl>
    <w:lvl w:ilvl="6">
      <w:numFmt w:val="bullet"/>
      <w:lvlText w:val=""/>
      <w:lvlJc w:val="left"/>
      <w:pPr>
        <w:tabs>
          <w:tab w:val="num" w:pos="0"/>
        </w:tabs>
        <w:ind w:left="5712" w:hanging="281"/>
      </w:pPr>
      <w:rPr>
        <w:rFonts w:ascii="Symbol" w:hAnsi="Symbol"/>
      </w:rPr>
    </w:lvl>
    <w:lvl w:ilvl="7">
      <w:numFmt w:val="bullet"/>
      <w:lvlText w:val=""/>
      <w:lvlJc w:val="left"/>
      <w:pPr>
        <w:tabs>
          <w:tab w:val="num" w:pos="0"/>
        </w:tabs>
        <w:ind w:left="6574" w:hanging="281"/>
      </w:pPr>
      <w:rPr>
        <w:rFonts w:ascii="Symbol" w:hAnsi="Symbol"/>
      </w:rPr>
    </w:lvl>
    <w:lvl w:ilvl="8">
      <w:numFmt w:val="bullet"/>
      <w:lvlText w:val=""/>
      <w:lvlJc w:val="left"/>
      <w:pPr>
        <w:tabs>
          <w:tab w:val="num" w:pos="0"/>
        </w:tabs>
        <w:ind w:left="7436" w:hanging="281"/>
      </w:pPr>
      <w:rPr>
        <w:rFonts w:ascii="Symbol" w:hAnsi="Symbol"/>
      </w:rPr>
    </w:lvl>
  </w:abstractNum>
  <w:abstractNum w:abstractNumId="8">
    <w:nsid w:val="0000000C"/>
    <w:multiLevelType w:val="multilevel"/>
    <w:tmpl w:val="0000000C"/>
    <w:name w:val="WWNum9"/>
    <w:lvl w:ilvl="0">
      <w:start w:val="9"/>
      <w:numFmt w:val="decimal"/>
      <w:lvlText w:val="%1"/>
      <w:lvlJc w:val="left"/>
      <w:pPr>
        <w:tabs>
          <w:tab w:val="num" w:pos="0"/>
        </w:tabs>
        <w:ind w:left="731" w:hanging="615"/>
      </w:pPr>
    </w:lvl>
    <w:lvl w:ilvl="1">
      <w:start w:val="2"/>
      <w:numFmt w:val="decimal"/>
      <w:lvlText w:val="%1.%2"/>
      <w:lvlJc w:val="left"/>
      <w:pPr>
        <w:tabs>
          <w:tab w:val="num" w:pos="0"/>
        </w:tabs>
        <w:ind w:left="731" w:hanging="615"/>
      </w:pPr>
    </w:lvl>
    <w:lvl w:ilvl="2">
      <w:start w:val="1"/>
      <w:numFmt w:val="decimal"/>
      <w:lvlText w:val="%1.%2.%3."/>
      <w:lvlJc w:val="left"/>
      <w:pPr>
        <w:tabs>
          <w:tab w:val="num" w:pos="0"/>
        </w:tabs>
        <w:ind w:left="731" w:hanging="615"/>
      </w:pPr>
      <w:rPr>
        <w:rFonts w:eastAsia="Arial" w:cs="Arial"/>
        <w:spacing w:val="-3"/>
        <w:w w:val="100"/>
        <w:sz w:val="22"/>
        <w:szCs w:val="22"/>
      </w:rPr>
    </w:lvl>
    <w:lvl w:ilvl="3">
      <w:start w:val="1"/>
      <w:numFmt w:val="lowerLetter"/>
      <w:lvlText w:val="%4."/>
      <w:lvlJc w:val="left"/>
      <w:pPr>
        <w:tabs>
          <w:tab w:val="num" w:pos="0"/>
        </w:tabs>
        <w:ind w:left="544" w:hanging="425"/>
      </w:pPr>
      <w:rPr>
        <w:rFonts w:eastAsia="Arial" w:cs="Arial"/>
        <w:spacing w:val="-1"/>
        <w:w w:val="100"/>
        <w:sz w:val="22"/>
        <w:szCs w:val="22"/>
      </w:rPr>
    </w:lvl>
    <w:lvl w:ilvl="4">
      <w:numFmt w:val="bullet"/>
      <w:lvlText w:val=""/>
      <w:lvlJc w:val="left"/>
      <w:pPr>
        <w:tabs>
          <w:tab w:val="num" w:pos="0"/>
        </w:tabs>
        <w:ind w:left="3546" w:hanging="425"/>
      </w:pPr>
      <w:rPr>
        <w:rFonts w:ascii="Symbol" w:hAnsi="Symbol"/>
      </w:rPr>
    </w:lvl>
    <w:lvl w:ilvl="5">
      <w:numFmt w:val="bullet"/>
      <w:lvlText w:val=""/>
      <w:lvlJc w:val="left"/>
      <w:pPr>
        <w:tabs>
          <w:tab w:val="num" w:pos="0"/>
        </w:tabs>
        <w:ind w:left="4482" w:hanging="425"/>
      </w:pPr>
      <w:rPr>
        <w:rFonts w:ascii="Symbol" w:hAnsi="Symbol"/>
      </w:rPr>
    </w:lvl>
    <w:lvl w:ilvl="6">
      <w:numFmt w:val="bullet"/>
      <w:lvlText w:val=""/>
      <w:lvlJc w:val="left"/>
      <w:pPr>
        <w:tabs>
          <w:tab w:val="num" w:pos="0"/>
        </w:tabs>
        <w:ind w:left="5417" w:hanging="425"/>
      </w:pPr>
      <w:rPr>
        <w:rFonts w:ascii="Symbol" w:hAnsi="Symbol"/>
      </w:rPr>
    </w:lvl>
    <w:lvl w:ilvl="7">
      <w:numFmt w:val="bullet"/>
      <w:lvlText w:val=""/>
      <w:lvlJc w:val="left"/>
      <w:pPr>
        <w:tabs>
          <w:tab w:val="num" w:pos="0"/>
        </w:tabs>
        <w:ind w:left="6353" w:hanging="425"/>
      </w:pPr>
      <w:rPr>
        <w:rFonts w:ascii="Symbol" w:hAnsi="Symbol"/>
      </w:rPr>
    </w:lvl>
    <w:lvl w:ilvl="8">
      <w:numFmt w:val="bullet"/>
      <w:lvlText w:val=""/>
      <w:lvlJc w:val="left"/>
      <w:pPr>
        <w:tabs>
          <w:tab w:val="num" w:pos="0"/>
        </w:tabs>
        <w:ind w:left="7288" w:hanging="425"/>
      </w:pPr>
      <w:rPr>
        <w:rFonts w:ascii="Symbol" w:hAnsi="Symbol"/>
      </w:rPr>
    </w:lvl>
  </w:abstractNum>
  <w:abstractNum w:abstractNumId="9">
    <w:nsid w:val="0000000D"/>
    <w:multiLevelType w:val="multilevel"/>
    <w:tmpl w:val="0000000D"/>
    <w:name w:val="WWNum8"/>
    <w:lvl w:ilvl="0">
      <w:start w:val="9"/>
      <w:numFmt w:val="decimal"/>
      <w:lvlText w:val="%1"/>
      <w:lvlJc w:val="left"/>
      <w:pPr>
        <w:tabs>
          <w:tab w:val="num" w:pos="0"/>
        </w:tabs>
        <w:ind w:left="116" w:hanging="466"/>
      </w:pPr>
    </w:lvl>
    <w:lvl w:ilvl="1">
      <w:start w:val="1"/>
      <w:numFmt w:val="decimal"/>
      <w:lvlText w:val="%1.%2."/>
      <w:lvlJc w:val="left"/>
      <w:pPr>
        <w:tabs>
          <w:tab w:val="num" w:pos="0"/>
        </w:tabs>
        <w:ind w:left="116" w:hanging="466"/>
      </w:pPr>
      <w:rPr>
        <w:rFonts w:eastAsia="Arial" w:cs="Arial"/>
        <w:spacing w:val="-1"/>
        <w:w w:val="100"/>
        <w:sz w:val="22"/>
        <w:szCs w:val="22"/>
      </w:rPr>
    </w:lvl>
    <w:lvl w:ilvl="2">
      <w:start w:val="1"/>
      <w:numFmt w:val="decimal"/>
      <w:lvlText w:val="%1.%2.%3."/>
      <w:lvlJc w:val="left"/>
      <w:pPr>
        <w:tabs>
          <w:tab w:val="num" w:pos="0"/>
        </w:tabs>
        <w:ind w:left="731" w:hanging="615"/>
      </w:pPr>
      <w:rPr>
        <w:rFonts w:eastAsia="Arial" w:cs="Arial"/>
        <w:spacing w:val="-3"/>
        <w:w w:val="100"/>
        <w:sz w:val="22"/>
        <w:szCs w:val="22"/>
      </w:rPr>
    </w:lvl>
    <w:lvl w:ilvl="3">
      <w:start w:val="1"/>
      <w:numFmt w:val="lowerLetter"/>
      <w:lvlText w:val="%4."/>
      <w:lvlJc w:val="left"/>
      <w:pPr>
        <w:tabs>
          <w:tab w:val="num" w:pos="0"/>
        </w:tabs>
        <w:ind w:left="544" w:hanging="281"/>
      </w:pPr>
      <w:rPr>
        <w:rFonts w:eastAsia="Arial" w:cs="Arial"/>
        <w:spacing w:val="-1"/>
        <w:w w:val="100"/>
        <w:sz w:val="22"/>
        <w:szCs w:val="22"/>
      </w:rPr>
    </w:lvl>
    <w:lvl w:ilvl="4">
      <w:numFmt w:val="bullet"/>
      <w:lvlText w:val=""/>
      <w:lvlJc w:val="left"/>
      <w:pPr>
        <w:tabs>
          <w:tab w:val="num" w:pos="0"/>
        </w:tabs>
        <w:ind w:left="2845" w:hanging="281"/>
      </w:pPr>
      <w:rPr>
        <w:rFonts w:ascii="Symbol" w:hAnsi="Symbol"/>
      </w:rPr>
    </w:lvl>
    <w:lvl w:ilvl="5">
      <w:numFmt w:val="bullet"/>
      <w:lvlText w:val=""/>
      <w:lvlJc w:val="left"/>
      <w:pPr>
        <w:tabs>
          <w:tab w:val="num" w:pos="0"/>
        </w:tabs>
        <w:ind w:left="3897" w:hanging="281"/>
      </w:pPr>
      <w:rPr>
        <w:rFonts w:ascii="Symbol" w:hAnsi="Symbol"/>
      </w:rPr>
    </w:lvl>
    <w:lvl w:ilvl="6">
      <w:numFmt w:val="bullet"/>
      <w:lvlText w:val=""/>
      <w:lvlJc w:val="left"/>
      <w:pPr>
        <w:tabs>
          <w:tab w:val="num" w:pos="0"/>
        </w:tabs>
        <w:ind w:left="4950" w:hanging="281"/>
      </w:pPr>
      <w:rPr>
        <w:rFonts w:ascii="Symbol" w:hAnsi="Symbol"/>
      </w:rPr>
    </w:lvl>
    <w:lvl w:ilvl="7">
      <w:numFmt w:val="bullet"/>
      <w:lvlText w:val=""/>
      <w:lvlJc w:val="left"/>
      <w:pPr>
        <w:tabs>
          <w:tab w:val="num" w:pos="0"/>
        </w:tabs>
        <w:ind w:left="6002" w:hanging="281"/>
      </w:pPr>
      <w:rPr>
        <w:rFonts w:ascii="Symbol" w:hAnsi="Symbol"/>
      </w:rPr>
    </w:lvl>
    <w:lvl w:ilvl="8">
      <w:numFmt w:val="bullet"/>
      <w:lvlText w:val=""/>
      <w:lvlJc w:val="left"/>
      <w:pPr>
        <w:tabs>
          <w:tab w:val="num" w:pos="0"/>
        </w:tabs>
        <w:ind w:left="7055" w:hanging="281"/>
      </w:pPr>
      <w:rPr>
        <w:rFonts w:ascii="Symbol" w:hAnsi="Symbol"/>
      </w:rPr>
    </w:lvl>
  </w:abstractNum>
  <w:abstractNum w:abstractNumId="10">
    <w:nsid w:val="0000000E"/>
    <w:multiLevelType w:val="multilevel"/>
    <w:tmpl w:val="D0D2AF1E"/>
    <w:lvl w:ilvl="0">
      <w:start w:val="1"/>
      <w:numFmt w:val="decimal"/>
      <w:lvlText w:val="%1)"/>
      <w:lvlJc w:val="left"/>
      <w:pPr>
        <w:tabs>
          <w:tab w:val="num" w:pos="0"/>
        </w:tabs>
        <w:ind w:left="116" w:hanging="540"/>
      </w:pPr>
      <w:rPr>
        <w:rFonts w:eastAsia="Arial" w:cs="Arial"/>
        <w:spacing w:val="-1"/>
        <w:w w:val="100"/>
        <w:sz w:val="22"/>
        <w:szCs w:val="22"/>
      </w:rPr>
    </w:lvl>
    <w:lvl w:ilvl="1">
      <w:start w:val="1"/>
      <w:numFmt w:val="decimal"/>
      <w:lvlText w:val="%2)"/>
      <w:lvlJc w:val="left"/>
      <w:pPr>
        <w:tabs>
          <w:tab w:val="num" w:pos="0"/>
        </w:tabs>
        <w:ind w:left="656" w:hanging="540"/>
      </w:pPr>
      <w:rPr>
        <w:rFonts w:hint="default"/>
        <w:b/>
        <w:bCs/>
        <w:i w:val="0"/>
        <w:color w:val="auto"/>
        <w:spacing w:val="-1"/>
        <w:w w:val="100"/>
        <w:sz w:val="22"/>
        <w:szCs w:val="22"/>
      </w:rPr>
    </w:lvl>
    <w:lvl w:ilvl="2">
      <w:start w:val="1"/>
      <w:numFmt w:val="decimal"/>
      <w:lvlText w:val="%3)"/>
      <w:lvlJc w:val="left"/>
      <w:pPr>
        <w:tabs>
          <w:tab w:val="num" w:pos="0"/>
        </w:tabs>
        <w:ind w:left="116" w:hanging="540"/>
      </w:pPr>
      <w:rPr>
        <w:rFonts w:eastAsia="Arial" w:cs="Arial"/>
        <w:spacing w:val="-1"/>
        <w:w w:val="100"/>
        <w:sz w:val="22"/>
        <w:szCs w:val="22"/>
      </w:rPr>
    </w:lvl>
    <w:lvl w:ilvl="3">
      <w:numFmt w:val="bullet"/>
      <w:lvlText w:val=""/>
      <w:lvlJc w:val="left"/>
      <w:pPr>
        <w:tabs>
          <w:tab w:val="num" w:pos="0"/>
        </w:tabs>
        <w:ind w:left="2548" w:hanging="540"/>
      </w:pPr>
      <w:rPr>
        <w:rFonts w:ascii="Symbol" w:hAnsi="Symbol"/>
      </w:rPr>
    </w:lvl>
    <w:lvl w:ilvl="4">
      <w:numFmt w:val="bullet"/>
      <w:lvlText w:val=""/>
      <w:lvlJc w:val="left"/>
      <w:pPr>
        <w:tabs>
          <w:tab w:val="num" w:pos="0"/>
        </w:tabs>
        <w:ind w:left="3493" w:hanging="540"/>
      </w:pPr>
      <w:rPr>
        <w:rFonts w:ascii="Symbol" w:hAnsi="Symbol"/>
      </w:rPr>
    </w:lvl>
    <w:lvl w:ilvl="5">
      <w:numFmt w:val="bullet"/>
      <w:lvlText w:val=""/>
      <w:lvlJc w:val="left"/>
      <w:pPr>
        <w:tabs>
          <w:tab w:val="num" w:pos="0"/>
        </w:tabs>
        <w:ind w:left="4437" w:hanging="540"/>
      </w:pPr>
      <w:rPr>
        <w:rFonts w:ascii="Symbol" w:hAnsi="Symbol"/>
      </w:rPr>
    </w:lvl>
    <w:lvl w:ilvl="6">
      <w:numFmt w:val="bullet"/>
      <w:lvlText w:val=""/>
      <w:lvlJc w:val="left"/>
      <w:pPr>
        <w:tabs>
          <w:tab w:val="num" w:pos="0"/>
        </w:tabs>
        <w:ind w:left="5382" w:hanging="540"/>
      </w:pPr>
      <w:rPr>
        <w:rFonts w:ascii="Symbol" w:hAnsi="Symbol"/>
      </w:rPr>
    </w:lvl>
    <w:lvl w:ilvl="7">
      <w:numFmt w:val="bullet"/>
      <w:lvlText w:val=""/>
      <w:lvlJc w:val="left"/>
      <w:pPr>
        <w:tabs>
          <w:tab w:val="num" w:pos="0"/>
        </w:tabs>
        <w:ind w:left="6326" w:hanging="540"/>
      </w:pPr>
      <w:rPr>
        <w:rFonts w:ascii="Symbol" w:hAnsi="Symbol"/>
      </w:rPr>
    </w:lvl>
    <w:lvl w:ilvl="8">
      <w:numFmt w:val="bullet"/>
      <w:lvlText w:val=""/>
      <w:lvlJc w:val="left"/>
      <w:pPr>
        <w:tabs>
          <w:tab w:val="num" w:pos="0"/>
        </w:tabs>
        <w:ind w:left="7271" w:hanging="540"/>
      </w:pPr>
      <w:rPr>
        <w:rFonts w:ascii="Symbol" w:hAnsi="Symbol"/>
      </w:rPr>
    </w:lvl>
  </w:abstractNum>
  <w:abstractNum w:abstractNumId="11">
    <w:nsid w:val="0000000F"/>
    <w:multiLevelType w:val="multilevel"/>
    <w:tmpl w:val="0000000F"/>
    <w:name w:val="WWNum6"/>
    <w:lvl w:ilvl="0">
      <w:start w:val="5"/>
      <w:numFmt w:val="decimal"/>
      <w:lvlText w:val="%1"/>
      <w:lvlJc w:val="left"/>
      <w:pPr>
        <w:tabs>
          <w:tab w:val="num" w:pos="0"/>
        </w:tabs>
        <w:ind w:left="116" w:hanging="488"/>
      </w:pPr>
    </w:lvl>
    <w:lvl w:ilvl="1">
      <w:start w:val="1"/>
      <w:numFmt w:val="decimal"/>
      <w:lvlText w:val="%1.%2."/>
      <w:lvlJc w:val="left"/>
      <w:pPr>
        <w:tabs>
          <w:tab w:val="num" w:pos="0"/>
        </w:tabs>
        <w:ind w:left="116" w:hanging="488"/>
      </w:pPr>
      <w:rPr>
        <w:rFonts w:eastAsia="Arial" w:cs="Arial"/>
        <w:spacing w:val="-1"/>
        <w:w w:val="100"/>
        <w:sz w:val="22"/>
        <w:szCs w:val="22"/>
      </w:rPr>
    </w:lvl>
    <w:lvl w:ilvl="2">
      <w:numFmt w:val="bullet"/>
      <w:lvlText w:val=""/>
      <w:lvlJc w:val="left"/>
      <w:pPr>
        <w:tabs>
          <w:tab w:val="num" w:pos="0"/>
        </w:tabs>
        <w:ind w:left="1928" w:hanging="488"/>
      </w:pPr>
      <w:rPr>
        <w:rFonts w:ascii="Symbol" w:hAnsi="Symbol"/>
      </w:rPr>
    </w:lvl>
    <w:lvl w:ilvl="3">
      <w:numFmt w:val="bullet"/>
      <w:lvlText w:val=""/>
      <w:lvlJc w:val="left"/>
      <w:pPr>
        <w:tabs>
          <w:tab w:val="num" w:pos="0"/>
        </w:tabs>
        <w:ind w:left="2832" w:hanging="488"/>
      </w:pPr>
      <w:rPr>
        <w:rFonts w:ascii="Symbol" w:hAnsi="Symbol"/>
      </w:rPr>
    </w:lvl>
    <w:lvl w:ilvl="4">
      <w:numFmt w:val="bullet"/>
      <w:lvlText w:val=""/>
      <w:lvlJc w:val="left"/>
      <w:pPr>
        <w:tabs>
          <w:tab w:val="num" w:pos="0"/>
        </w:tabs>
        <w:ind w:left="3736" w:hanging="488"/>
      </w:pPr>
      <w:rPr>
        <w:rFonts w:ascii="Symbol" w:hAnsi="Symbol"/>
      </w:rPr>
    </w:lvl>
    <w:lvl w:ilvl="5">
      <w:numFmt w:val="bullet"/>
      <w:lvlText w:val=""/>
      <w:lvlJc w:val="left"/>
      <w:pPr>
        <w:tabs>
          <w:tab w:val="num" w:pos="0"/>
        </w:tabs>
        <w:ind w:left="4640" w:hanging="488"/>
      </w:pPr>
      <w:rPr>
        <w:rFonts w:ascii="Symbol" w:hAnsi="Symbol"/>
      </w:rPr>
    </w:lvl>
    <w:lvl w:ilvl="6">
      <w:numFmt w:val="bullet"/>
      <w:lvlText w:val=""/>
      <w:lvlJc w:val="left"/>
      <w:pPr>
        <w:tabs>
          <w:tab w:val="num" w:pos="0"/>
        </w:tabs>
        <w:ind w:left="5544" w:hanging="488"/>
      </w:pPr>
      <w:rPr>
        <w:rFonts w:ascii="Symbol" w:hAnsi="Symbol"/>
      </w:rPr>
    </w:lvl>
    <w:lvl w:ilvl="7">
      <w:numFmt w:val="bullet"/>
      <w:lvlText w:val=""/>
      <w:lvlJc w:val="left"/>
      <w:pPr>
        <w:tabs>
          <w:tab w:val="num" w:pos="0"/>
        </w:tabs>
        <w:ind w:left="6448" w:hanging="488"/>
      </w:pPr>
      <w:rPr>
        <w:rFonts w:ascii="Symbol" w:hAnsi="Symbol"/>
      </w:rPr>
    </w:lvl>
    <w:lvl w:ilvl="8">
      <w:numFmt w:val="bullet"/>
      <w:lvlText w:val=""/>
      <w:lvlJc w:val="left"/>
      <w:pPr>
        <w:tabs>
          <w:tab w:val="num" w:pos="0"/>
        </w:tabs>
        <w:ind w:left="7352" w:hanging="488"/>
      </w:pPr>
      <w:rPr>
        <w:rFonts w:ascii="Symbol" w:hAnsi="Symbol"/>
      </w:rPr>
    </w:lvl>
  </w:abstractNum>
  <w:abstractNum w:abstractNumId="12">
    <w:nsid w:val="00000010"/>
    <w:multiLevelType w:val="multilevel"/>
    <w:tmpl w:val="00000010"/>
    <w:name w:val="WWNum5"/>
    <w:lvl w:ilvl="0">
      <w:start w:val="1"/>
      <w:numFmt w:val="lowerLetter"/>
      <w:lvlText w:val="%1)"/>
      <w:lvlJc w:val="left"/>
      <w:pPr>
        <w:tabs>
          <w:tab w:val="num" w:pos="0"/>
        </w:tabs>
        <w:ind w:left="116" w:hanging="708"/>
      </w:pPr>
      <w:rPr>
        <w:rFonts w:eastAsia="Arial" w:cs="Arial"/>
        <w:spacing w:val="-1"/>
        <w:w w:val="100"/>
        <w:sz w:val="22"/>
        <w:szCs w:val="22"/>
      </w:rPr>
    </w:lvl>
    <w:lvl w:ilvl="1">
      <w:numFmt w:val="bullet"/>
      <w:lvlText w:val=""/>
      <w:lvlJc w:val="left"/>
      <w:pPr>
        <w:tabs>
          <w:tab w:val="num" w:pos="0"/>
        </w:tabs>
        <w:ind w:left="1024" w:hanging="708"/>
      </w:pPr>
      <w:rPr>
        <w:rFonts w:ascii="Symbol" w:hAnsi="Symbol"/>
      </w:rPr>
    </w:lvl>
    <w:lvl w:ilvl="2">
      <w:numFmt w:val="bullet"/>
      <w:lvlText w:val=""/>
      <w:lvlJc w:val="left"/>
      <w:pPr>
        <w:tabs>
          <w:tab w:val="num" w:pos="0"/>
        </w:tabs>
        <w:ind w:left="1928" w:hanging="708"/>
      </w:pPr>
      <w:rPr>
        <w:rFonts w:ascii="Symbol" w:hAnsi="Symbol"/>
      </w:rPr>
    </w:lvl>
    <w:lvl w:ilvl="3">
      <w:numFmt w:val="bullet"/>
      <w:lvlText w:val=""/>
      <w:lvlJc w:val="left"/>
      <w:pPr>
        <w:tabs>
          <w:tab w:val="num" w:pos="0"/>
        </w:tabs>
        <w:ind w:left="2832" w:hanging="708"/>
      </w:pPr>
      <w:rPr>
        <w:rFonts w:ascii="Symbol" w:hAnsi="Symbol"/>
      </w:rPr>
    </w:lvl>
    <w:lvl w:ilvl="4">
      <w:numFmt w:val="bullet"/>
      <w:lvlText w:val=""/>
      <w:lvlJc w:val="left"/>
      <w:pPr>
        <w:tabs>
          <w:tab w:val="num" w:pos="0"/>
        </w:tabs>
        <w:ind w:left="3736" w:hanging="708"/>
      </w:pPr>
      <w:rPr>
        <w:rFonts w:ascii="Symbol" w:hAnsi="Symbol"/>
      </w:rPr>
    </w:lvl>
    <w:lvl w:ilvl="5">
      <w:numFmt w:val="bullet"/>
      <w:lvlText w:val=""/>
      <w:lvlJc w:val="left"/>
      <w:pPr>
        <w:tabs>
          <w:tab w:val="num" w:pos="0"/>
        </w:tabs>
        <w:ind w:left="4640" w:hanging="708"/>
      </w:pPr>
      <w:rPr>
        <w:rFonts w:ascii="Symbol" w:hAnsi="Symbol"/>
      </w:rPr>
    </w:lvl>
    <w:lvl w:ilvl="6">
      <w:numFmt w:val="bullet"/>
      <w:lvlText w:val=""/>
      <w:lvlJc w:val="left"/>
      <w:pPr>
        <w:tabs>
          <w:tab w:val="num" w:pos="0"/>
        </w:tabs>
        <w:ind w:left="5544" w:hanging="708"/>
      </w:pPr>
      <w:rPr>
        <w:rFonts w:ascii="Symbol" w:hAnsi="Symbol"/>
      </w:rPr>
    </w:lvl>
    <w:lvl w:ilvl="7">
      <w:numFmt w:val="bullet"/>
      <w:lvlText w:val=""/>
      <w:lvlJc w:val="left"/>
      <w:pPr>
        <w:tabs>
          <w:tab w:val="num" w:pos="0"/>
        </w:tabs>
        <w:ind w:left="6448" w:hanging="708"/>
      </w:pPr>
      <w:rPr>
        <w:rFonts w:ascii="Symbol" w:hAnsi="Symbol"/>
      </w:rPr>
    </w:lvl>
    <w:lvl w:ilvl="8">
      <w:numFmt w:val="bullet"/>
      <w:lvlText w:val=""/>
      <w:lvlJc w:val="left"/>
      <w:pPr>
        <w:tabs>
          <w:tab w:val="num" w:pos="0"/>
        </w:tabs>
        <w:ind w:left="7352" w:hanging="708"/>
      </w:pPr>
      <w:rPr>
        <w:rFonts w:ascii="Symbol" w:hAnsi="Symbol"/>
      </w:rPr>
    </w:lvl>
  </w:abstractNum>
  <w:abstractNum w:abstractNumId="13">
    <w:nsid w:val="00000011"/>
    <w:multiLevelType w:val="multilevel"/>
    <w:tmpl w:val="00000011"/>
    <w:name w:val="WWNum4"/>
    <w:lvl w:ilvl="0">
      <w:numFmt w:val="bullet"/>
      <w:lvlText w:val=""/>
      <w:lvlJc w:val="left"/>
      <w:pPr>
        <w:tabs>
          <w:tab w:val="num" w:pos="0"/>
        </w:tabs>
        <w:ind w:left="116" w:hanging="540"/>
      </w:pPr>
      <w:rPr>
        <w:rFonts w:ascii="Symbol" w:hAnsi="Symbol" w:cs="Symbol"/>
        <w:w w:val="100"/>
        <w:sz w:val="22"/>
        <w:szCs w:val="22"/>
      </w:rPr>
    </w:lvl>
    <w:lvl w:ilvl="1">
      <w:numFmt w:val="bullet"/>
      <w:lvlText w:val=""/>
      <w:lvlJc w:val="left"/>
      <w:pPr>
        <w:tabs>
          <w:tab w:val="num" w:pos="0"/>
        </w:tabs>
        <w:ind w:left="1024" w:hanging="540"/>
      </w:pPr>
      <w:rPr>
        <w:rFonts w:ascii="Symbol" w:hAnsi="Symbol"/>
      </w:rPr>
    </w:lvl>
    <w:lvl w:ilvl="2">
      <w:numFmt w:val="bullet"/>
      <w:lvlText w:val=""/>
      <w:lvlJc w:val="left"/>
      <w:pPr>
        <w:tabs>
          <w:tab w:val="num" w:pos="0"/>
        </w:tabs>
        <w:ind w:left="1928" w:hanging="540"/>
      </w:pPr>
      <w:rPr>
        <w:rFonts w:ascii="Symbol" w:hAnsi="Symbol"/>
      </w:rPr>
    </w:lvl>
    <w:lvl w:ilvl="3">
      <w:numFmt w:val="bullet"/>
      <w:lvlText w:val=""/>
      <w:lvlJc w:val="left"/>
      <w:pPr>
        <w:tabs>
          <w:tab w:val="num" w:pos="0"/>
        </w:tabs>
        <w:ind w:left="2832" w:hanging="540"/>
      </w:pPr>
      <w:rPr>
        <w:rFonts w:ascii="Symbol" w:hAnsi="Symbol"/>
      </w:rPr>
    </w:lvl>
    <w:lvl w:ilvl="4">
      <w:numFmt w:val="bullet"/>
      <w:lvlText w:val=""/>
      <w:lvlJc w:val="left"/>
      <w:pPr>
        <w:tabs>
          <w:tab w:val="num" w:pos="0"/>
        </w:tabs>
        <w:ind w:left="3736" w:hanging="540"/>
      </w:pPr>
      <w:rPr>
        <w:rFonts w:ascii="Symbol" w:hAnsi="Symbol"/>
      </w:rPr>
    </w:lvl>
    <w:lvl w:ilvl="5">
      <w:numFmt w:val="bullet"/>
      <w:lvlText w:val=""/>
      <w:lvlJc w:val="left"/>
      <w:pPr>
        <w:tabs>
          <w:tab w:val="num" w:pos="0"/>
        </w:tabs>
        <w:ind w:left="4640" w:hanging="540"/>
      </w:pPr>
      <w:rPr>
        <w:rFonts w:ascii="Symbol" w:hAnsi="Symbol"/>
      </w:rPr>
    </w:lvl>
    <w:lvl w:ilvl="6">
      <w:numFmt w:val="bullet"/>
      <w:lvlText w:val=""/>
      <w:lvlJc w:val="left"/>
      <w:pPr>
        <w:tabs>
          <w:tab w:val="num" w:pos="0"/>
        </w:tabs>
        <w:ind w:left="5544" w:hanging="540"/>
      </w:pPr>
      <w:rPr>
        <w:rFonts w:ascii="Symbol" w:hAnsi="Symbol"/>
      </w:rPr>
    </w:lvl>
    <w:lvl w:ilvl="7">
      <w:numFmt w:val="bullet"/>
      <w:lvlText w:val=""/>
      <w:lvlJc w:val="left"/>
      <w:pPr>
        <w:tabs>
          <w:tab w:val="num" w:pos="0"/>
        </w:tabs>
        <w:ind w:left="6448" w:hanging="540"/>
      </w:pPr>
      <w:rPr>
        <w:rFonts w:ascii="Symbol" w:hAnsi="Symbol"/>
      </w:rPr>
    </w:lvl>
    <w:lvl w:ilvl="8">
      <w:numFmt w:val="bullet"/>
      <w:lvlText w:val=""/>
      <w:lvlJc w:val="left"/>
      <w:pPr>
        <w:tabs>
          <w:tab w:val="num" w:pos="0"/>
        </w:tabs>
        <w:ind w:left="7352" w:hanging="540"/>
      </w:pPr>
      <w:rPr>
        <w:rFonts w:ascii="Symbol" w:hAnsi="Symbol"/>
      </w:rPr>
    </w:lvl>
  </w:abstractNum>
  <w:abstractNum w:abstractNumId="14">
    <w:nsid w:val="00000012"/>
    <w:multiLevelType w:val="multilevel"/>
    <w:tmpl w:val="00000012"/>
    <w:name w:val="WWNum3"/>
    <w:lvl w:ilvl="0">
      <w:start w:val="2"/>
      <w:numFmt w:val="decimal"/>
      <w:lvlText w:val="%1"/>
      <w:lvlJc w:val="left"/>
      <w:pPr>
        <w:tabs>
          <w:tab w:val="num" w:pos="0"/>
        </w:tabs>
        <w:ind w:left="546" w:hanging="430"/>
      </w:pPr>
    </w:lvl>
    <w:lvl w:ilvl="1">
      <w:start w:val="2"/>
      <w:numFmt w:val="decimal"/>
      <w:lvlText w:val="%1.%2."/>
      <w:lvlJc w:val="left"/>
      <w:pPr>
        <w:tabs>
          <w:tab w:val="num" w:pos="0"/>
        </w:tabs>
        <w:ind w:left="116" w:hanging="430"/>
      </w:pPr>
      <w:rPr>
        <w:rFonts w:eastAsia="Arial" w:cs="Arial"/>
        <w:spacing w:val="-1"/>
        <w:w w:val="100"/>
        <w:sz w:val="22"/>
        <w:szCs w:val="22"/>
      </w:rPr>
    </w:lvl>
    <w:lvl w:ilvl="2">
      <w:numFmt w:val="bullet"/>
      <w:lvlText w:val=""/>
      <w:lvlJc w:val="left"/>
      <w:pPr>
        <w:tabs>
          <w:tab w:val="num" w:pos="0"/>
        </w:tabs>
        <w:ind w:left="544" w:hanging="293"/>
      </w:pPr>
      <w:rPr>
        <w:rFonts w:ascii="Symbol" w:hAnsi="Symbol" w:cs="Symbol"/>
        <w:w w:val="100"/>
        <w:sz w:val="22"/>
        <w:szCs w:val="22"/>
      </w:rPr>
    </w:lvl>
    <w:lvl w:ilvl="3">
      <w:numFmt w:val="bullet"/>
      <w:lvlText w:val=""/>
      <w:lvlJc w:val="left"/>
      <w:pPr>
        <w:tabs>
          <w:tab w:val="num" w:pos="0"/>
        </w:tabs>
        <w:ind w:left="2455" w:hanging="293"/>
      </w:pPr>
      <w:rPr>
        <w:rFonts w:ascii="Symbol" w:hAnsi="Symbol"/>
      </w:rPr>
    </w:lvl>
    <w:lvl w:ilvl="4">
      <w:numFmt w:val="bullet"/>
      <w:lvlText w:val=""/>
      <w:lvlJc w:val="left"/>
      <w:pPr>
        <w:tabs>
          <w:tab w:val="num" w:pos="0"/>
        </w:tabs>
        <w:ind w:left="3413" w:hanging="293"/>
      </w:pPr>
      <w:rPr>
        <w:rFonts w:ascii="Symbol" w:hAnsi="Symbol"/>
      </w:rPr>
    </w:lvl>
    <w:lvl w:ilvl="5">
      <w:numFmt w:val="bullet"/>
      <w:lvlText w:val=""/>
      <w:lvlJc w:val="left"/>
      <w:pPr>
        <w:tabs>
          <w:tab w:val="num" w:pos="0"/>
        </w:tabs>
        <w:ind w:left="4371" w:hanging="293"/>
      </w:pPr>
      <w:rPr>
        <w:rFonts w:ascii="Symbol" w:hAnsi="Symbol"/>
      </w:rPr>
    </w:lvl>
    <w:lvl w:ilvl="6">
      <w:numFmt w:val="bullet"/>
      <w:lvlText w:val=""/>
      <w:lvlJc w:val="left"/>
      <w:pPr>
        <w:tabs>
          <w:tab w:val="num" w:pos="0"/>
        </w:tabs>
        <w:ind w:left="5328" w:hanging="293"/>
      </w:pPr>
      <w:rPr>
        <w:rFonts w:ascii="Symbol" w:hAnsi="Symbol"/>
      </w:rPr>
    </w:lvl>
    <w:lvl w:ilvl="7">
      <w:numFmt w:val="bullet"/>
      <w:lvlText w:val=""/>
      <w:lvlJc w:val="left"/>
      <w:pPr>
        <w:tabs>
          <w:tab w:val="num" w:pos="0"/>
        </w:tabs>
        <w:ind w:left="6286" w:hanging="293"/>
      </w:pPr>
      <w:rPr>
        <w:rFonts w:ascii="Symbol" w:hAnsi="Symbol"/>
      </w:rPr>
    </w:lvl>
    <w:lvl w:ilvl="8">
      <w:numFmt w:val="bullet"/>
      <w:lvlText w:val=""/>
      <w:lvlJc w:val="left"/>
      <w:pPr>
        <w:tabs>
          <w:tab w:val="num" w:pos="0"/>
        </w:tabs>
        <w:ind w:left="7244" w:hanging="293"/>
      </w:pPr>
      <w:rPr>
        <w:rFonts w:ascii="Symbol" w:hAnsi="Symbol"/>
      </w:rPr>
    </w:lvl>
  </w:abstractNum>
  <w:abstractNum w:abstractNumId="15">
    <w:nsid w:val="00000013"/>
    <w:multiLevelType w:val="multilevel"/>
    <w:tmpl w:val="00000013"/>
    <w:name w:val="WWNum2"/>
    <w:lvl w:ilvl="0">
      <w:numFmt w:val="bullet"/>
      <w:lvlText w:val="-"/>
      <w:lvlJc w:val="left"/>
      <w:pPr>
        <w:tabs>
          <w:tab w:val="num" w:pos="0"/>
        </w:tabs>
        <w:ind w:left="253" w:hanging="137"/>
      </w:pPr>
      <w:rPr>
        <w:rFonts w:ascii="Arial" w:hAnsi="Arial" w:cs="Arial"/>
        <w:w w:val="100"/>
        <w:sz w:val="22"/>
        <w:szCs w:val="22"/>
      </w:rPr>
    </w:lvl>
    <w:lvl w:ilvl="1">
      <w:numFmt w:val="bullet"/>
      <w:lvlText w:val=""/>
      <w:lvlJc w:val="left"/>
      <w:pPr>
        <w:tabs>
          <w:tab w:val="num" w:pos="0"/>
        </w:tabs>
        <w:ind w:left="1150" w:hanging="137"/>
      </w:pPr>
      <w:rPr>
        <w:rFonts w:ascii="Symbol" w:hAnsi="Symbol"/>
      </w:rPr>
    </w:lvl>
    <w:lvl w:ilvl="2">
      <w:numFmt w:val="bullet"/>
      <w:lvlText w:val=""/>
      <w:lvlJc w:val="left"/>
      <w:pPr>
        <w:tabs>
          <w:tab w:val="num" w:pos="0"/>
        </w:tabs>
        <w:ind w:left="2040" w:hanging="137"/>
      </w:pPr>
      <w:rPr>
        <w:rFonts w:ascii="Symbol" w:hAnsi="Symbol"/>
      </w:rPr>
    </w:lvl>
    <w:lvl w:ilvl="3">
      <w:numFmt w:val="bullet"/>
      <w:lvlText w:val=""/>
      <w:lvlJc w:val="left"/>
      <w:pPr>
        <w:tabs>
          <w:tab w:val="num" w:pos="0"/>
        </w:tabs>
        <w:ind w:left="2930" w:hanging="137"/>
      </w:pPr>
      <w:rPr>
        <w:rFonts w:ascii="Symbol" w:hAnsi="Symbol"/>
      </w:rPr>
    </w:lvl>
    <w:lvl w:ilvl="4">
      <w:numFmt w:val="bullet"/>
      <w:lvlText w:val=""/>
      <w:lvlJc w:val="left"/>
      <w:pPr>
        <w:tabs>
          <w:tab w:val="num" w:pos="0"/>
        </w:tabs>
        <w:ind w:left="3820" w:hanging="137"/>
      </w:pPr>
      <w:rPr>
        <w:rFonts w:ascii="Symbol" w:hAnsi="Symbol"/>
      </w:rPr>
    </w:lvl>
    <w:lvl w:ilvl="5">
      <w:numFmt w:val="bullet"/>
      <w:lvlText w:val=""/>
      <w:lvlJc w:val="left"/>
      <w:pPr>
        <w:tabs>
          <w:tab w:val="num" w:pos="0"/>
        </w:tabs>
        <w:ind w:left="4710" w:hanging="137"/>
      </w:pPr>
      <w:rPr>
        <w:rFonts w:ascii="Symbol" w:hAnsi="Symbol"/>
      </w:rPr>
    </w:lvl>
    <w:lvl w:ilvl="6">
      <w:numFmt w:val="bullet"/>
      <w:lvlText w:val=""/>
      <w:lvlJc w:val="left"/>
      <w:pPr>
        <w:tabs>
          <w:tab w:val="num" w:pos="0"/>
        </w:tabs>
        <w:ind w:left="5600" w:hanging="137"/>
      </w:pPr>
      <w:rPr>
        <w:rFonts w:ascii="Symbol" w:hAnsi="Symbol"/>
      </w:rPr>
    </w:lvl>
    <w:lvl w:ilvl="7">
      <w:numFmt w:val="bullet"/>
      <w:lvlText w:val=""/>
      <w:lvlJc w:val="left"/>
      <w:pPr>
        <w:tabs>
          <w:tab w:val="num" w:pos="0"/>
        </w:tabs>
        <w:ind w:left="6490" w:hanging="137"/>
      </w:pPr>
      <w:rPr>
        <w:rFonts w:ascii="Symbol" w:hAnsi="Symbol"/>
      </w:rPr>
    </w:lvl>
    <w:lvl w:ilvl="8">
      <w:numFmt w:val="bullet"/>
      <w:lvlText w:val=""/>
      <w:lvlJc w:val="left"/>
      <w:pPr>
        <w:tabs>
          <w:tab w:val="num" w:pos="0"/>
        </w:tabs>
        <w:ind w:left="7380" w:hanging="137"/>
      </w:pPr>
      <w:rPr>
        <w:rFonts w:ascii="Symbol" w:hAnsi="Symbol"/>
      </w:rPr>
    </w:lvl>
  </w:abstractNum>
  <w:abstractNum w:abstractNumId="16">
    <w:nsid w:val="00000014"/>
    <w:multiLevelType w:val="multilevel"/>
    <w:tmpl w:val="00000014"/>
    <w:name w:val="WWNum1"/>
    <w:lvl w:ilvl="0">
      <w:start w:val="1"/>
      <w:numFmt w:val="decimal"/>
      <w:lvlText w:val="%1."/>
      <w:lvlJc w:val="left"/>
      <w:pPr>
        <w:tabs>
          <w:tab w:val="num" w:pos="0"/>
        </w:tabs>
        <w:ind w:left="116" w:hanging="344"/>
      </w:pPr>
      <w:rPr>
        <w:rFonts w:eastAsia="Arial" w:cs="Arial"/>
        <w:spacing w:val="-1"/>
        <w:w w:val="100"/>
        <w:sz w:val="22"/>
        <w:szCs w:val="22"/>
      </w:rPr>
    </w:lvl>
    <w:lvl w:ilvl="1">
      <w:numFmt w:val="bullet"/>
      <w:lvlText w:val=""/>
      <w:lvlJc w:val="left"/>
      <w:pPr>
        <w:tabs>
          <w:tab w:val="num" w:pos="0"/>
        </w:tabs>
        <w:ind w:left="1024" w:hanging="344"/>
      </w:pPr>
      <w:rPr>
        <w:rFonts w:ascii="Symbol" w:hAnsi="Symbol"/>
      </w:rPr>
    </w:lvl>
    <w:lvl w:ilvl="2">
      <w:numFmt w:val="bullet"/>
      <w:lvlText w:val=""/>
      <w:lvlJc w:val="left"/>
      <w:pPr>
        <w:tabs>
          <w:tab w:val="num" w:pos="0"/>
        </w:tabs>
        <w:ind w:left="1928" w:hanging="344"/>
      </w:pPr>
      <w:rPr>
        <w:rFonts w:ascii="Symbol" w:hAnsi="Symbol"/>
      </w:rPr>
    </w:lvl>
    <w:lvl w:ilvl="3">
      <w:numFmt w:val="bullet"/>
      <w:lvlText w:val=""/>
      <w:lvlJc w:val="left"/>
      <w:pPr>
        <w:tabs>
          <w:tab w:val="num" w:pos="0"/>
        </w:tabs>
        <w:ind w:left="2832" w:hanging="344"/>
      </w:pPr>
      <w:rPr>
        <w:rFonts w:ascii="Symbol" w:hAnsi="Symbol"/>
      </w:rPr>
    </w:lvl>
    <w:lvl w:ilvl="4">
      <w:numFmt w:val="bullet"/>
      <w:lvlText w:val=""/>
      <w:lvlJc w:val="left"/>
      <w:pPr>
        <w:tabs>
          <w:tab w:val="num" w:pos="0"/>
        </w:tabs>
        <w:ind w:left="3736" w:hanging="344"/>
      </w:pPr>
      <w:rPr>
        <w:rFonts w:ascii="Symbol" w:hAnsi="Symbol"/>
      </w:rPr>
    </w:lvl>
    <w:lvl w:ilvl="5">
      <w:numFmt w:val="bullet"/>
      <w:lvlText w:val=""/>
      <w:lvlJc w:val="left"/>
      <w:pPr>
        <w:tabs>
          <w:tab w:val="num" w:pos="0"/>
        </w:tabs>
        <w:ind w:left="4640" w:hanging="344"/>
      </w:pPr>
      <w:rPr>
        <w:rFonts w:ascii="Symbol" w:hAnsi="Symbol"/>
      </w:rPr>
    </w:lvl>
    <w:lvl w:ilvl="6">
      <w:numFmt w:val="bullet"/>
      <w:lvlText w:val=""/>
      <w:lvlJc w:val="left"/>
      <w:pPr>
        <w:tabs>
          <w:tab w:val="num" w:pos="0"/>
        </w:tabs>
        <w:ind w:left="5544" w:hanging="344"/>
      </w:pPr>
      <w:rPr>
        <w:rFonts w:ascii="Symbol" w:hAnsi="Symbol"/>
      </w:rPr>
    </w:lvl>
    <w:lvl w:ilvl="7">
      <w:numFmt w:val="bullet"/>
      <w:lvlText w:val=""/>
      <w:lvlJc w:val="left"/>
      <w:pPr>
        <w:tabs>
          <w:tab w:val="num" w:pos="0"/>
        </w:tabs>
        <w:ind w:left="6448" w:hanging="344"/>
      </w:pPr>
      <w:rPr>
        <w:rFonts w:ascii="Symbol" w:hAnsi="Symbol"/>
      </w:rPr>
    </w:lvl>
    <w:lvl w:ilvl="8">
      <w:numFmt w:val="bullet"/>
      <w:lvlText w:val=""/>
      <w:lvlJc w:val="left"/>
      <w:pPr>
        <w:tabs>
          <w:tab w:val="num" w:pos="0"/>
        </w:tabs>
        <w:ind w:left="7352" w:hanging="344"/>
      </w:pPr>
      <w:rPr>
        <w:rFonts w:ascii="Symbol" w:hAnsi="Symbol"/>
      </w:rPr>
    </w:lvl>
  </w:abstractNum>
  <w:abstractNum w:abstractNumId="17">
    <w:nsid w:val="0E661E13"/>
    <w:multiLevelType w:val="hybridMultilevel"/>
    <w:tmpl w:val="3C28159A"/>
    <w:lvl w:ilvl="0" w:tplc="445272DE">
      <w:start w:val="1"/>
      <w:numFmt w:val="decimal"/>
      <w:lvlText w:val="12.%1."/>
      <w:lvlJc w:val="left"/>
      <w:pPr>
        <w:tabs>
          <w:tab w:val="num" w:pos="10"/>
        </w:tabs>
        <w:ind w:left="10" w:hanging="360"/>
      </w:pPr>
      <w:rPr>
        <w:rFonts w:hint="default"/>
      </w:rPr>
    </w:lvl>
    <w:lvl w:ilvl="1" w:tplc="04030019">
      <w:start w:val="1"/>
      <w:numFmt w:val="lowerLetter"/>
      <w:lvlText w:val="%2."/>
      <w:lvlJc w:val="left"/>
      <w:pPr>
        <w:tabs>
          <w:tab w:val="num" w:pos="-174"/>
        </w:tabs>
        <w:ind w:left="-174" w:hanging="360"/>
      </w:pPr>
    </w:lvl>
    <w:lvl w:ilvl="2" w:tplc="0403001B">
      <w:start w:val="1"/>
      <w:numFmt w:val="lowerRoman"/>
      <w:lvlText w:val="%3."/>
      <w:lvlJc w:val="right"/>
      <w:pPr>
        <w:tabs>
          <w:tab w:val="num" w:pos="546"/>
        </w:tabs>
        <w:ind w:left="546" w:hanging="180"/>
      </w:pPr>
    </w:lvl>
    <w:lvl w:ilvl="3" w:tplc="0403000F">
      <w:start w:val="1"/>
      <w:numFmt w:val="decimal"/>
      <w:lvlText w:val="%4."/>
      <w:lvlJc w:val="left"/>
      <w:pPr>
        <w:tabs>
          <w:tab w:val="num" w:pos="1266"/>
        </w:tabs>
        <w:ind w:left="1266" w:hanging="360"/>
      </w:pPr>
    </w:lvl>
    <w:lvl w:ilvl="4" w:tplc="392A4E46">
      <w:start w:val="1"/>
      <w:numFmt w:val="lowerLetter"/>
      <w:lvlText w:val="%5)"/>
      <w:lvlJc w:val="left"/>
      <w:pPr>
        <w:tabs>
          <w:tab w:val="num" w:pos="1986"/>
        </w:tabs>
        <w:ind w:left="1986" w:hanging="360"/>
      </w:pPr>
      <w:rPr>
        <w:rFonts w:hint="default"/>
      </w:rPr>
    </w:lvl>
    <w:lvl w:ilvl="5" w:tplc="0403001B" w:tentative="1">
      <w:start w:val="1"/>
      <w:numFmt w:val="lowerRoman"/>
      <w:lvlText w:val="%6."/>
      <w:lvlJc w:val="right"/>
      <w:pPr>
        <w:tabs>
          <w:tab w:val="num" w:pos="2706"/>
        </w:tabs>
        <w:ind w:left="2706" w:hanging="180"/>
      </w:pPr>
    </w:lvl>
    <w:lvl w:ilvl="6" w:tplc="0403000F" w:tentative="1">
      <w:start w:val="1"/>
      <w:numFmt w:val="decimal"/>
      <w:lvlText w:val="%7."/>
      <w:lvlJc w:val="left"/>
      <w:pPr>
        <w:tabs>
          <w:tab w:val="num" w:pos="3426"/>
        </w:tabs>
        <w:ind w:left="3426" w:hanging="360"/>
      </w:pPr>
    </w:lvl>
    <w:lvl w:ilvl="7" w:tplc="04030019" w:tentative="1">
      <w:start w:val="1"/>
      <w:numFmt w:val="lowerLetter"/>
      <w:lvlText w:val="%8."/>
      <w:lvlJc w:val="left"/>
      <w:pPr>
        <w:tabs>
          <w:tab w:val="num" w:pos="4146"/>
        </w:tabs>
        <w:ind w:left="4146" w:hanging="360"/>
      </w:pPr>
    </w:lvl>
    <w:lvl w:ilvl="8" w:tplc="0403001B" w:tentative="1">
      <w:start w:val="1"/>
      <w:numFmt w:val="lowerRoman"/>
      <w:lvlText w:val="%9."/>
      <w:lvlJc w:val="right"/>
      <w:pPr>
        <w:tabs>
          <w:tab w:val="num" w:pos="4866"/>
        </w:tabs>
        <w:ind w:left="4866" w:hanging="180"/>
      </w:pPr>
    </w:lvl>
  </w:abstractNum>
  <w:abstractNum w:abstractNumId="18">
    <w:nsid w:val="1F856554"/>
    <w:multiLevelType w:val="multilevel"/>
    <w:tmpl w:val="008C4340"/>
    <w:lvl w:ilvl="0">
      <w:start w:val="1"/>
      <w:numFmt w:val="lowerLetter"/>
      <w:lvlText w:val="%1)"/>
      <w:lvlJc w:val="left"/>
      <w:pPr>
        <w:tabs>
          <w:tab w:val="num" w:pos="180"/>
        </w:tabs>
        <w:ind w:left="180" w:hanging="360"/>
      </w:pPr>
      <w:rPr>
        <w:rFonts w:hint="default"/>
        <w:color w:val="auto"/>
        <w:spacing w:val="-1"/>
        <w:w w:val="100"/>
        <w:sz w:val="22"/>
        <w:szCs w:val="22"/>
      </w:rPr>
    </w:lvl>
    <w:lvl w:ilvl="1">
      <w:numFmt w:val="bullet"/>
      <w:lvlText w:val=""/>
      <w:lvlJc w:val="left"/>
      <w:pPr>
        <w:tabs>
          <w:tab w:val="num" w:pos="0"/>
        </w:tabs>
        <w:ind w:left="1024" w:hanging="296"/>
      </w:pPr>
      <w:rPr>
        <w:rFonts w:ascii="Symbol" w:hAnsi="Symbol" w:hint="default"/>
      </w:rPr>
    </w:lvl>
    <w:lvl w:ilvl="2">
      <w:numFmt w:val="bullet"/>
      <w:lvlText w:val=""/>
      <w:lvlJc w:val="left"/>
      <w:pPr>
        <w:tabs>
          <w:tab w:val="num" w:pos="0"/>
        </w:tabs>
        <w:ind w:left="1928" w:hanging="296"/>
      </w:pPr>
      <w:rPr>
        <w:rFonts w:ascii="Symbol" w:hAnsi="Symbol" w:hint="default"/>
      </w:rPr>
    </w:lvl>
    <w:lvl w:ilvl="3">
      <w:numFmt w:val="bullet"/>
      <w:lvlText w:val=""/>
      <w:lvlJc w:val="left"/>
      <w:pPr>
        <w:tabs>
          <w:tab w:val="num" w:pos="0"/>
        </w:tabs>
        <w:ind w:left="2832" w:hanging="296"/>
      </w:pPr>
      <w:rPr>
        <w:rFonts w:ascii="Symbol" w:hAnsi="Symbol" w:hint="default"/>
      </w:rPr>
    </w:lvl>
    <w:lvl w:ilvl="4">
      <w:numFmt w:val="bullet"/>
      <w:lvlText w:val=""/>
      <w:lvlJc w:val="left"/>
      <w:pPr>
        <w:tabs>
          <w:tab w:val="num" w:pos="0"/>
        </w:tabs>
        <w:ind w:left="3736" w:hanging="296"/>
      </w:pPr>
      <w:rPr>
        <w:rFonts w:ascii="Symbol" w:hAnsi="Symbol" w:hint="default"/>
      </w:rPr>
    </w:lvl>
    <w:lvl w:ilvl="5">
      <w:numFmt w:val="bullet"/>
      <w:lvlText w:val=""/>
      <w:lvlJc w:val="left"/>
      <w:pPr>
        <w:tabs>
          <w:tab w:val="num" w:pos="0"/>
        </w:tabs>
        <w:ind w:left="4640" w:hanging="296"/>
      </w:pPr>
      <w:rPr>
        <w:rFonts w:ascii="Symbol" w:hAnsi="Symbol" w:hint="default"/>
      </w:rPr>
    </w:lvl>
    <w:lvl w:ilvl="6">
      <w:numFmt w:val="bullet"/>
      <w:lvlText w:val=""/>
      <w:lvlJc w:val="left"/>
      <w:pPr>
        <w:tabs>
          <w:tab w:val="num" w:pos="0"/>
        </w:tabs>
        <w:ind w:left="5544" w:hanging="296"/>
      </w:pPr>
      <w:rPr>
        <w:rFonts w:ascii="Symbol" w:hAnsi="Symbol" w:hint="default"/>
      </w:rPr>
    </w:lvl>
    <w:lvl w:ilvl="7">
      <w:numFmt w:val="bullet"/>
      <w:lvlText w:val=""/>
      <w:lvlJc w:val="left"/>
      <w:pPr>
        <w:tabs>
          <w:tab w:val="num" w:pos="0"/>
        </w:tabs>
        <w:ind w:left="6448" w:hanging="296"/>
      </w:pPr>
      <w:rPr>
        <w:rFonts w:ascii="Symbol" w:hAnsi="Symbol" w:hint="default"/>
      </w:rPr>
    </w:lvl>
    <w:lvl w:ilvl="8">
      <w:numFmt w:val="bullet"/>
      <w:lvlText w:val=""/>
      <w:lvlJc w:val="left"/>
      <w:pPr>
        <w:tabs>
          <w:tab w:val="num" w:pos="0"/>
        </w:tabs>
        <w:ind w:left="7352" w:hanging="296"/>
      </w:pPr>
      <w:rPr>
        <w:rFonts w:ascii="Symbol" w:hAnsi="Symbol" w:hint="default"/>
      </w:rPr>
    </w:lvl>
  </w:abstractNum>
  <w:abstractNum w:abstractNumId="19">
    <w:nsid w:val="4A1F4A7D"/>
    <w:multiLevelType w:val="hybridMultilevel"/>
    <w:tmpl w:val="DFA67B46"/>
    <w:name w:val="WWNum82"/>
    <w:lvl w:ilvl="0" w:tplc="9F70288A">
      <w:start w:val="1"/>
      <w:numFmt w:val="decimal"/>
      <w:lvlText w:val="12.%1."/>
      <w:lvlJc w:val="left"/>
      <w:pPr>
        <w:tabs>
          <w:tab w:val="num" w:pos="10"/>
        </w:tabs>
        <w:ind w:left="10" w:hanging="360"/>
      </w:pPr>
      <w:rPr>
        <w:rFonts w:hint="default"/>
      </w:rPr>
    </w:lvl>
    <w:lvl w:ilvl="1" w:tplc="04030001">
      <w:start w:val="1"/>
      <w:numFmt w:val="bullet"/>
      <w:lvlText w:val=""/>
      <w:lvlJc w:val="left"/>
      <w:pPr>
        <w:ind w:left="1440" w:hanging="360"/>
      </w:pPr>
      <w:rPr>
        <w:rFonts w:ascii="Symbol" w:hAnsi="Symbol"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nsid w:val="74BE7F51"/>
    <w:multiLevelType w:val="hybridMultilevel"/>
    <w:tmpl w:val="9894FD86"/>
    <w:lvl w:ilvl="0" w:tplc="392A4E46">
      <w:start w:val="1"/>
      <w:numFmt w:val="lowerLetter"/>
      <w:lvlText w:val="%1)"/>
      <w:lvlJc w:val="left"/>
      <w:pPr>
        <w:ind w:left="1429" w:hanging="360"/>
      </w:pPr>
      <w:rPr>
        <w:rFonts w:hint="default"/>
      </w:rPr>
    </w:lvl>
    <w:lvl w:ilvl="1" w:tplc="04030019" w:tentative="1">
      <w:start w:val="1"/>
      <w:numFmt w:val="lowerLetter"/>
      <w:lvlText w:val="%2."/>
      <w:lvlJc w:val="left"/>
      <w:pPr>
        <w:ind w:left="2149" w:hanging="360"/>
      </w:pPr>
    </w:lvl>
    <w:lvl w:ilvl="2" w:tplc="0403001B" w:tentative="1">
      <w:start w:val="1"/>
      <w:numFmt w:val="lowerRoman"/>
      <w:lvlText w:val="%3."/>
      <w:lvlJc w:val="right"/>
      <w:pPr>
        <w:ind w:left="2869" w:hanging="180"/>
      </w:pPr>
    </w:lvl>
    <w:lvl w:ilvl="3" w:tplc="0403000F" w:tentative="1">
      <w:start w:val="1"/>
      <w:numFmt w:val="decimal"/>
      <w:lvlText w:val="%4."/>
      <w:lvlJc w:val="left"/>
      <w:pPr>
        <w:ind w:left="3589" w:hanging="360"/>
      </w:pPr>
    </w:lvl>
    <w:lvl w:ilvl="4" w:tplc="04030017">
      <w:start w:val="1"/>
      <w:numFmt w:val="lowerLetter"/>
      <w:lvlText w:val="%5)"/>
      <w:lvlJc w:val="left"/>
      <w:pPr>
        <w:ind w:left="4309" w:hanging="360"/>
      </w:pPr>
    </w:lvl>
    <w:lvl w:ilvl="5" w:tplc="0403001B" w:tentative="1">
      <w:start w:val="1"/>
      <w:numFmt w:val="lowerRoman"/>
      <w:lvlText w:val="%6."/>
      <w:lvlJc w:val="right"/>
      <w:pPr>
        <w:ind w:left="5029" w:hanging="180"/>
      </w:pPr>
    </w:lvl>
    <w:lvl w:ilvl="6" w:tplc="0403000F" w:tentative="1">
      <w:start w:val="1"/>
      <w:numFmt w:val="decimal"/>
      <w:lvlText w:val="%7."/>
      <w:lvlJc w:val="left"/>
      <w:pPr>
        <w:ind w:left="5749" w:hanging="360"/>
      </w:pPr>
    </w:lvl>
    <w:lvl w:ilvl="7" w:tplc="04030019" w:tentative="1">
      <w:start w:val="1"/>
      <w:numFmt w:val="lowerLetter"/>
      <w:lvlText w:val="%8."/>
      <w:lvlJc w:val="left"/>
      <w:pPr>
        <w:ind w:left="6469" w:hanging="360"/>
      </w:pPr>
    </w:lvl>
    <w:lvl w:ilvl="8" w:tplc="0403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17"/>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EC0"/>
    <w:rsid w:val="002401CF"/>
    <w:rsid w:val="005F3108"/>
    <w:rsid w:val="00EB3EC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EC0"/>
    <w:pPr>
      <w:spacing w:after="0" w:line="240" w:lineRule="auto"/>
    </w:pPr>
    <w:rPr>
      <w:rFonts w:ascii="Times New Roman" w:eastAsia="Times New Roman" w:hAnsi="Times New Roman" w:cs="Times New Roman"/>
      <w:sz w:val="20"/>
      <w:szCs w:val="20"/>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rsid w:val="00EB3EC0"/>
    <w:rPr>
      <w:color w:val="0000FF"/>
      <w:u w:val="single"/>
    </w:rPr>
  </w:style>
  <w:style w:type="paragraph" w:styleId="Textindependent">
    <w:name w:val="Body Text"/>
    <w:basedOn w:val="Normal"/>
    <w:link w:val="TextindependentCar"/>
    <w:rsid w:val="00EB3EC0"/>
    <w:pPr>
      <w:spacing w:after="120"/>
    </w:pPr>
  </w:style>
  <w:style w:type="character" w:customStyle="1" w:styleId="TextindependentCar">
    <w:name w:val="Text independent Car"/>
    <w:basedOn w:val="Tipusdelletraperdefectedelpargraf"/>
    <w:link w:val="Textindependent"/>
    <w:rsid w:val="00EB3EC0"/>
    <w:rPr>
      <w:rFonts w:ascii="Times New Roman" w:eastAsia="Times New Roman" w:hAnsi="Times New Roman" w:cs="Times New Roman"/>
      <w:sz w:val="20"/>
      <w:szCs w:val="20"/>
      <w:lang w:eastAsia="es-ES"/>
    </w:rPr>
  </w:style>
  <w:style w:type="paragraph" w:styleId="Pargrafdellista">
    <w:name w:val="List Paragraph"/>
    <w:basedOn w:val="Normal"/>
    <w:uiPriority w:val="34"/>
    <w:qFormat/>
    <w:rsid w:val="00EB3EC0"/>
    <w:pPr>
      <w:ind w:left="708"/>
    </w:pPr>
    <w:rPr>
      <w:sz w:val="24"/>
    </w:rPr>
  </w:style>
  <w:style w:type="paragraph" w:customStyle="1" w:styleId="ListParagraph">
    <w:name w:val="List Paragraph"/>
    <w:basedOn w:val="Normal"/>
    <w:rsid w:val="00EB3EC0"/>
    <w:pPr>
      <w:suppressAutoHyphens/>
      <w:ind w:left="116" w:right="110"/>
      <w:jc w:val="both"/>
    </w:pPr>
    <w:rPr>
      <w:rFonts w:ascii="Arial" w:eastAsia="Arial" w:hAnsi="Arial" w:cs="Arial"/>
      <w:sz w:val="22"/>
      <w:szCs w:val="22"/>
      <w:lang w:val="en-US" w:eastAsia="en-US"/>
    </w:rPr>
  </w:style>
  <w:style w:type="paragraph" w:styleId="Capalera">
    <w:name w:val="header"/>
    <w:basedOn w:val="Normal"/>
    <w:link w:val="CapaleraCar"/>
    <w:uiPriority w:val="99"/>
    <w:unhideWhenUsed/>
    <w:rsid w:val="00EB3EC0"/>
    <w:pPr>
      <w:tabs>
        <w:tab w:val="center" w:pos="4252"/>
        <w:tab w:val="right" w:pos="8504"/>
      </w:tabs>
    </w:pPr>
  </w:style>
  <w:style w:type="character" w:customStyle="1" w:styleId="CapaleraCar">
    <w:name w:val="Capçalera Car"/>
    <w:basedOn w:val="Tipusdelletraperdefectedelpargraf"/>
    <w:link w:val="Capalera"/>
    <w:uiPriority w:val="99"/>
    <w:rsid w:val="00EB3EC0"/>
    <w:rPr>
      <w:rFonts w:ascii="Times New Roman" w:eastAsia="Times New Roman" w:hAnsi="Times New Roman" w:cs="Times New Roman"/>
      <w:sz w:val="20"/>
      <w:szCs w:val="20"/>
      <w:lang w:eastAsia="es-ES"/>
    </w:rPr>
  </w:style>
  <w:style w:type="paragraph" w:styleId="Peu">
    <w:name w:val="footer"/>
    <w:basedOn w:val="Normal"/>
    <w:link w:val="PeuCar"/>
    <w:uiPriority w:val="99"/>
    <w:unhideWhenUsed/>
    <w:rsid w:val="00EB3EC0"/>
    <w:pPr>
      <w:tabs>
        <w:tab w:val="center" w:pos="4252"/>
        <w:tab w:val="right" w:pos="8504"/>
      </w:tabs>
    </w:pPr>
  </w:style>
  <w:style w:type="character" w:customStyle="1" w:styleId="PeuCar">
    <w:name w:val="Peu Car"/>
    <w:basedOn w:val="Tipusdelletraperdefectedelpargraf"/>
    <w:link w:val="Peu"/>
    <w:uiPriority w:val="99"/>
    <w:rsid w:val="00EB3EC0"/>
    <w:rPr>
      <w:rFonts w:ascii="Times New Roman" w:eastAsia="Times New Roman" w:hAnsi="Times New Roman" w:cs="Times New Roman"/>
      <w:sz w:val="20"/>
      <w:szCs w:val="20"/>
      <w:lang w:eastAsia="es-ES"/>
    </w:rPr>
  </w:style>
  <w:style w:type="paragraph" w:styleId="Textdeglobus">
    <w:name w:val="Balloon Text"/>
    <w:basedOn w:val="Normal"/>
    <w:link w:val="TextdeglobusCar"/>
    <w:uiPriority w:val="99"/>
    <w:semiHidden/>
    <w:unhideWhenUsed/>
    <w:rsid w:val="00EB3EC0"/>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EB3EC0"/>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EC0"/>
    <w:pPr>
      <w:spacing w:after="0" w:line="240" w:lineRule="auto"/>
    </w:pPr>
    <w:rPr>
      <w:rFonts w:ascii="Times New Roman" w:eastAsia="Times New Roman" w:hAnsi="Times New Roman" w:cs="Times New Roman"/>
      <w:sz w:val="20"/>
      <w:szCs w:val="20"/>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rsid w:val="00EB3EC0"/>
    <w:rPr>
      <w:color w:val="0000FF"/>
      <w:u w:val="single"/>
    </w:rPr>
  </w:style>
  <w:style w:type="paragraph" w:styleId="Textindependent">
    <w:name w:val="Body Text"/>
    <w:basedOn w:val="Normal"/>
    <w:link w:val="TextindependentCar"/>
    <w:rsid w:val="00EB3EC0"/>
    <w:pPr>
      <w:spacing w:after="120"/>
    </w:pPr>
  </w:style>
  <w:style w:type="character" w:customStyle="1" w:styleId="TextindependentCar">
    <w:name w:val="Text independent Car"/>
    <w:basedOn w:val="Tipusdelletraperdefectedelpargraf"/>
    <w:link w:val="Textindependent"/>
    <w:rsid w:val="00EB3EC0"/>
    <w:rPr>
      <w:rFonts w:ascii="Times New Roman" w:eastAsia="Times New Roman" w:hAnsi="Times New Roman" w:cs="Times New Roman"/>
      <w:sz w:val="20"/>
      <w:szCs w:val="20"/>
      <w:lang w:eastAsia="es-ES"/>
    </w:rPr>
  </w:style>
  <w:style w:type="paragraph" w:styleId="Pargrafdellista">
    <w:name w:val="List Paragraph"/>
    <w:basedOn w:val="Normal"/>
    <w:uiPriority w:val="34"/>
    <w:qFormat/>
    <w:rsid w:val="00EB3EC0"/>
    <w:pPr>
      <w:ind w:left="708"/>
    </w:pPr>
    <w:rPr>
      <w:sz w:val="24"/>
    </w:rPr>
  </w:style>
  <w:style w:type="paragraph" w:customStyle="1" w:styleId="ListParagraph">
    <w:name w:val="List Paragraph"/>
    <w:basedOn w:val="Normal"/>
    <w:rsid w:val="00EB3EC0"/>
    <w:pPr>
      <w:suppressAutoHyphens/>
      <w:ind w:left="116" w:right="110"/>
      <w:jc w:val="both"/>
    </w:pPr>
    <w:rPr>
      <w:rFonts w:ascii="Arial" w:eastAsia="Arial" w:hAnsi="Arial" w:cs="Arial"/>
      <w:sz w:val="22"/>
      <w:szCs w:val="22"/>
      <w:lang w:val="en-US" w:eastAsia="en-US"/>
    </w:rPr>
  </w:style>
  <w:style w:type="paragraph" w:styleId="Capalera">
    <w:name w:val="header"/>
    <w:basedOn w:val="Normal"/>
    <w:link w:val="CapaleraCar"/>
    <w:uiPriority w:val="99"/>
    <w:unhideWhenUsed/>
    <w:rsid w:val="00EB3EC0"/>
    <w:pPr>
      <w:tabs>
        <w:tab w:val="center" w:pos="4252"/>
        <w:tab w:val="right" w:pos="8504"/>
      </w:tabs>
    </w:pPr>
  </w:style>
  <w:style w:type="character" w:customStyle="1" w:styleId="CapaleraCar">
    <w:name w:val="Capçalera Car"/>
    <w:basedOn w:val="Tipusdelletraperdefectedelpargraf"/>
    <w:link w:val="Capalera"/>
    <w:uiPriority w:val="99"/>
    <w:rsid w:val="00EB3EC0"/>
    <w:rPr>
      <w:rFonts w:ascii="Times New Roman" w:eastAsia="Times New Roman" w:hAnsi="Times New Roman" w:cs="Times New Roman"/>
      <w:sz w:val="20"/>
      <w:szCs w:val="20"/>
      <w:lang w:eastAsia="es-ES"/>
    </w:rPr>
  </w:style>
  <w:style w:type="paragraph" w:styleId="Peu">
    <w:name w:val="footer"/>
    <w:basedOn w:val="Normal"/>
    <w:link w:val="PeuCar"/>
    <w:uiPriority w:val="99"/>
    <w:unhideWhenUsed/>
    <w:rsid w:val="00EB3EC0"/>
    <w:pPr>
      <w:tabs>
        <w:tab w:val="center" w:pos="4252"/>
        <w:tab w:val="right" w:pos="8504"/>
      </w:tabs>
    </w:pPr>
  </w:style>
  <w:style w:type="character" w:customStyle="1" w:styleId="PeuCar">
    <w:name w:val="Peu Car"/>
    <w:basedOn w:val="Tipusdelletraperdefectedelpargraf"/>
    <w:link w:val="Peu"/>
    <w:uiPriority w:val="99"/>
    <w:rsid w:val="00EB3EC0"/>
    <w:rPr>
      <w:rFonts w:ascii="Times New Roman" w:eastAsia="Times New Roman" w:hAnsi="Times New Roman" w:cs="Times New Roman"/>
      <w:sz w:val="20"/>
      <w:szCs w:val="20"/>
      <w:lang w:eastAsia="es-ES"/>
    </w:rPr>
  </w:style>
  <w:style w:type="paragraph" w:styleId="Textdeglobus">
    <w:name w:val="Balloon Text"/>
    <w:basedOn w:val="Normal"/>
    <w:link w:val="TextdeglobusCar"/>
    <w:uiPriority w:val="99"/>
    <w:semiHidden/>
    <w:unhideWhenUsed/>
    <w:rsid w:val="00EB3EC0"/>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EB3EC0"/>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cs.diba.cat/web/baixllobregat/subvencions-i-tramits"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arcs.diba.cat/web/baixllobregat/subvencion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CDB"/>
    <w:rsid w:val="003C3CD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693F6E46AB74DEA9508B1121B3277E2">
    <w:name w:val="D693F6E46AB74DEA9508B1121B3277E2"/>
    <w:rsid w:val="003C3C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693F6E46AB74DEA9508B1121B3277E2">
    <w:name w:val="D693F6E46AB74DEA9508B1121B3277E2"/>
    <w:rsid w:val="003C3C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21</Pages>
  <Words>7715</Words>
  <Characters>43981</Characters>
  <Application>Microsoft Office Word</Application>
  <DocSecurity>0</DocSecurity>
  <Lines>366</Lines>
  <Paragraphs>103</Paragraphs>
  <ScaleCrop>false</ScaleCrop>
  <HeadingPairs>
    <vt:vector size="2" baseType="variant">
      <vt:variant>
        <vt:lpstr>Títol</vt:lpstr>
      </vt:variant>
      <vt:variant>
        <vt:i4>1</vt:i4>
      </vt:variant>
    </vt:vector>
  </HeadingPairs>
  <TitlesOfParts>
    <vt:vector size="1" baseType="lpstr">
      <vt:lpstr/>
    </vt:vector>
  </TitlesOfParts>
  <Company>Diputació de Barcelona</Company>
  <LinksUpToDate>false</LinksUpToDate>
  <CharactersWithSpaces>51593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bernabega</dc:creator>
  <cp:lastModifiedBy>bernabega</cp:lastModifiedBy>
  <cp:revision>1</cp:revision>
  <dcterms:created xsi:type="dcterms:W3CDTF">2019-05-30T07:42:00Z</dcterms:created>
  <dcterms:modified xsi:type="dcterms:W3CDTF">2019-05-30T08:06:00Z</dcterms:modified>
</cp:coreProperties>
</file>