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17" w:rsidRDefault="00C37417" w:rsidP="00C37417">
      <w:pPr>
        <w:jc w:val="both"/>
        <w:rPr>
          <w:rFonts w:ascii="Arial" w:hAnsi="Arial" w:cs="Arial"/>
          <w:b/>
          <w:sz w:val="22"/>
          <w:szCs w:val="22"/>
        </w:rPr>
      </w:pPr>
    </w:p>
    <w:p w:rsidR="00C37417" w:rsidRPr="00C37417" w:rsidRDefault="00C37417" w:rsidP="00C37417">
      <w:pPr>
        <w:jc w:val="both"/>
        <w:rPr>
          <w:rFonts w:ascii="Arial" w:hAnsi="Arial" w:cs="Arial"/>
          <w:b/>
          <w:sz w:val="22"/>
          <w:szCs w:val="22"/>
        </w:rPr>
      </w:pPr>
      <w:r w:rsidRPr="00C37417">
        <w:rPr>
          <w:rFonts w:ascii="Arial" w:hAnsi="Arial" w:cs="Arial"/>
          <w:b/>
          <w:sz w:val="22"/>
          <w:szCs w:val="22"/>
        </w:rPr>
        <w:t>CONVOCATÒRIA QUE INCORPORA</w:t>
      </w:r>
      <w:r w:rsidRPr="00C37417">
        <w:rPr>
          <w:rFonts w:ascii="Arial" w:hAnsi="Arial" w:cs="Arial"/>
          <w:sz w:val="22"/>
          <w:szCs w:val="22"/>
        </w:rPr>
        <w:t xml:space="preserve"> </w:t>
      </w:r>
      <w:r w:rsidRPr="00C37417">
        <w:rPr>
          <w:rFonts w:ascii="Arial" w:hAnsi="Arial" w:cs="Arial"/>
          <w:b/>
          <w:sz w:val="22"/>
          <w:szCs w:val="22"/>
        </w:rPr>
        <w:t xml:space="preserve">LES BASES ESPECÍFIQUES  PER A LA CONCESSIÓ DE SUBVENCIONS EN RÈGIM DE CONCURRÈNCIA COMPETITIVA PER A LES COOPERATIVES AGRÀRIES I ALTRES ENTITATS AGRÀRIES SENSE FINALITAT DE LUCRE QUE ACTUÏN TOTAL O MAJORITÀRIAMENT DINS L’ÀMBIT DEL PARC AGRARI DEL BAIX LLOBREGAT PER A LA MILLORA DELS PROCESSOS DE PRODUCCIÓ, TRANSFORMACIÓ, COMERCIALITZACIÓ I GESTIÓ DE SERVEIS EN EL SECTOR AGRARI. ANY 2019. </w:t>
      </w:r>
    </w:p>
    <w:p w:rsidR="00C37417" w:rsidRPr="00C37417" w:rsidRDefault="00C37417" w:rsidP="00C37417">
      <w:pPr>
        <w:jc w:val="both"/>
        <w:rPr>
          <w:rFonts w:ascii="Arial" w:hAnsi="Arial" w:cs="Arial"/>
          <w:b/>
          <w:bCs/>
          <w:sz w:val="22"/>
          <w:szCs w:val="22"/>
        </w:rPr>
      </w:pPr>
    </w:p>
    <w:p w:rsidR="00C37417" w:rsidRPr="00C37417" w:rsidRDefault="00C37417" w:rsidP="00C37417">
      <w:pPr>
        <w:jc w:val="both"/>
        <w:rPr>
          <w:rFonts w:ascii="Arial" w:hAnsi="Arial" w:cs="Arial"/>
          <w:b/>
          <w:bCs/>
        </w:rPr>
      </w:pPr>
    </w:p>
    <w:p w:rsidR="00C37417" w:rsidRPr="00C37417" w:rsidRDefault="00C37417" w:rsidP="00C37417">
      <w:pPr>
        <w:jc w:val="both"/>
        <w:rPr>
          <w:rFonts w:ascii="Arial" w:hAnsi="Arial" w:cs="Arial"/>
          <w:b/>
          <w:bCs/>
          <w:sz w:val="22"/>
          <w:szCs w:val="22"/>
        </w:rPr>
      </w:pPr>
      <w:r w:rsidRPr="00C37417">
        <w:rPr>
          <w:rFonts w:ascii="Arial" w:hAnsi="Arial" w:cs="Arial"/>
          <w:b/>
          <w:bCs/>
          <w:sz w:val="22"/>
          <w:szCs w:val="22"/>
        </w:rPr>
        <w:t xml:space="preserve">CODI DE </w:t>
      </w:r>
      <w:smartTag w:uri="urn:schemas-microsoft-com:office:smarttags" w:element="PersonName">
        <w:smartTagPr>
          <w:attr w:name="ProductID" w:val="LA CONVOCATￒRIA"/>
        </w:smartTagPr>
        <w:r w:rsidRPr="00C37417">
          <w:rPr>
            <w:rFonts w:ascii="Arial" w:hAnsi="Arial" w:cs="Arial"/>
            <w:b/>
            <w:bCs/>
            <w:sz w:val="22"/>
            <w:szCs w:val="22"/>
          </w:rPr>
          <w:t>LA CONVOCATÒRIA</w:t>
        </w:r>
      </w:smartTag>
      <w:r w:rsidRPr="00C37417">
        <w:rPr>
          <w:rFonts w:ascii="Arial" w:hAnsi="Arial" w:cs="Arial"/>
          <w:b/>
          <w:bCs/>
          <w:sz w:val="22"/>
          <w:szCs w:val="22"/>
        </w:rPr>
        <w:t xml:space="preserve">:    </w:t>
      </w:r>
    </w:p>
    <w:p w:rsidR="00C37417" w:rsidRDefault="00C37417" w:rsidP="00C37417">
      <w:pPr>
        <w:jc w:val="both"/>
        <w:rPr>
          <w:rFonts w:ascii="Arial" w:hAnsi="Arial" w:cs="Arial"/>
          <w:b/>
          <w:bCs/>
        </w:rPr>
      </w:pPr>
    </w:p>
    <w:p w:rsidR="00C37417" w:rsidRPr="00C37417" w:rsidRDefault="00C37417" w:rsidP="00C37417">
      <w:pPr>
        <w:jc w:val="both"/>
        <w:rPr>
          <w:rFonts w:ascii="Arial" w:hAnsi="Arial" w:cs="Arial"/>
          <w:b/>
          <w:bCs/>
        </w:rPr>
      </w:pPr>
    </w:p>
    <w:p w:rsidR="00C37417" w:rsidRPr="00C37417" w:rsidRDefault="00C37417" w:rsidP="00C37417">
      <w:pPr>
        <w:ind w:right="140"/>
        <w:jc w:val="both"/>
        <w:rPr>
          <w:rFonts w:ascii="Arial" w:hAnsi="Arial" w:cs="Arial"/>
          <w:b/>
          <w:bCs/>
        </w:rPr>
      </w:pPr>
    </w:p>
    <w:p w:rsidR="00C37417" w:rsidRPr="00C37417" w:rsidRDefault="00C37417" w:rsidP="00C37417">
      <w:pPr>
        <w:ind w:right="-1"/>
        <w:jc w:val="both"/>
        <w:rPr>
          <w:rFonts w:ascii="Arial" w:hAnsi="Arial" w:cs="Arial"/>
          <w:b/>
          <w:sz w:val="22"/>
          <w:szCs w:val="22"/>
          <w:u w:val="single"/>
        </w:rPr>
      </w:pPr>
      <w:r w:rsidRPr="00C37417">
        <w:rPr>
          <w:rFonts w:ascii="Arial" w:hAnsi="Arial" w:cs="Arial"/>
          <w:b/>
          <w:sz w:val="22"/>
          <w:szCs w:val="22"/>
          <w:u w:val="single"/>
        </w:rPr>
        <w:t>1.- Indicació de l’aprovació de les Bases Reguladores i diari oficial on s’han publicat</w:t>
      </w:r>
    </w:p>
    <w:p w:rsidR="00C37417" w:rsidRPr="00C37417" w:rsidRDefault="00C37417" w:rsidP="00C37417">
      <w:pPr>
        <w:ind w:right="-1"/>
        <w:jc w:val="both"/>
        <w:rPr>
          <w:rFonts w:ascii="Arial" w:hAnsi="Arial" w:cs="Arial"/>
          <w:b/>
          <w:bCs/>
          <w:sz w:val="22"/>
          <w:szCs w:val="22"/>
        </w:rPr>
      </w:pPr>
    </w:p>
    <w:p w:rsidR="00C37417" w:rsidRPr="00C37417" w:rsidRDefault="00C37417" w:rsidP="00C37417">
      <w:pPr>
        <w:ind w:right="-1"/>
        <w:jc w:val="both"/>
        <w:rPr>
          <w:rFonts w:ascii="Arial" w:hAnsi="Arial" w:cs="Arial"/>
          <w:sz w:val="22"/>
          <w:szCs w:val="22"/>
        </w:rPr>
      </w:pPr>
      <w:r w:rsidRPr="00C37417">
        <w:rPr>
          <w:rFonts w:ascii="Arial" w:hAnsi="Arial" w:cs="Arial"/>
          <w:sz w:val="22"/>
          <w:szCs w:val="22"/>
        </w:rPr>
        <w:t xml:space="preserve">Per acord del Ple de </w:t>
      </w:r>
      <w:smartTag w:uri="urn:schemas-microsoft-com:office:smarttags" w:element="PersonName">
        <w:smartTagPr>
          <w:attr w:name="ProductID" w:val="la Diputaci￳"/>
        </w:smartTagPr>
        <w:r w:rsidRPr="00C37417">
          <w:rPr>
            <w:rFonts w:ascii="Arial" w:hAnsi="Arial" w:cs="Arial"/>
            <w:sz w:val="22"/>
            <w:szCs w:val="22"/>
          </w:rPr>
          <w:t>la Diputació</w:t>
        </w:r>
      </w:smartTag>
      <w:r w:rsidRPr="00C37417">
        <w:rPr>
          <w:rFonts w:ascii="Arial" w:hAnsi="Arial" w:cs="Arial"/>
          <w:sz w:val="22"/>
          <w:szCs w:val="22"/>
        </w:rPr>
        <w:t xml:space="preserve"> de Barcelona de data 30 de març de 2017, va ser aprovada definitivament l’Ordenança General de Subvencions de la Corporació.</w:t>
      </w:r>
    </w:p>
    <w:p w:rsidR="00C37417" w:rsidRPr="00C37417" w:rsidRDefault="00C37417" w:rsidP="00C37417">
      <w:pPr>
        <w:ind w:right="-1"/>
        <w:jc w:val="both"/>
        <w:rPr>
          <w:rFonts w:ascii="Arial" w:hAnsi="Arial" w:cs="Arial"/>
          <w:b/>
          <w:sz w:val="22"/>
          <w:szCs w:val="22"/>
        </w:rPr>
      </w:pPr>
    </w:p>
    <w:p w:rsidR="00C37417" w:rsidRPr="00C37417" w:rsidRDefault="00C37417" w:rsidP="00C37417">
      <w:pPr>
        <w:ind w:right="-1"/>
        <w:jc w:val="both"/>
        <w:rPr>
          <w:rFonts w:ascii="Arial" w:hAnsi="Arial" w:cs="Arial"/>
          <w:sz w:val="22"/>
          <w:szCs w:val="22"/>
        </w:rPr>
      </w:pPr>
      <w:r w:rsidRPr="00C37417">
        <w:rPr>
          <w:rFonts w:ascii="Arial" w:hAnsi="Arial" w:cs="Arial"/>
          <w:sz w:val="22"/>
          <w:szCs w:val="22"/>
        </w:rPr>
        <w:t xml:space="preserve">L’Ordenança, que estableix les bases reguladores generals del procediment de concessió de subvencions, va ser publicada al Butlletí Oficial de </w:t>
      </w:r>
      <w:smartTag w:uri="urn:schemas-microsoft-com:office:smarttags" w:element="PersonName">
        <w:smartTagPr>
          <w:attr w:name="ProductID" w:val="la Prov￭ncia"/>
        </w:smartTagPr>
        <w:r w:rsidRPr="00C37417">
          <w:rPr>
            <w:rFonts w:ascii="Arial" w:hAnsi="Arial" w:cs="Arial"/>
            <w:sz w:val="22"/>
            <w:szCs w:val="22"/>
          </w:rPr>
          <w:t>la Província</w:t>
        </w:r>
      </w:smartTag>
      <w:r w:rsidRPr="00C37417">
        <w:rPr>
          <w:rFonts w:ascii="Arial" w:hAnsi="Arial" w:cs="Arial"/>
          <w:sz w:val="22"/>
          <w:szCs w:val="22"/>
        </w:rPr>
        <w:t xml:space="preserve"> de Barcelona de 09 de maig de 2017.</w:t>
      </w:r>
    </w:p>
    <w:p w:rsidR="00C37417" w:rsidRPr="00C37417" w:rsidRDefault="00C37417" w:rsidP="00C37417">
      <w:pPr>
        <w:ind w:right="-1"/>
        <w:jc w:val="both"/>
        <w:rPr>
          <w:rFonts w:ascii="Arial" w:hAnsi="Arial" w:cs="Arial"/>
          <w:sz w:val="22"/>
          <w:szCs w:val="22"/>
        </w:rPr>
      </w:pPr>
    </w:p>
    <w:p w:rsidR="00C37417" w:rsidRPr="00C37417" w:rsidRDefault="00C37417" w:rsidP="00C37417">
      <w:pPr>
        <w:ind w:right="-1"/>
        <w:jc w:val="both"/>
        <w:rPr>
          <w:rFonts w:ascii="Arial" w:hAnsi="Arial" w:cs="Arial"/>
          <w:sz w:val="22"/>
          <w:szCs w:val="22"/>
        </w:rPr>
      </w:pPr>
      <w:r w:rsidRPr="00C37417">
        <w:rPr>
          <w:rFonts w:ascii="Arial" w:hAnsi="Arial" w:cs="Arial"/>
          <w:sz w:val="22"/>
          <w:szCs w:val="22"/>
        </w:rPr>
        <w:t xml:space="preserve">La present convocatòria incorpora les bases específiques que contenen les regulacions particulars del procediment de concessió, d’acord amb la possibilitat prevista a l’article 23.2.a) </w:t>
      </w:r>
      <w:proofErr w:type="spellStart"/>
      <w:r w:rsidRPr="00C37417">
        <w:rPr>
          <w:rFonts w:ascii="Arial" w:hAnsi="Arial" w:cs="Arial"/>
          <w:sz w:val="22"/>
          <w:szCs w:val="22"/>
        </w:rPr>
        <w:t>LGS</w:t>
      </w:r>
      <w:proofErr w:type="spellEnd"/>
      <w:r w:rsidRPr="00C37417">
        <w:rPr>
          <w:rFonts w:ascii="Arial" w:hAnsi="Arial" w:cs="Arial"/>
          <w:sz w:val="22"/>
          <w:szCs w:val="22"/>
        </w:rPr>
        <w:t>.</w:t>
      </w:r>
    </w:p>
    <w:p w:rsidR="00C37417" w:rsidRPr="00C37417" w:rsidRDefault="00C37417" w:rsidP="00C37417">
      <w:pPr>
        <w:ind w:right="-1"/>
        <w:jc w:val="both"/>
        <w:rPr>
          <w:rFonts w:ascii="Arial" w:hAnsi="Arial" w:cs="Arial"/>
          <w:sz w:val="22"/>
          <w:szCs w:val="22"/>
        </w:rPr>
      </w:pPr>
    </w:p>
    <w:p w:rsidR="00C37417" w:rsidRPr="00C37417" w:rsidRDefault="00C37417" w:rsidP="00C37417">
      <w:pPr>
        <w:ind w:right="-1"/>
        <w:jc w:val="both"/>
        <w:rPr>
          <w:rFonts w:ascii="Arial" w:hAnsi="Arial" w:cs="Arial"/>
          <w:sz w:val="22"/>
          <w:szCs w:val="22"/>
        </w:rPr>
      </w:pPr>
    </w:p>
    <w:p w:rsidR="00C37417" w:rsidRPr="00C37417" w:rsidRDefault="00C37417" w:rsidP="00C37417">
      <w:pPr>
        <w:pStyle w:val="NormalWeb21"/>
        <w:shd w:val="clear" w:color="auto" w:fill="FFFFFF"/>
        <w:spacing w:after="0"/>
        <w:ind w:right="-1"/>
        <w:outlineLvl w:val="0"/>
        <w:rPr>
          <w:rFonts w:ascii="Arial" w:hAnsi="Arial" w:cs="Arial"/>
          <w:b/>
          <w:sz w:val="22"/>
          <w:szCs w:val="22"/>
          <w:u w:val="single"/>
        </w:rPr>
      </w:pPr>
      <w:r w:rsidRPr="00C37417">
        <w:rPr>
          <w:rFonts w:ascii="Arial" w:hAnsi="Arial" w:cs="Arial"/>
          <w:b/>
          <w:sz w:val="22"/>
          <w:szCs w:val="22"/>
          <w:u w:val="single"/>
        </w:rPr>
        <w:t>2.- Objecte i finalitat de les subvencions</w:t>
      </w:r>
    </w:p>
    <w:p w:rsidR="00C37417" w:rsidRPr="00C37417" w:rsidRDefault="00C37417" w:rsidP="00C37417">
      <w:pPr>
        <w:ind w:right="-1"/>
        <w:jc w:val="both"/>
        <w:rPr>
          <w:rFonts w:ascii="Arial" w:hAnsi="Arial" w:cs="Arial"/>
          <w:sz w:val="22"/>
          <w:szCs w:val="22"/>
        </w:rPr>
      </w:pPr>
    </w:p>
    <w:p w:rsidR="00C37417" w:rsidRPr="00C37417" w:rsidRDefault="00C37417" w:rsidP="00C37417">
      <w:pPr>
        <w:numPr>
          <w:ilvl w:val="0"/>
          <w:numId w:val="4"/>
        </w:numPr>
        <w:tabs>
          <w:tab w:val="left" w:pos="284"/>
        </w:tabs>
        <w:ind w:left="0" w:right="-1" w:firstLine="0"/>
        <w:jc w:val="both"/>
        <w:rPr>
          <w:rFonts w:ascii="Arial" w:hAnsi="Arial" w:cs="Arial"/>
          <w:sz w:val="22"/>
          <w:szCs w:val="22"/>
        </w:rPr>
      </w:pPr>
      <w:r w:rsidRPr="00C37417">
        <w:rPr>
          <w:rFonts w:ascii="Arial" w:hAnsi="Arial" w:cs="Arial"/>
          <w:sz w:val="22"/>
          <w:szCs w:val="22"/>
        </w:rPr>
        <w:t xml:space="preserve"> L'objecte de la present convocatòria és regular i fixar els criteris i el procediment de sol·licitud, tramitació, concessió, pagament i justificació de les subvencions que atorgui el Consorci del Parc Agrari del Baix Llobregat, per a les cooperatives agràries definides en la Llei de cooperatives i altres entitats agràries sense finalitat de lucre on els seus associats siguin majoritàriament agricultors professionals i que entre els seus objectius consti el desenvolupament del sector agrari per a la millora dels processos de producció, transformació, comercialització i gestió de serveis en el sector agrari. </w:t>
      </w:r>
    </w:p>
    <w:p w:rsidR="00C37417" w:rsidRPr="00C37417" w:rsidRDefault="00C37417" w:rsidP="00C37417">
      <w:pPr>
        <w:tabs>
          <w:tab w:val="left" w:pos="284"/>
        </w:tabs>
        <w:ind w:right="-1"/>
        <w:jc w:val="both"/>
        <w:rPr>
          <w:rFonts w:ascii="Arial" w:hAnsi="Arial" w:cs="Arial"/>
          <w:sz w:val="22"/>
          <w:szCs w:val="22"/>
        </w:rPr>
      </w:pPr>
    </w:p>
    <w:p w:rsidR="00C37417" w:rsidRPr="00C37417" w:rsidRDefault="00C37417" w:rsidP="00C37417">
      <w:pPr>
        <w:tabs>
          <w:tab w:val="left" w:pos="284"/>
        </w:tabs>
        <w:ind w:right="-1"/>
        <w:jc w:val="both"/>
        <w:rPr>
          <w:rFonts w:ascii="Arial" w:hAnsi="Arial" w:cs="Arial"/>
          <w:sz w:val="22"/>
          <w:szCs w:val="22"/>
        </w:rPr>
      </w:pPr>
      <w:r w:rsidRPr="00C37417">
        <w:rPr>
          <w:rFonts w:ascii="Arial" w:hAnsi="Arial" w:cs="Arial"/>
          <w:sz w:val="22"/>
          <w:szCs w:val="22"/>
        </w:rPr>
        <w:t>L’àmbit d’aplicació d’aquestes bases són les cooperatives agràries definides en la Llei de cooperatives i altres entitats agràries sense finalitat de lucre on els seus associats siguin majoritàriament agricultors professionals i que entre els seus objectius consti el desenvolupament del sector agrari que actuïn total o majoritàriament dins l’àmbit definit en la revisió del Pla especial del Parc Agrari del Baix Llobregat aprovat definitivament el 5 de març del 2015, i en el Pla director urbanístic dels àmbits d'activitat econòmica del Delta del Llobregat que afecta els municipis de Gavà, Sant Boi de Llobregat i Viladecans aprovat definitivament el 12 de gener de 2016.</w:t>
      </w:r>
    </w:p>
    <w:p w:rsidR="00C37417" w:rsidRPr="00C37417" w:rsidRDefault="00C37417" w:rsidP="00C37417">
      <w:pPr>
        <w:tabs>
          <w:tab w:val="left" w:pos="284"/>
        </w:tabs>
        <w:ind w:right="-1"/>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lang w:eastAsia="ca-ES"/>
        </w:rPr>
      </w:pPr>
      <w:r w:rsidRPr="00C37417">
        <w:rPr>
          <w:rFonts w:ascii="Arial" w:hAnsi="Arial" w:cs="Arial"/>
          <w:sz w:val="22"/>
          <w:szCs w:val="22"/>
          <w:lang w:eastAsia="ca-ES"/>
        </w:rPr>
        <w:t xml:space="preserve">Les subvencions hauran de finançar actuacions o activitats en alguna d’aquestes línies sempre que així ho contemplin aquestes bases, que estiguin relacionades amb els </w:t>
      </w:r>
      <w:r w:rsidRPr="00C37417">
        <w:rPr>
          <w:rFonts w:ascii="Arial" w:hAnsi="Arial" w:cs="Arial"/>
          <w:sz w:val="22"/>
          <w:szCs w:val="22"/>
          <w:lang w:eastAsia="ca-ES"/>
        </w:rPr>
        <w:lastRenderedPageBreak/>
        <w:t>objectius de la normativa del Parc Agrari del Baix Llobregat i que es desenvolupin dins de l’àmbit corresponent previst a l’article 2 d’aquestes bases.</w:t>
      </w:r>
    </w:p>
    <w:p w:rsidR="00C37417" w:rsidRPr="00C37417" w:rsidRDefault="00C37417" w:rsidP="00C37417">
      <w:pPr>
        <w:autoSpaceDE w:val="0"/>
        <w:autoSpaceDN w:val="0"/>
        <w:adjustRightInd w:val="0"/>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2.1 Queden prohibides les subvencions que responguin a criteris de mera liberalitat, les quals es consideraran nul·les.</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2.2. Poden ser objecte de subvenció, les següents actuacions:</w:t>
      </w:r>
    </w:p>
    <w:p w:rsidR="00C37417" w:rsidRPr="00C37417" w:rsidRDefault="00C37417" w:rsidP="00C37417">
      <w:pPr>
        <w:jc w:val="both"/>
        <w:rPr>
          <w:rFonts w:ascii="Arial" w:hAnsi="Arial" w:cs="Arial"/>
          <w:sz w:val="22"/>
          <w:szCs w:val="22"/>
          <w:lang w:eastAsia="ca-ES"/>
        </w:rPr>
      </w:pPr>
    </w:p>
    <w:p w:rsidR="00C37417" w:rsidRPr="00C37417" w:rsidRDefault="00C37417" w:rsidP="00C37417">
      <w:pPr>
        <w:numPr>
          <w:ilvl w:val="0"/>
          <w:numId w:val="10"/>
        </w:numPr>
        <w:tabs>
          <w:tab w:val="clear" w:pos="1065"/>
          <w:tab w:val="num" w:pos="426"/>
        </w:tabs>
        <w:spacing w:after="280"/>
        <w:ind w:left="0" w:firstLine="0"/>
        <w:jc w:val="both"/>
        <w:rPr>
          <w:rFonts w:ascii="Arial" w:hAnsi="Arial" w:cs="Arial"/>
          <w:sz w:val="22"/>
          <w:szCs w:val="22"/>
          <w:lang w:eastAsia="ca-ES"/>
        </w:rPr>
      </w:pPr>
      <w:r w:rsidRPr="00C37417">
        <w:rPr>
          <w:rFonts w:ascii="Arial" w:hAnsi="Arial" w:cs="Arial"/>
          <w:sz w:val="22"/>
          <w:szCs w:val="22"/>
          <w:lang w:eastAsia="ca-ES"/>
        </w:rPr>
        <w:t>Noves instal·lacions i obres de millora per a l’emmagatzematge, tipificació, control de qualitat, habilitació, conservació, transformació i comercialització de productes agraris i els seus derivats.</w:t>
      </w:r>
    </w:p>
    <w:p w:rsidR="00C37417" w:rsidRPr="00C37417" w:rsidRDefault="00C37417" w:rsidP="00C37417">
      <w:pPr>
        <w:numPr>
          <w:ilvl w:val="0"/>
          <w:numId w:val="10"/>
        </w:numPr>
        <w:tabs>
          <w:tab w:val="clear" w:pos="1065"/>
          <w:tab w:val="num" w:pos="426"/>
        </w:tabs>
        <w:spacing w:after="280"/>
        <w:ind w:left="0" w:firstLine="0"/>
        <w:jc w:val="both"/>
        <w:rPr>
          <w:rFonts w:ascii="Arial" w:hAnsi="Arial" w:cs="Arial"/>
          <w:sz w:val="22"/>
          <w:szCs w:val="22"/>
          <w:lang w:eastAsia="ca-ES"/>
        </w:rPr>
      </w:pPr>
      <w:r w:rsidRPr="00C37417">
        <w:rPr>
          <w:rFonts w:ascii="Arial" w:hAnsi="Arial" w:cs="Arial"/>
          <w:sz w:val="22"/>
          <w:szCs w:val="22"/>
          <w:lang w:eastAsia="ca-ES"/>
        </w:rPr>
        <w:t>Condicionament de parades o punts de venda de productes agraris comercialitzats per l’entitat</w:t>
      </w:r>
      <w:r w:rsidRPr="00C37417">
        <w:rPr>
          <w:rFonts w:ascii="Verdana" w:hAnsi="Verdana"/>
          <w:color w:val="00B050"/>
        </w:rPr>
        <w:t xml:space="preserve"> </w:t>
      </w:r>
    </w:p>
    <w:p w:rsidR="00C37417" w:rsidRPr="00C37417" w:rsidRDefault="00C37417" w:rsidP="00C37417">
      <w:pPr>
        <w:numPr>
          <w:ilvl w:val="0"/>
          <w:numId w:val="10"/>
        </w:numPr>
        <w:tabs>
          <w:tab w:val="clear" w:pos="1065"/>
          <w:tab w:val="num" w:pos="426"/>
        </w:tabs>
        <w:spacing w:after="280"/>
        <w:ind w:left="0" w:firstLine="0"/>
        <w:jc w:val="both"/>
        <w:rPr>
          <w:rFonts w:ascii="Arial" w:hAnsi="Arial" w:cs="Arial"/>
          <w:sz w:val="22"/>
          <w:szCs w:val="22"/>
          <w:lang w:eastAsia="ca-ES"/>
        </w:rPr>
      </w:pPr>
      <w:r w:rsidRPr="00C37417">
        <w:rPr>
          <w:rFonts w:ascii="Arial" w:hAnsi="Arial" w:cs="Arial"/>
          <w:sz w:val="22"/>
          <w:szCs w:val="22"/>
          <w:lang w:eastAsia="ca-ES"/>
        </w:rPr>
        <w:t>Adquisició de maquinària/equipament agrícola o ramader destinada a la normalització, transformació o conservació de produccions agràries per a la seva utilització en règim comú o per la pròpia entitat, especialment quan suposin innovació tecnològica o renovació del parc de maquinària. També s’inclou l’equipament per a implantar la traçabilitat dels productes.</w:t>
      </w:r>
    </w:p>
    <w:p w:rsidR="00C37417" w:rsidRPr="00C37417" w:rsidRDefault="00C37417" w:rsidP="00C37417">
      <w:pPr>
        <w:numPr>
          <w:ilvl w:val="0"/>
          <w:numId w:val="10"/>
        </w:numPr>
        <w:tabs>
          <w:tab w:val="clear" w:pos="1065"/>
          <w:tab w:val="num" w:pos="426"/>
        </w:tabs>
        <w:spacing w:after="280"/>
        <w:ind w:left="0" w:firstLine="0"/>
        <w:jc w:val="both"/>
        <w:rPr>
          <w:rFonts w:ascii="Arial" w:hAnsi="Arial" w:cs="Arial"/>
          <w:sz w:val="22"/>
          <w:szCs w:val="22"/>
          <w:lang w:eastAsia="ca-ES"/>
        </w:rPr>
      </w:pPr>
      <w:r w:rsidRPr="00C37417">
        <w:rPr>
          <w:rFonts w:ascii="Arial" w:hAnsi="Arial" w:cs="Arial"/>
          <w:sz w:val="22"/>
          <w:szCs w:val="22"/>
          <w:lang w:eastAsia="ca-ES"/>
        </w:rPr>
        <w:t>Adquisició d'equipaments informàtics inclosos els programes i suports informàtics per a la gestió de les activitats de comercialització de la pròpia entitat.</w:t>
      </w:r>
    </w:p>
    <w:p w:rsidR="00C37417" w:rsidRPr="00C37417" w:rsidRDefault="00C37417" w:rsidP="00C37417">
      <w:pPr>
        <w:numPr>
          <w:ilvl w:val="0"/>
          <w:numId w:val="10"/>
        </w:numPr>
        <w:tabs>
          <w:tab w:val="clear" w:pos="1065"/>
          <w:tab w:val="num" w:pos="426"/>
        </w:tabs>
        <w:spacing w:after="280"/>
        <w:ind w:left="0" w:firstLine="0"/>
        <w:jc w:val="both"/>
        <w:rPr>
          <w:rFonts w:ascii="Arial" w:hAnsi="Arial" w:cs="Arial"/>
          <w:sz w:val="22"/>
          <w:szCs w:val="22"/>
          <w:lang w:eastAsia="ca-ES"/>
        </w:rPr>
      </w:pPr>
      <w:r w:rsidRPr="00C37417">
        <w:rPr>
          <w:rFonts w:ascii="Arial" w:hAnsi="Arial" w:cs="Arial"/>
          <w:sz w:val="22"/>
          <w:szCs w:val="22"/>
          <w:lang w:eastAsia="ca-ES"/>
        </w:rPr>
        <w:t>Treballs d’assistència tècnica de les tipologies següents:</w:t>
      </w:r>
      <w:r w:rsidRPr="00C37417">
        <w:rPr>
          <w:rFonts w:ascii="Verdana" w:hAnsi="Verdana"/>
          <w:color w:val="00B050"/>
        </w:rPr>
        <w:t xml:space="preserve"> </w:t>
      </w:r>
      <w:r w:rsidRPr="00C37417">
        <w:rPr>
          <w:rFonts w:ascii="Arial" w:hAnsi="Arial" w:cs="Arial"/>
          <w:sz w:val="22"/>
          <w:szCs w:val="22"/>
          <w:lang w:eastAsia="ca-ES"/>
        </w:rPr>
        <w:t>1.Elaboració i diagnosi de plans de viabilitat (tècnica o econòmica). 2. Estudis concrets de finançament, tecnificació, disseny, caracterització de producte i/o servei. 3. Programes de control i certificació de qualitat de producte i servei. 4. Disseny de la traçabilitat. 5. Elaboració de plans de seguretat i salut. 6. Estudis de mercat o de millora de circuits comercials, estratègies comercials i de distribució per a nous projectes o actuacions. 7. Assessorament tècnic en producció integrada o ecològica.</w:t>
      </w:r>
    </w:p>
    <w:p w:rsidR="00C37417" w:rsidRPr="00C37417" w:rsidRDefault="00C37417" w:rsidP="00C37417">
      <w:pPr>
        <w:numPr>
          <w:ilvl w:val="0"/>
          <w:numId w:val="10"/>
        </w:numPr>
        <w:tabs>
          <w:tab w:val="clear" w:pos="1065"/>
          <w:tab w:val="num" w:pos="426"/>
        </w:tabs>
        <w:spacing w:after="280"/>
        <w:ind w:left="0" w:firstLine="0"/>
        <w:jc w:val="both"/>
        <w:rPr>
          <w:rFonts w:ascii="Arial" w:hAnsi="Arial" w:cs="Arial"/>
          <w:sz w:val="22"/>
          <w:szCs w:val="22"/>
          <w:lang w:eastAsia="ca-ES"/>
        </w:rPr>
      </w:pPr>
      <w:r w:rsidRPr="00C37417">
        <w:rPr>
          <w:rFonts w:ascii="Arial" w:hAnsi="Arial" w:cs="Arial"/>
          <w:sz w:val="22"/>
          <w:szCs w:val="22"/>
        </w:rPr>
        <w:t>Desenvolupament de campanyes de promoció, difusió i de comercialització.</w:t>
      </w:r>
      <w:r w:rsidRPr="00C37417">
        <w:rPr>
          <w:rFonts w:ascii="Arial" w:hAnsi="Arial" w:cs="Arial"/>
          <w:color w:val="FF0000"/>
          <w:sz w:val="22"/>
          <w:szCs w:val="22"/>
        </w:rPr>
        <w:t xml:space="preserve"> </w:t>
      </w:r>
    </w:p>
    <w:p w:rsidR="00C37417" w:rsidRPr="00C37417" w:rsidRDefault="00C37417" w:rsidP="00C37417">
      <w:pPr>
        <w:numPr>
          <w:ilvl w:val="0"/>
          <w:numId w:val="10"/>
        </w:numPr>
        <w:tabs>
          <w:tab w:val="clear" w:pos="1065"/>
          <w:tab w:val="num" w:pos="426"/>
        </w:tabs>
        <w:spacing w:after="280"/>
        <w:ind w:left="0" w:firstLine="0"/>
        <w:jc w:val="both"/>
        <w:rPr>
          <w:rFonts w:ascii="Arial" w:hAnsi="Arial" w:cs="Arial"/>
          <w:sz w:val="22"/>
          <w:szCs w:val="22"/>
          <w:lang w:eastAsia="ca-ES"/>
        </w:rPr>
      </w:pPr>
      <w:r w:rsidRPr="00C37417">
        <w:rPr>
          <w:rFonts w:ascii="Arial" w:hAnsi="Arial" w:cs="Arial"/>
          <w:sz w:val="22"/>
          <w:szCs w:val="22"/>
          <w:lang w:eastAsia="ca-ES"/>
        </w:rPr>
        <w:t xml:space="preserve">Creació i/o posada en funcionament de noves </w:t>
      </w:r>
      <w:proofErr w:type="spellStart"/>
      <w:r w:rsidRPr="00C37417">
        <w:rPr>
          <w:rFonts w:ascii="Arial" w:hAnsi="Arial" w:cs="Arial"/>
          <w:sz w:val="22"/>
          <w:szCs w:val="22"/>
          <w:lang w:eastAsia="ca-ES"/>
        </w:rPr>
        <w:t>IGP</w:t>
      </w:r>
      <w:proofErr w:type="spellEnd"/>
      <w:r w:rsidRPr="00C37417">
        <w:rPr>
          <w:rFonts w:ascii="Arial" w:hAnsi="Arial" w:cs="Arial"/>
          <w:sz w:val="22"/>
          <w:szCs w:val="22"/>
          <w:lang w:eastAsia="ca-ES"/>
        </w:rPr>
        <w:t xml:space="preserve"> i DOP i/o els seus corresponents Consells Reguladors i de marques de qualitat col·lectives.</w:t>
      </w:r>
    </w:p>
    <w:p w:rsidR="00C37417" w:rsidRPr="00C37417" w:rsidRDefault="00C37417" w:rsidP="00C37417">
      <w:pPr>
        <w:spacing w:after="280"/>
        <w:jc w:val="both"/>
        <w:rPr>
          <w:rFonts w:ascii="Arial" w:hAnsi="Arial" w:cs="Arial"/>
          <w:sz w:val="22"/>
          <w:szCs w:val="22"/>
          <w:lang w:eastAsia="ca-ES"/>
        </w:rPr>
      </w:pPr>
      <w:r w:rsidRPr="00C37417">
        <w:rPr>
          <w:rFonts w:ascii="Arial" w:hAnsi="Arial" w:cs="Arial"/>
          <w:sz w:val="22"/>
          <w:szCs w:val="22"/>
          <w:lang w:eastAsia="ca-ES"/>
        </w:rPr>
        <w:t xml:space="preserve">Les entitats beneficiàries d’una subvenció relacionada amb la comercialització de les seves produccions agrícoles hauran de tenir concedida o en tràmit l’autorització de l’ús de la identificació “Producte FRESC del Parc Agrari del Baix Llobregat” per a les produccions que es comercialitzen a través dels canals i/o mitjans (envasos, </w:t>
      </w:r>
      <w:proofErr w:type="spellStart"/>
      <w:r w:rsidRPr="00C37417">
        <w:rPr>
          <w:rFonts w:ascii="Arial" w:hAnsi="Arial" w:cs="Arial"/>
          <w:sz w:val="22"/>
          <w:szCs w:val="22"/>
          <w:lang w:eastAsia="ca-ES"/>
        </w:rPr>
        <w:t>etc</w:t>
      </w:r>
      <w:proofErr w:type="spellEnd"/>
      <w:r w:rsidRPr="00C37417">
        <w:rPr>
          <w:rFonts w:ascii="Arial" w:hAnsi="Arial" w:cs="Arial"/>
          <w:sz w:val="22"/>
          <w:szCs w:val="22"/>
          <w:lang w:eastAsia="ca-ES"/>
        </w:rPr>
        <w:t>) que promogui el Consorci. En el cas que comercialitzin amb les marques dels socis, aquests han de tenir l’autorització d’utilitzar l’esmentada identificació per part del Consorci.</w:t>
      </w:r>
    </w:p>
    <w:p w:rsidR="00C37417" w:rsidRPr="00C37417" w:rsidRDefault="00C37417" w:rsidP="00C37417">
      <w:pPr>
        <w:jc w:val="both"/>
        <w:rPr>
          <w:rFonts w:ascii="Arial" w:hAnsi="Arial" w:cs="Arial"/>
          <w:sz w:val="22"/>
          <w:szCs w:val="22"/>
          <w:lang w:eastAsia="ca-ES"/>
        </w:rPr>
      </w:pPr>
      <w:r w:rsidRPr="00C37417">
        <w:rPr>
          <w:rFonts w:ascii="Arial" w:hAnsi="Arial" w:cs="Arial"/>
          <w:sz w:val="22"/>
          <w:szCs w:val="22"/>
          <w:lang w:eastAsia="ca-ES"/>
        </w:rPr>
        <w:t>Aquestes obres, actuacions o serveis no seran subvencionables quan havent estat iniciades amb anterioritat a la sol·licitud de subvenció, hagin incomplert els tràmits d’obtenció de les necessàries autoritzacions administratives.</w:t>
      </w:r>
    </w:p>
    <w:p w:rsidR="00C37417" w:rsidRDefault="00C37417" w:rsidP="00C37417">
      <w:pPr>
        <w:jc w:val="both"/>
        <w:rPr>
          <w:rFonts w:ascii="Arial" w:hAnsi="Arial" w:cs="Arial"/>
          <w:sz w:val="22"/>
          <w:szCs w:val="22"/>
          <w:lang w:eastAsia="ca-ES"/>
        </w:rPr>
      </w:pPr>
    </w:p>
    <w:p w:rsidR="00C37417" w:rsidRPr="00C37417" w:rsidRDefault="00C37417" w:rsidP="00C37417">
      <w:pPr>
        <w:jc w:val="both"/>
        <w:rPr>
          <w:rFonts w:ascii="Arial" w:hAnsi="Arial" w:cs="Arial"/>
          <w:sz w:val="22"/>
          <w:szCs w:val="22"/>
          <w:lang w:eastAsia="ca-ES"/>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lastRenderedPageBreak/>
        <w:t>2.3. No es consideraran despeses subvencionables aquelles obres o actuacions que hagin incomplet els tràmits d’obtenció de la corresponent autorització quan aquesta sigui necessària.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2.4. No són susceptibles de rebre subvenció i, per tant, no poden constar en els pressupostos que es presentin:</w:t>
      </w:r>
    </w:p>
    <w:p w:rsidR="00C37417" w:rsidRPr="00C37417" w:rsidRDefault="00C37417" w:rsidP="00C37417">
      <w:pPr>
        <w:jc w:val="both"/>
        <w:rPr>
          <w:rFonts w:ascii="Arial" w:hAnsi="Arial" w:cs="Arial"/>
          <w:color w:val="76923C"/>
          <w:sz w:val="22"/>
          <w:szCs w:val="22"/>
        </w:rPr>
      </w:pPr>
    </w:p>
    <w:p w:rsidR="00C37417" w:rsidRPr="00C37417" w:rsidRDefault="00C37417" w:rsidP="00C37417">
      <w:pPr>
        <w:numPr>
          <w:ilvl w:val="0"/>
          <w:numId w:val="11"/>
        </w:numPr>
        <w:tabs>
          <w:tab w:val="clear" w:pos="360"/>
          <w:tab w:val="num" w:pos="426"/>
        </w:tabs>
        <w:spacing w:after="280"/>
        <w:ind w:left="0" w:firstLine="0"/>
        <w:jc w:val="both"/>
        <w:rPr>
          <w:rFonts w:ascii="Arial" w:hAnsi="Arial" w:cs="Arial"/>
          <w:sz w:val="22"/>
          <w:szCs w:val="22"/>
        </w:rPr>
      </w:pPr>
      <w:r w:rsidRPr="00C37417">
        <w:rPr>
          <w:rFonts w:ascii="Arial" w:hAnsi="Arial" w:cs="Arial"/>
          <w:sz w:val="22"/>
          <w:szCs w:val="22"/>
        </w:rPr>
        <w:t>Adquisició o lloguer de terrenys, despeses de funcionament de la seu social o altres edificis o instal·lacions del peticionari (siguin de propietat o de qualsevol altre tipus de tinença).</w:t>
      </w:r>
    </w:p>
    <w:p w:rsidR="00C37417" w:rsidRPr="00C37417" w:rsidRDefault="00C37417" w:rsidP="00C37417">
      <w:pPr>
        <w:numPr>
          <w:ilvl w:val="0"/>
          <w:numId w:val="11"/>
        </w:numPr>
        <w:tabs>
          <w:tab w:val="clear" w:pos="360"/>
          <w:tab w:val="num" w:pos="426"/>
        </w:tabs>
        <w:spacing w:after="280"/>
        <w:ind w:left="0" w:firstLine="0"/>
        <w:jc w:val="both"/>
        <w:rPr>
          <w:rFonts w:ascii="Arial" w:hAnsi="Arial" w:cs="Arial"/>
          <w:sz w:val="22"/>
          <w:szCs w:val="22"/>
        </w:rPr>
      </w:pPr>
      <w:r w:rsidRPr="00C37417">
        <w:rPr>
          <w:rFonts w:ascii="Arial" w:hAnsi="Arial" w:cs="Arial"/>
          <w:sz w:val="22"/>
          <w:szCs w:val="22"/>
        </w:rPr>
        <w:t>Les despeses de personal generades per l’activitat ordinària del peticionari.</w:t>
      </w:r>
    </w:p>
    <w:p w:rsidR="00C37417" w:rsidRPr="00C37417" w:rsidRDefault="00C37417" w:rsidP="00C37417">
      <w:pPr>
        <w:numPr>
          <w:ilvl w:val="0"/>
          <w:numId w:val="11"/>
        </w:numPr>
        <w:tabs>
          <w:tab w:val="clear" w:pos="360"/>
          <w:tab w:val="num" w:pos="426"/>
        </w:tabs>
        <w:spacing w:after="280"/>
        <w:ind w:left="0" w:firstLine="0"/>
        <w:jc w:val="both"/>
        <w:rPr>
          <w:rFonts w:ascii="Arial" w:hAnsi="Arial" w:cs="Arial"/>
          <w:sz w:val="22"/>
          <w:szCs w:val="22"/>
        </w:rPr>
      </w:pPr>
      <w:r w:rsidRPr="00C37417">
        <w:rPr>
          <w:rFonts w:ascii="Arial" w:hAnsi="Arial" w:cs="Arial"/>
          <w:sz w:val="22"/>
          <w:szCs w:val="22"/>
        </w:rPr>
        <w:t>Les despeses de matriculació, assegurances, explotació o funcionament dels vehicles i instal·lacions.</w:t>
      </w:r>
    </w:p>
    <w:p w:rsidR="00C37417" w:rsidRPr="00C37417" w:rsidRDefault="00C37417" w:rsidP="00C37417">
      <w:pPr>
        <w:numPr>
          <w:ilvl w:val="0"/>
          <w:numId w:val="11"/>
        </w:numPr>
        <w:tabs>
          <w:tab w:val="clear" w:pos="360"/>
          <w:tab w:val="num" w:pos="426"/>
        </w:tabs>
        <w:spacing w:after="280"/>
        <w:ind w:left="0" w:firstLine="0"/>
        <w:jc w:val="both"/>
        <w:rPr>
          <w:rFonts w:ascii="Arial" w:hAnsi="Arial" w:cs="Arial"/>
          <w:sz w:val="22"/>
          <w:szCs w:val="22"/>
        </w:rPr>
      </w:pPr>
      <w:r w:rsidRPr="00C37417">
        <w:rPr>
          <w:rFonts w:ascii="Arial" w:hAnsi="Arial" w:cs="Arial"/>
          <w:sz w:val="22"/>
          <w:szCs w:val="22"/>
        </w:rPr>
        <w:t xml:space="preserve">Material fungible d'envasat, etiquetatge o d'altres formes de presentació (caixes, bosses, cintes per manats, adhesius, plàstics protectors), llevat dels casos d’etiquetatge per a la promoció de produccions en tràmit d’obtenir una </w:t>
      </w:r>
      <w:proofErr w:type="spellStart"/>
      <w:r w:rsidRPr="00C37417">
        <w:rPr>
          <w:rFonts w:ascii="Arial" w:hAnsi="Arial" w:cs="Arial"/>
          <w:sz w:val="22"/>
          <w:szCs w:val="22"/>
        </w:rPr>
        <w:t>IGP</w:t>
      </w:r>
      <w:proofErr w:type="spellEnd"/>
      <w:r w:rsidRPr="00C37417">
        <w:rPr>
          <w:rFonts w:ascii="Arial" w:hAnsi="Arial" w:cs="Arial"/>
          <w:sz w:val="22"/>
          <w:szCs w:val="22"/>
        </w:rPr>
        <w:t xml:space="preserve">, que ja disposen d’una </w:t>
      </w:r>
      <w:proofErr w:type="spellStart"/>
      <w:r w:rsidRPr="00C37417">
        <w:rPr>
          <w:rFonts w:ascii="Arial" w:hAnsi="Arial" w:cs="Arial"/>
          <w:sz w:val="22"/>
          <w:szCs w:val="22"/>
        </w:rPr>
        <w:t>IGP</w:t>
      </w:r>
      <w:proofErr w:type="spellEnd"/>
      <w:r w:rsidRPr="00C37417">
        <w:rPr>
          <w:rFonts w:ascii="Arial" w:hAnsi="Arial" w:cs="Arial"/>
          <w:sz w:val="22"/>
          <w:szCs w:val="22"/>
        </w:rPr>
        <w:t xml:space="preserve"> o de la marca </w:t>
      </w:r>
      <w:r w:rsidR="003E702E">
        <w:rPr>
          <w:rFonts w:ascii="Arial" w:hAnsi="Arial" w:cs="Arial"/>
          <w:sz w:val="22"/>
          <w:szCs w:val="22"/>
        </w:rPr>
        <w:t>“</w:t>
      </w:r>
      <w:r w:rsidRPr="00C37417">
        <w:rPr>
          <w:rFonts w:ascii="Arial" w:hAnsi="Arial" w:cs="Arial"/>
          <w:sz w:val="22"/>
          <w:szCs w:val="22"/>
        </w:rPr>
        <w:t>Producte FRESC del Parc Agrari del Baix Llobregat</w:t>
      </w:r>
      <w:r w:rsidR="003E702E">
        <w:rPr>
          <w:rFonts w:ascii="Arial" w:hAnsi="Arial" w:cs="Arial"/>
          <w:sz w:val="22"/>
          <w:szCs w:val="22"/>
        </w:rPr>
        <w:t>”</w:t>
      </w:r>
      <w:r w:rsidRPr="00C37417">
        <w:rPr>
          <w:rFonts w:ascii="Arial" w:hAnsi="Arial" w:cs="Arial"/>
          <w:sz w:val="22"/>
          <w:szCs w:val="22"/>
        </w:rPr>
        <w:t>.</w:t>
      </w:r>
      <w:r w:rsidRPr="00C37417">
        <w:rPr>
          <w:rFonts w:ascii="Verdana" w:hAnsi="Verdana"/>
          <w:color w:val="7030A0"/>
        </w:rPr>
        <w:t xml:space="preserve"> </w:t>
      </w:r>
      <w:r w:rsidRPr="00C37417">
        <w:rPr>
          <w:rFonts w:ascii="Arial" w:hAnsi="Arial" w:cs="Arial"/>
          <w:color w:val="000000"/>
          <w:sz w:val="22"/>
          <w:szCs w:val="22"/>
        </w:rPr>
        <w:t xml:space="preserve">En tots els casos d’etiquetatge objecte de subvenció haurà de figurar la marca </w:t>
      </w:r>
      <w:r w:rsidR="003E702E">
        <w:rPr>
          <w:rFonts w:ascii="Arial" w:hAnsi="Arial" w:cs="Arial"/>
          <w:color w:val="000000"/>
          <w:sz w:val="22"/>
          <w:szCs w:val="22"/>
        </w:rPr>
        <w:t>“</w:t>
      </w:r>
      <w:r w:rsidRPr="00C37417">
        <w:rPr>
          <w:rFonts w:ascii="Arial" w:hAnsi="Arial" w:cs="Arial"/>
          <w:color w:val="000000"/>
          <w:sz w:val="22"/>
          <w:szCs w:val="22"/>
        </w:rPr>
        <w:t>Producte FRESC del Parc Agrari</w:t>
      </w:r>
      <w:r w:rsidR="003E702E">
        <w:rPr>
          <w:rFonts w:ascii="Arial" w:hAnsi="Arial" w:cs="Arial"/>
          <w:color w:val="000000"/>
          <w:sz w:val="22"/>
          <w:szCs w:val="22"/>
        </w:rPr>
        <w:t>”</w:t>
      </w:r>
      <w:r w:rsidRPr="00C37417">
        <w:rPr>
          <w:rFonts w:ascii="Arial" w:hAnsi="Arial" w:cs="Arial"/>
          <w:color w:val="000000"/>
          <w:sz w:val="22"/>
          <w:szCs w:val="22"/>
        </w:rPr>
        <w:t>.</w:t>
      </w:r>
      <w:r w:rsidRPr="00C37417">
        <w:rPr>
          <w:rFonts w:ascii="Arial" w:hAnsi="Arial" w:cs="Arial"/>
          <w:color w:val="7030A0"/>
          <w:sz w:val="22"/>
          <w:szCs w:val="22"/>
        </w:rPr>
        <w:t xml:space="preserve"> </w:t>
      </w:r>
    </w:p>
    <w:p w:rsidR="00C37417" w:rsidRPr="00C37417" w:rsidRDefault="00C37417" w:rsidP="00C37417">
      <w:pPr>
        <w:jc w:val="both"/>
        <w:rPr>
          <w:rFonts w:ascii="Arial" w:hAnsi="Arial" w:cs="Arial"/>
          <w:sz w:val="22"/>
          <w:szCs w:val="22"/>
        </w:rPr>
      </w:pPr>
      <w:r w:rsidRPr="00C37417">
        <w:rPr>
          <w:rFonts w:ascii="Arial" w:hAnsi="Arial" w:cs="Arial"/>
          <w:sz w:val="22"/>
          <w:szCs w:val="22"/>
        </w:rPr>
        <w:t>Resten excloses de les presents subvencions aquelles que el/la destinatari/ària tingui una relació contractual amb el Consorci del Parc Agrari del Baix Llobregat i aquelles que el benefici de les mateixes recaigui en finques propietat del Consorci del Parc Agrari.</w:t>
      </w:r>
    </w:p>
    <w:p w:rsidR="00C37417" w:rsidRPr="00C37417" w:rsidRDefault="00C37417" w:rsidP="00C37417">
      <w:pPr>
        <w:autoSpaceDE w:val="0"/>
        <w:autoSpaceDN w:val="0"/>
        <w:adjustRightInd w:val="0"/>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color w:val="7030A0"/>
          <w:sz w:val="22"/>
          <w:szCs w:val="22"/>
        </w:rPr>
      </w:pPr>
      <w:r w:rsidRPr="00C37417">
        <w:rPr>
          <w:rFonts w:ascii="Arial" w:hAnsi="Arial" w:cs="Arial"/>
          <w:sz w:val="22"/>
          <w:szCs w:val="22"/>
        </w:rPr>
        <w:t xml:space="preserve">2.5. Pel que fa a l’impost sobre el valor afegit, el/la sol·licitant ha d’indicar si té activitat subjecta o no a aquest impost, o bé si està subjecta a la regla de prorrata i el percentatge corresponent. L’article 16 de l’Ordre d’1 d’octubre de 1997, sobre tramitació, justificació i control d’ajuts i de subvencions, indica que l’IVA dels justificants queda exclòs de la subvenció si el beneficiari no és consumidor final i se’l pot deduir. </w:t>
      </w:r>
      <w:r w:rsidRPr="00C37417">
        <w:rPr>
          <w:rFonts w:ascii="Arial" w:hAnsi="Arial" w:cs="Arial"/>
          <w:color w:val="000000"/>
          <w:sz w:val="22"/>
          <w:szCs w:val="22"/>
        </w:rPr>
        <w:t>Tampoc es consideraran despeses subvencionables les despeses de qualsevol altre impost.</w:t>
      </w:r>
      <w:r w:rsidRPr="00C37417">
        <w:rPr>
          <w:rFonts w:ascii="Arial" w:hAnsi="Arial" w:cs="Arial"/>
          <w:color w:val="7030A0"/>
          <w:sz w:val="22"/>
          <w:szCs w:val="22"/>
        </w:rPr>
        <w:t xml:space="preserve"> </w:t>
      </w:r>
    </w:p>
    <w:p w:rsidR="00C37417" w:rsidRPr="00C37417" w:rsidRDefault="00C37417" w:rsidP="00C37417">
      <w:pPr>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rPr>
      </w:pPr>
      <w:r w:rsidRPr="00C37417">
        <w:rPr>
          <w:rFonts w:ascii="Arial" w:hAnsi="Arial" w:cs="Arial"/>
          <w:sz w:val="22"/>
          <w:szCs w:val="22"/>
        </w:rPr>
        <w:t xml:space="preserve">2.6. No es consideraran despeses subvencionables les despeses financeres ni aquelles que no tinguin com a finalitat l’objecte de la subvenció o no siguin imputables al projecte subvencionat. Tampoc seran admeses aquelles factures que corresponguin a una despesa subvencionable adquirida mitjançant un contracte de lloguer o rènting. </w:t>
      </w:r>
    </w:p>
    <w:p w:rsidR="00C37417" w:rsidRPr="00C37417" w:rsidRDefault="00C37417" w:rsidP="00C37417">
      <w:pPr>
        <w:jc w:val="both"/>
        <w:rPr>
          <w:rFonts w:ascii="Arial" w:hAnsi="Arial" w:cs="Arial"/>
          <w:sz w:val="22"/>
          <w:szCs w:val="22"/>
        </w:rPr>
      </w:pPr>
    </w:p>
    <w:p w:rsidR="00C37417" w:rsidRPr="00C37417" w:rsidRDefault="00C37417" w:rsidP="00C37417">
      <w:pPr>
        <w:pStyle w:val="Ttol3"/>
        <w:rPr>
          <w:rFonts w:ascii="Arial" w:hAnsi="Arial" w:cs="Arial"/>
          <w:b w:val="0"/>
          <w:bCs w:val="0"/>
          <w:color w:val="000000"/>
          <w:sz w:val="22"/>
          <w:szCs w:val="22"/>
        </w:rPr>
      </w:pPr>
      <w:r w:rsidRPr="00C37417">
        <w:rPr>
          <w:rFonts w:ascii="Arial" w:hAnsi="Arial" w:cs="Arial"/>
          <w:b w:val="0"/>
          <w:bCs w:val="0"/>
          <w:color w:val="000000"/>
          <w:sz w:val="22"/>
          <w:szCs w:val="22"/>
        </w:rPr>
        <w:t xml:space="preserve">2.7. Obres a executar per fases </w:t>
      </w:r>
    </w:p>
    <w:p w:rsidR="00C37417" w:rsidRPr="00C37417" w:rsidRDefault="00C37417" w:rsidP="00C37417">
      <w:pPr>
        <w:spacing w:after="280"/>
        <w:jc w:val="both"/>
        <w:rPr>
          <w:rFonts w:ascii="Arial" w:hAnsi="Arial" w:cs="Arial"/>
          <w:color w:val="000000"/>
          <w:sz w:val="22"/>
          <w:szCs w:val="22"/>
        </w:rPr>
      </w:pPr>
      <w:r w:rsidRPr="00C37417">
        <w:rPr>
          <w:rFonts w:ascii="Arial" w:hAnsi="Arial" w:cs="Arial"/>
          <w:color w:val="000000"/>
          <w:sz w:val="22"/>
          <w:szCs w:val="22"/>
        </w:rPr>
        <w:t>En cas d’obres o instal·lacions que s’hagin previst d’executar per fases, es podrà demanar un ajut per a la fases d’execució immediata, sense perjudici que posteriorment se’n pugui sol·licitar d’altres per a les fases següents. En aquest supòsit, però, caldrà presentar un projecte bàsic únic, en què s’indicarà expressament la quantia de la fase per a la qual se sol·licita la subvenció.</w:t>
      </w: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b/>
          <w:sz w:val="22"/>
          <w:szCs w:val="22"/>
          <w:u w:val="single"/>
        </w:rPr>
      </w:pPr>
      <w:r w:rsidRPr="00C37417">
        <w:rPr>
          <w:rFonts w:ascii="Arial" w:hAnsi="Arial" w:cs="Arial"/>
          <w:b/>
          <w:sz w:val="22"/>
          <w:szCs w:val="22"/>
          <w:u w:val="single"/>
        </w:rPr>
        <w:lastRenderedPageBreak/>
        <w:t xml:space="preserve">3.- Període d’execució </w:t>
      </w: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Les subvencions concedides a l’empara d’aquesta convocatòria, s’hauran de destinar a finançar projectes/activitats desenvolupats/</w:t>
      </w:r>
      <w:proofErr w:type="spellStart"/>
      <w:r w:rsidRPr="00C37417">
        <w:rPr>
          <w:rFonts w:ascii="Arial" w:hAnsi="Arial" w:cs="Arial"/>
          <w:sz w:val="22"/>
          <w:szCs w:val="22"/>
        </w:rPr>
        <w:t>ades</w:t>
      </w:r>
      <w:proofErr w:type="spellEnd"/>
      <w:r w:rsidRPr="00C37417">
        <w:rPr>
          <w:rFonts w:ascii="Arial" w:hAnsi="Arial" w:cs="Arial"/>
          <w:sz w:val="22"/>
          <w:szCs w:val="22"/>
        </w:rPr>
        <w:t xml:space="preserve"> durant el període 1 de gener de 2019 al 31 de desembre de 2019.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smartTag w:uri="urn:schemas-microsoft-com:office:smarttags" w:element="PersonName">
        <w:smartTagPr>
          <w:attr w:name="ProductID" w:val="La Presid￨ncia"/>
        </w:smartTagPr>
        <w:r w:rsidRPr="00C37417">
          <w:rPr>
            <w:rFonts w:ascii="Arial" w:hAnsi="Arial" w:cs="Arial"/>
            <w:sz w:val="22"/>
            <w:szCs w:val="22"/>
          </w:rPr>
          <w:t>La Presidència</w:t>
        </w:r>
      </w:smartTag>
      <w:r w:rsidRPr="00C37417">
        <w:rPr>
          <w:rFonts w:ascii="Arial" w:hAnsi="Arial" w:cs="Arial"/>
          <w:sz w:val="22"/>
          <w:szCs w:val="22"/>
        </w:rPr>
        <w:t xml:space="preserve"> del Consorci podrà prorrogar els terminis d’execució i justificació si es produeixen circumstàncies que justifiquin aquesta mesura.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bookmarkStart w:id="0" w:name="_Toc369698400"/>
      <w:bookmarkStart w:id="1" w:name="_Toc370215909"/>
      <w:bookmarkStart w:id="2" w:name="_Toc370215968"/>
      <w:r w:rsidRPr="00C37417">
        <w:rPr>
          <w:rFonts w:ascii="Arial" w:hAnsi="Arial" w:cs="Arial"/>
          <w:b/>
          <w:sz w:val="22"/>
          <w:szCs w:val="22"/>
          <w:u w:val="single"/>
        </w:rPr>
        <w:t xml:space="preserve">4.-  </w:t>
      </w:r>
      <w:bookmarkEnd w:id="0"/>
      <w:bookmarkEnd w:id="1"/>
      <w:bookmarkEnd w:id="2"/>
      <w:r w:rsidRPr="00C37417">
        <w:rPr>
          <w:rFonts w:ascii="Arial" w:hAnsi="Arial" w:cs="Arial"/>
          <w:b/>
          <w:sz w:val="22"/>
          <w:szCs w:val="22"/>
          <w:u w:val="single"/>
        </w:rPr>
        <w:t>Requisits per la sol·licitud i forma d’acreditar-los</w:t>
      </w:r>
      <w:r w:rsidRPr="00C37417">
        <w:rPr>
          <w:rFonts w:ascii="Arial" w:hAnsi="Arial" w:cs="Arial"/>
          <w:b/>
          <w:sz w:val="22"/>
          <w:szCs w:val="22"/>
        </w:rPr>
        <w:t xml:space="preserve"> </w:t>
      </w:r>
      <w:r w:rsidRPr="00C37417">
        <w:rPr>
          <w:rFonts w:ascii="Arial" w:hAnsi="Arial" w:cs="Arial"/>
          <w:sz w:val="22"/>
          <w:szCs w:val="22"/>
        </w:rPr>
        <w:t xml:space="preserve"> </w:t>
      </w:r>
    </w:p>
    <w:p w:rsidR="00C37417" w:rsidRPr="00C37417" w:rsidRDefault="00C37417" w:rsidP="00C37417">
      <w:pPr>
        <w:pStyle w:val="NormalWeb21"/>
        <w:shd w:val="clear" w:color="auto" w:fill="FFFFFF"/>
        <w:spacing w:after="0"/>
        <w:outlineLvl w:val="0"/>
        <w:rPr>
          <w:rFonts w:ascii="Arial" w:hAnsi="Arial" w:cs="Arial"/>
          <w:sz w:val="22"/>
          <w:szCs w:val="22"/>
        </w:rPr>
      </w:pPr>
    </w:p>
    <w:p w:rsidR="00C37417" w:rsidRPr="00C37417" w:rsidRDefault="00C37417" w:rsidP="00C37417">
      <w:pPr>
        <w:jc w:val="both"/>
        <w:rPr>
          <w:rFonts w:ascii="Arial" w:hAnsi="Arial" w:cs="Arial"/>
          <w:color w:val="FF0000"/>
          <w:sz w:val="22"/>
          <w:szCs w:val="22"/>
        </w:rPr>
      </w:pPr>
      <w:r w:rsidRPr="00C37417">
        <w:rPr>
          <w:rFonts w:ascii="Arial" w:hAnsi="Arial" w:cs="Arial"/>
          <w:sz w:val="22"/>
          <w:szCs w:val="22"/>
        </w:rPr>
        <w:t>Podran ser beneficiaris/àries d’aquestes subvencions les cooperatives agràries definides en la Llei de cooperatives i altres entitats agràries sense finalitat de lucre on els seus associats siguin majoritàriament agricultors professionals i que entre els seus objectius consti el desenvolupament del sector agrari (Consells reguladors d'Indicacions Geogràfiques Protegides o de Denominacions d'Origen Protegides, agrupacions, unions o altres entitats associatives de productors o elaboradors agraris, entitats associatives de productors o elaboradors d'aliments produïts amb tècniques de producció integrada o de producció agrària ecològica o que gaudeixin o promoguin una denominació de qualitat (</w:t>
      </w:r>
      <w:proofErr w:type="spellStart"/>
      <w:r w:rsidRPr="00C37417">
        <w:rPr>
          <w:rFonts w:ascii="Arial" w:hAnsi="Arial" w:cs="Arial"/>
          <w:sz w:val="22"/>
          <w:szCs w:val="22"/>
        </w:rPr>
        <w:t>IGP</w:t>
      </w:r>
      <w:proofErr w:type="spellEnd"/>
      <w:r w:rsidRPr="00C37417">
        <w:rPr>
          <w:rFonts w:ascii="Arial" w:hAnsi="Arial" w:cs="Arial"/>
          <w:sz w:val="22"/>
          <w:szCs w:val="22"/>
        </w:rPr>
        <w:t>, DOP)), que actuïn total o majoritàriament dins l’àmbit definit en la revisió del Pla especial del Parc Agrari del Baix Llobregat aprovat definitivament el 5 de març del 2015, i en el Pla director urbanístic dels àmbits d'activitat econòmica del Delta del Llobregat que afecta els municipis de Gavà, Sant Boi de Llobregat i Viladecans aprovat definitivament el 12 de gener de 2016</w:t>
      </w:r>
      <w:r w:rsidR="00C5286C">
        <w:rPr>
          <w:rFonts w:ascii="Arial" w:hAnsi="Arial" w:cs="Arial"/>
          <w:sz w:val="22"/>
          <w:szCs w:val="22"/>
        </w:rPr>
        <w:t>,</w:t>
      </w:r>
      <w:r w:rsidRPr="00C37417">
        <w:rPr>
          <w:rFonts w:ascii="Arial" w:hAnsi="Arial" w:cs="Arial"/>
          <w:sz w:val="22"/>
          <w:szCs w:val="22"/>
        </w:rPr>
        <w:t xml:space="preserve"> i que compleixin els requisits descrits en l'article 13 de la Llei 38/2003, de 17 de novembre General de subvencions, </w:t>
      </w:r>
      <w:r w:rsidRPr="00C37417">
        <w:rPr>
          <w:rFonts w:ascii="Arial" w:hAnsi="Arial" w:cs="Arial"/>
          <w:color w:val="000000"/>
          <w:sz w:val="22"/>
          <w:szCs w:val="22"/>
        </w:rPr>
        <w:t>i reuneixin les següents condicions:</w:t>
      </w:r>
      <w:r w:rsidRPr="00C37417">
        <w:rPr>
          <w:rFonts w:ascii="Arial" w:hAnsi="Arial" w:cs="Arial"/>
          <w:color w:val="FF0000"/>
          <w:sz w:val="22"/>
          <w:szCs w:val="22"/>
        </w:rPr>
        <w:t xml:space="preserve"> </w:t>
      </w:r>
    </w:p>
    <w:p w:rsidR="00C37417" w:rsidRPr="00C37417" w:rsidRDefault="00C37417" w:rsidP="00C37417">
      <w:pPr>
        <w:pStyle w:val="NormalWeb21"/>
        <w:shd w:val="clear" w:color="auto" w:fill="FFFFFF"/>
        <w:tabs>
          <w:tab w:val="left" w:pos="540"/>
        </w:tabs>
        <w:spacing w:after="0"/>
        <w:rPr>
          <w:rFonts w:ascii="Arial" w:hAnsi="Arial" w:cs="Arial"/>
          <w:sz w:val="22"/>
          <w:szCs w:val="22"/>
          <w:lang w:eastAsia="es-ES"/>
        </w:rPr>
      </w:pPr>
    </w:p>
    <w:p w:rsidR="00C37417" w:rsidRPr="00C37417" w:rsidRDefault="00C37417" w:rsidP="00C37417">
      <w:pPr>
        <w:pStyle w:val="NormalWeb21"/>
        <w:numPr>
          <w:ilvl w:val="1"/>
          <w:numId w:val="3"/>
        </w:numPr>
        <w:shd w:val="clear" w:color="auto" w:fill="FFFFFF"/>
        <w:tabs>
          <w:tab w:val="left" w:pos="540"/>
        </w:tabs>
        <w:spacing w:after="0"/>
        <w:ind w:left="0" w:firstLine="0"/>
        <w:rPr>
          <w:rFonts w:ascii="Arial" w:hAnsi="Arial" w:cs="Arial"/>
          <w:sz w:val="22"/>
          <w:szCs w:val="22"/>
        </w:rPr>
      </w:pPr>
      <w:r w:rsidRPr="00C37417">
        <w:rPr>
          <w:rFonts w:ascii="Arial" w:hAnsi="Arial" w:cs="Arial"/>
          <w:sz w:val="22"/>
          <w:szCs w:val="22"/>
        </w:rPr>
        <w:t xml:space="preserve"> Les persones jurídiques legalment constituïdes que compleixin els requisits que tot seguit es detallen: </w:t>
      </w:r>
    </w:p>
    <w:p w:rsidR="00C37417" w:rsidRPr="00C37417" w:rsidRDefault="00C37417" w:rsidP="00C37417">
      <w:pPr>
        <w:pStyle w:val="NormalWeb21"/>
        <w:numPr>
          <w:ilvl w:val="0"/>
          <w:numId w:val="1"/>
        </w:numPr>
        <w:shd w:val="clear" w:color="auto" w:fill="FFFFFF"/>
        <w:tabs>
          <w:tab w:val="left" w:pos="540"/>
        </w:tabs>
        <w:ind w:left="0" w:firstLine="0"/>
        <w:rPr>
          <w:rFonts w:ascii="Arial" w:hAnsi="Arial" w:cs="Arial"/>
          <w:sz w:val="22"/>
          <w:szCs w:val="22"/>
        </w:rPr>
      </w:pPr>
      <w:r w:rsidRPr="00C37417">
        <w:rPr>
          <w:rFonts w:ascii="Arial" w:hAnsi="Arial" w:cs="Arial"/>
          <w:sz w:val="22"/>
          <w:szCs w:val="22"/>
        </w:rPr>
        <w:t>Estar legalment constituïdes i inscrites en el registre corresponent.</w:t>
      </w:r>
    </w:p>
    <w:p w:rsidR="00C37417" w:rsidRPr="00C37417" w:rsidRDefault="00C37417" w:rsidP="00C37417">
      <w:pPr>
        <w:pStyle w:val="NormalWeb21"/>
        <w:numPr>
          <w:ilvl w:val="0"/>
          <w:numId w:val="1"/>
        </w:numPr>
        <w:shd w:val="clear" w:color="auto" w:fill="FFFFFF"/>
        <w:tabs>
          <w:tab w:val="left" w:pos="540"/>
        </w:tabs>
        <w:spacing w:after="0"/>
        <w:ind w:left="0" w:firstLine="0"/>
        <w:rPr>
          <w:rFonts w:ascii="Arial" w:hAnsi="Arial" w:cs="Arial"/>
          <w:sz w:val="22"/>
          <w:szCs w:val="22"/>
        </w:rPr>
      </w:pPr>
      <w:r w:rsidRPr="00C37417">
        <w:rPr>
          <w:rFonts w:ascii="Arial" w:hAnsi="Arial" w:cs="Arial"/>
          <w:sz w:val="22"/>
          <w:szCs w:val="22"/>
        </w:rPr>
        <w:t xml:space="preserve">Estar al corrent en el compliment de les obligacions tributàries davant la Generalitat de Catalunya i l’Administració General de l’Estat, i de les obligacions davant la Seguretat Social. </w:t>
      </w:r>
    </w:p>
    <w:p w:rsidR="00C37417" w:rsidRPr="00C37417" w:rsidRDefault="00C37417" w:rsidP="00C37417">
      <w:pPr>
        <w:pStyle w:val="NormalWeb21"/>
        <w:shd w:val="clear" w:color="auto" w:fill="FFFFFF"/>
        <w:tabs>
          <w:tab w:val="left" w:pos="540"/>
        </w:tabs>
        <w:spacing w:after="0"/>
        <w:rPr>
          <w:rFonts w:ascii="Arial" w:hAnsi="Arial" w:cs="Arial"/>
          <w:sz w:val="22"/>
          <w:szCs w:val="22"/>
        </w:rPr>
      </w:pPr>
    </w:p>
    <w:p w:rsidR="00C37417" w:rsidRPr="00C37417" w:rsidRDefault="00C37417" w:rsidP="00C37417">
      <w:pPr>
        <w:pStyle w:val="NormalWeb21"/>
        <w:numPr>
          <w:ilvl w:val="0"/>
          <w:numId w:val="1"/>
        </w:numPr>
        <w:shd w:val="clear" w:color="auto" w:fill="FFFFFF"/>
        <w:tabs>
          <w:tab w:val="left" w:pos="540"/>
        </w:tabs>
        <w:spacing w:after="0"/>
        <w:ind w:left="0" w:firstLine="0"/>
        <w:rPr>
          <w:rFonts w:ascii="Arial" w:hAnsi="Arial" w:cs="Arial"/>
          <w:sz w:val="22"/>
          <w:szCs w:val="22"/>
        </w:rPr>
      </w:pPr>
      <w:r w:rsidRPr="00C37417">
        <w:rPr>
          <w:rFonts w:ascii="Arial" w:hAnsi="Arial" w:cs="Arial"/>
          <w:sz w:val="22"/>
          <w:szCs w:val="22"/>
        </w:rPr>
        <w:t>Estar donades d’alta d’activitat agrària.</w:t>
      </w:r>
    </w:p>
    <w:p w:rsidR="00C37417" w:rsidRPr="00C37417" w:rsidRDefault="00C37417" w:rsidP="00C37417">
      <w:pPr>
        <w:pStyle w:val="NormalWeb21"/>
        <w:shd w:val="clear" w:color="auto" w:fill="FFFFFF"/>
        <w:tabs>
          <w:tab w:val="left" w:pos="540"/>
        </w:tabs>
        <w:spacing w:after="0"/>
        <w:rPr>
          <w:rFonts w:ascii="Arial" w:hAnsi="Arial" w:cs="Arial"/>
          <w:color w:val="FF0000"/>
          <w:sz w:val="22"/>
          <w:szCs w:val="22"/>
        </w:rPr>
      </w:pPr>
    </w:p>
    <w:p w:rsidR="00C37417" w:rsidRPr="00C37417" w:rsidRDefault="00C37417" w:rsidP="00C37417">
      <w:pPr>
        <w:pStyle w:val="NormalWeb21"/>
        <w:numPr>
          <w:ilvl w:val="1"/>
          <w:numId w:val="3"/>
        </w:numPr>
        <w:shd w:val="clear" w:color="auto" w:fill="FFFFFF"/>
        <w:spacing w:after="0" w:line="240" w:lineRule="atLeast"/>
        <w:ind w:left="0" w:firstLine="0"/>
        <w:rPr>
          <w:rFonts w:ascii="Arial" w:hAnsi="Arial" w:cs="Arial"/>
          <w:sz w:val="22"/>
          <w:szCs w:val="22"/>
        </w:rPr>
      </w:pPr>
      <w:r w:rsidRPr="00C37417">
        <w:rPr>
          <w:rFonts w:ascii="Arial" w:hAnsi="Arial" w:cs="Arial"/>
          <w:sz w:val="22"/>
          <w:szCs w:val="22"/>
        </w:rPr>
        <w:t>El compliment d’aquests requisits s’acreditarà mitjançant l’aportació de la documentació que figura a la base 5.</w:t>
      </w:r>
    </w:p>
    <w:p w:rsidR="00C37417" w:rsidRPr="00C37417" w:rsidRDefault="00C37417" w:rsidP="00C37417">
      <w:pPr>
        <w:autoSpaceDE w:val="0"/>
        <w:autoSpaceDN w:val="0"/>
        <w:adjustRightInd w:val="0"/>
        <w:rPr>
          <w:rFonts w:ascii="Arial" w:hAnsi="Arial" w:cs="Arial"/>
          <w:sz w:val="22"/>
          <w:szCs w:val="22"/>
          <w:lang w:eastAsia="ca-ES"/>
        </w:rPr>
      </w:pPr>
    </w:p>
    <w:p w:rsidR="00C37417" w:rsidRPr="00C37417" w:rsidRDefault="00C37417" w:rsidP="00C37417">
      <w:pPr>
        <w:autoSpaceDE w:val="0"/>
        <w:autoSpaceDN w:val="0"/>
        <w:adjustRightInd w:val="0"/>
        <w:jc w:val="both"/>
        <w:rPr>
          <w:rFonts w:ascii="Arial" w:hAnsi="Arial" w:cs="Arial"/>
          <w:b/>
          <w:sz w:val="22"/>
          <w:szCs w:val="22"/>
          <w:u w:val="single"/>
        </w:rPr>
      </w:pPr>
      <w:r w:rsidRPr="00C37417">
        <w:rPr>
          <w:rFonts w:ascii="Arial" w:hAnsi="Arial" w:cs="Arial"/>
          <w:sz w:val="22"/>
          <w:szCs w:val="22"/>
          <w:lang w:eastAsia="ca-ES"/>
        </w:rPr>
        <w:t>4.</w:t>
      </w:r>
      <w:r>
        <w:rPr>
          <w:rFonts w:ascii="Arial" w:hAnsi="Arial" w:cs="Arial"/>
          <w:sz w:val="22"/>
          <w:szCs w:val="22"/>
          <w:lang w:eastAsia="ca-ES"/>
        </w:rPr>
        <w:t>3</w:t>
      </w:r>
      <w:r w:rsidRPr="00C37417">
        <w:rPr>
          <w:rFonts w:ascii="Arial" w:hAnsi="Arial" w:cs="Arial"/>
          <w:sz w:val="22"/>
          <w:szCs w:val="22"/>
          <w:lang w:eastAsia="ca-ES"/>
        </w:rPr>
        <w:t xml:space="preserve">. La presentació de la sol·licitud comporta l’autorització del sol·licitant per tal que, en el cas de resultar beneficiari, el Consorci mitjançant la Diputació de Barcelona obtingui de forma directa l’acreditació d’estar al corrent de les obligacions tributàries i amb la Seguretat Social a través de certificats telemàtics. El sol·licitant pot denegar aquest consentiment mitjançant un pronunciament exprés; en aquest cas, queda obligat a aportar les certificacions previstes a l’article 45 </w:t>
      </w:r>
      <w:proofErr w:type="spellStart"/>
      <w:r w:rsidRPr="00C37417">
        <w:rPr>
          <w:rFonts w:ascii="Arial" w:hAnsi="Arial" w:cs="Arial"/>
          <w:sz w:val="22"/>
          <w:szCs w:val="22"/>
          <w:lang w:eastAsia="ca-ES"/>
        </w:rPr>
        <w:t>OGS</w:t>
      </w:r>
      <w:proofErr w:type="spellEnd"/>
      <w:r w:rsidRPr="00C37417">
        <w:rPr>
          <w:rFonts w:ascii="Arial" w:hAnsi="Arial" w:cs="Arial"/>
          <w:sz w:val="22"/>
          <w:szCs w:val="22"/>
          <w:lang w:eastAsia="ca-ES"/>
        </w:rPr>
        <w:t>.</w:t>
      </w: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Default="00C37417" w:rsidP="00C37417">
      <w:pPr>
        <w:pStyle w:val="NormalWeb21"/>
        <w:shd w:val="clear" w:color="auto" w:fill="FFFFFF"/>
        <w:spacing w:after="0"/>
        <w:outlineLvl w:val="0"/>
        <w:rPr>
          <w:rFonts w:ascii="Arial" w:hAnsi="Arial" w:cs="Arial"/>
          <w:b/>
          <w:sz w:val="22"/>
          <w:szCs w:val="22"/>
          <w:u w:val="single"/>
        </w:rPr>
      </w:pPr>
    </w:p>
    <w:p w:rsid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lastRenderedPageBreak/>
        <w:t>5.- Documentació a aportar</w:t>
      </w:r>
      <w:r w:rsidRPr="00C37417">
        <w:rPr>
          <w:rFonts w:ascii="Arial" w:hAnsi="Arial" w:cs="Arial"/>
          <w:b/>
          <w:sz w:val="22"/>
          <w:szCs w:val="22"/>
        </w:rPr>
        <w:t xml:space="preserve"> </w:t>
      </w:r>
      <w:r w:rsidRPr="00C37417">
        <w:rPr>
          <w:rFonts w:ascii="Arial" w:hAnsi="Arial" w:cs="Arial"/>
          <w:sz w:val="22"/>
          <w:szCs w:val="22"/>
        </w:rPr>
        <w:t xml:space="preserve"> </w:t>
      </w:r>
    </w:p>
    <w:p w:rsidR="00C37417" w:rsidRPr="00C37417" w:rsidRDefault="00C37417" w:rsidP="00C37417">
      <w:pPr>
        <w:pStyle w:val="NormalWeb21"/>
        <w:shd w:val="clear" w:color="auto" w:fill="FFFFFF"/>
        <w:spacing w:after="0"/>
        <w:rPr>
          <w:rFonts w:ascii="Arial" w:hAnsi="Arial" w:cs="Arial"/>
          <w:sz w:val="22"/>
          <w:szCs w:val="22"/>
        </w:rPr>
      </w:pPr>
    </w:p>
    <w:p w:rsidR="00C37417" w:rsidRPr="00C37417" w:rsidRDefault="00C37417" w:rsidP="00C37417">
      <w:pPr>
        <w:pStyle w:val="NormalWeb21"/>
        <w:shd w:val="clear" w:color="auto" w:fill="FFFFFF"/>
        <w:spacing w:after="0"/>
        <w:rPr>
          <w:rFonts w:ascii="Arial" w:hAnsi="Arial" w:cs="Arial"/>
          <w:sz w:val="22"/>
          <w:szCs w:val="22"/>
        </w:rPr>
      </w:pPr>
      <w:r w:rsidRPr="00C37417">
        <w:rPr>
          <w:rFonts w:ascii="Arial" w:hAnsi="Arial" w:cs="Arial"/>
          <w:sz w:val="22"/>
          <w:szCs w:val="22"/>
        </w:rPr>
        <w:t>5.1. A la sol·licitud de subvenció caldrà adjuntar la documentació que es relaciona a continuació. No obstant això, no caldrà presentar aquella documentació que ja s’hagi lliurat en altres convocatòries del Consorci del Parc Agrari del Baix Llobregat, sempre que no hagin transcorregut més de cinc anys des de la seva presentació i que no hagi experimentat cap modificació. En aquest darrer supòsit, es farà constar en l’apartat 4 de la sol·licitud de subvenció.</w:t>
      </w:r>
    </w:p>
    <w:p w:rsidR="00C37417" w:rsidRPr="00C37417" w:rsidRDefault="00C37417" w:rsidP="00C37417">
      <w:pPr>
        <w:pStyle w:val="NormalWeb21"/>
        <w:shd w:val="clear" w:color="auto" w:fill="FFFFFF"/>
        <w:spacing w:after="0"/>
        <w:rPr>
          <w:rFonts w:ascii="Arial" w:hAnsi="Arial" w:cs="Arial"/>
          <w:sz w:val="22"/>
          <w:szCs w:val="22"/>
        </w:rPr>
      </w:pPr>
    </w:p>
    <w:p w:rsidR="00C37417" w:rsidRPr="00C37417" w:rsidRDefault="00C37417" w:rsidP="00C37417">
      <w:pPr>
        <w:pStyle w:val="NormalWeb21"/>
        <w:shd w:val="clear" w:color="auto" w:fill="FFFFFF"/>
        <w:spacing w:after="0"/>
        <w:rPr>
          <w:rFonts w:ascii="Arial" w:hAnsi="Arial" w:cs="Arial"/>
          <w:sz w:val="22"/>
          <w:szCs w:val="22"/>
        </w:rPr>
      </w:pPr>
      <w:r w:rsidRPr="00C37417">
        <w:rPr>
          <w:rFonts w:ascii="Arial" w:hAnsi="Arial" w:cs="Arial"/>
          <w:sz w:val="22"/>
          <w:szCs w:val="22"/>
        </w:rPr>
        <w:t>5.2. Documentació administrativa:</w:t>
      </w:r>
    </w:p>
    <w:p w:rsidR="00C37417" w:rsidRPr="00C37417" w:rsidRDefault="00C37417" w:rsidP="00C37417">
      <w:pPr>
        <w:pStyle w:val="NormalWeb21"/>
        <w:shd w:val="clear" w:color="auto" w:fill="FFFFFF"/>
        <w:spacing w:after="0"/>
        <w:rPr>
          <w:rFonts w:ascii="Arial" w:hAnsi="Arial" w:cs="Arial"/>
          <w:sz w:val="22"/>
          <w:szCs w:val="22"/>
        </w:rPr>
      </w:pPr>
    </w:p>
    <w:p w:rsidR="00C37417" w:rsidRPr="00C37417" w:rsidRDefault="00C37417" w:rsidP="00C37417">
      <w:pPr>
        <w:spacing w:after="280"/>
        <w:jc w:val="both"/>
        <w:rPr>
          <w:rFonts w:ascii="Arial" w:hAnsi="Arial" w:cs="Arial"/>
          <w:sz w:val="22"/>
          <w:szCs w:val="22"/>
          <w:lang w:eastAsia="ca-ES"/>
        </w:rPr>
      </w:pPr>
      <w:r w:rsidRPr="00C37417">
        <w:rPr>
          <w:rFonts w:ascii="Arial" w:hAnsi="Arial" w:cs="Arial"/>
          <w:sz w:val="22"/>
          <w:szCs w:val="22"/>
          <w:lang w:eastAsia="ca-ES"/>
        </w:rPr>
        <w:t>Les sol·licituds es formularan mitjançant instància segons model normalitzat AC-S-19 del Consorci del Parc Agrari, degudament emplenada i signada que s'adreçarà al President del Consorci del Parc Agrari del Baix Llobregat, adjuntant la documentació que s'especifica a continuació:</w:t>
      </w:r>
    </w:p>
    <w:p w:rsidR="00C37417" w:rsidRPr="00C37417" w:rsidRDefault="00C37417" w:rsidP="00C37417">
      <w:pPr>
        <w:numPr>
          <w:ilvl w:val="0"/>
          <w:numId w:val="2"/>
        </w:numPr>
        <w:tabs>
          <w:tab w:val="left" w:pos="567"/>
        </w:tabs>
        <w:spacing w:after="120"/>
        <w:ind w:left="0" w:firstLine="0"/>
        <w:jc w:val="both"/>
        <w:rPr>
          <w:rFonts w:ascii="Arial" w:hAnsi="Arial" w:cs="Arial"/>
          <w:sz w:val="22"/>
          <w:szCs w:val="22"/>
        </w:rPr>
      </w:pPr>
      <w:r w:rsidRPr="00C37417">
        <w:rPr>
          <w:rFonts w:ascii="Arial" w:hAnsi="Arial" w:cs="Arial"/>
          <w:sz w:val="22"/>
          <w:szCs w:val="22"/>
        </w:rPr>
        <w:t>Fotocòpia del  DNI del/de la representant legal.</w:t>
      </w:r>
    </w:p>
    <w:p w:rsidR="00C37417" w:rsidRPr="00C37417" w:rsidRDefault="00C37417" w:rsidP="00C37417">
      <w:pPr>
        <w:numPr>
          <w:ilvl w:val="0"/>
          <w:numId w:val="2"/>
        </w:numPr>
        <w:tabs>
          <w:tab w:val="num" w:pos="284"/>
          <w:tab w:val="left" w:pos="567"/>
        </w:tabs>
        <w:spacing w:after="120"/>
        <w:ind w:left="0" w:firstLine="0"/>
        <w:jc w:val="both"/>
        <w:rPr>
          <w:rFonts w:ascii="Arial" w:hAnsi="Arial" w:cs="Arial"/>
          <w:sz w:val="22"/>
          <w:szCs w:val="22"/>
        </w:rPr>
      </w:pPr>
      <w:r w:rsidRPr="00C37417">
        <w:rPr>
          <w:rFonts w:ascii="Arial" w:hAnsi="Arial" w:cs="Arial"/>
          <w:sz w:val="22"/>
          <w:szCs w:val="22"/>
        </w:rPr>
        <w:t>Fotocòpia de l’Escriptura de constitució o Estatuts, on figuri l’activitat agrícola entre les seves finalitats.</w:t>
      </w:r>
    </w:p>
    <w:p w:rsidR="00C37417" w:rsidRPr="00C37417" w:rsidRDefault="00C37417" w:rsidP="00C37417">
      <w:pPr>
        <w:numPr>
          <w:ilvl w:val="0"/>
          <w:numId w:val="2"/>
        </w:numPr>
        <w:tabs>
          <w:tab w:val="num" w:pos="284"/>
          <w:tab w:val="left" w:pos="567"/>
          <w:tab w:val="num" w:pos="851"/>
        </w:tabs>
        <w:spacing w:after="120"/>
        <w:ind w:left="0" w:firstLine="0"/>
        <w:jc w:val="both"/>
        <w:rPr>
          <w:rFonts w:ascii="Arial" w:hAnsi="Arial" w:cs="Arial"/>
          <w:sz w:val="22"/>
          <w:szCs w:val="22"/>
        </w:rPr>
      </w:pPr>
      <w:r w:rsidRPr="00C37417">
        <w:rPr>
          <w:rFonts w:ascii="Arial" w:hAnsi="Arial" w:cs="Arial"/>
          <w:sz w:val="22"/>
          <w:szCs w:val="22"/>
        </w:rPr>
        <w:t xml:space="preserve">Poders de representació i/o certificat expedit pel/per </w:t>
      </w:r>
      <w:smartTag w:uri="urn:schemas-microsoft-com:office:smarttags" w:element="PersonName">
        <w:smartTagPr>
          <w:attr w:name="ProductID" w:val="la Secretari"/>
        </w:smartTagPr>
        <w:r w:rsidRPr="00C37417">
          <w:rPr>
            <w:rFonts w:ascii="Arial" w:hAnsi="Arial" w:cs="Arial"/>
            <w:sz w:val="22"/>
            <w:szCs w:val="22"/>
          </w:rPr>
          <w:t>la Secretari</w:t>
        </w:r>
      </w:smartTag>
      <w:r w:rsidRPr="00C37417">
        <w:rPr>
          <w:rFonts w:ascii="Arial" w:hAnsi="Arial" w:cs="Arial"/>
          <w:sz w:val="22"/>
          <w:szCs w:val="22"/>
        </w:rPr>
        <w:t>/ària de l’entitat que acrediti la representació legal del/de la sol·licitant.</w:t>
      </w:r>
    </w:p>
    <w:p w:rsidR="00C37417" w:rsidRPr="00C37417" w:rsidRDefault="00C37417" w:rsidP="00C37417">
      <w:pPr>
        <w:numPr>
          <w:ilvl w:val="0"/>
          <w:numId w:val="2"/>
        </w:numPr>
        <w:tabs>
          <w:tab w:val="num" w:pos="284"/>
          <w:tab w:val="left" w:pos="567"/>
          <w:tab w:val="num" w:pos="851"/>
        </w:tabs>
        <w:spacing w:after="120"/>
        <w:ind w:left="0" w:firstLine="0"/>
        <w:jc w:val="both"/>
        <w:rPr>
          <w:rFonts w:ascii="Arial" w:hAnsi="Arial" w:cs="Arial"/>
          <w:sz w:val="22"/>
          <w:szCs w:val="22"/>
        </w:rPr>
      </w:pPr>
      <w:r w:rsidRPr="00C37417">
        <w:rPr>
          <w:rFonts w:ascii="Arial" w:hAnsi="Arial" w:cs="Arial"/>
          <w:sz w:val="22"/>
          <w:szCs w:val="22"/>
        </w:rPr>
        <w:t>En el cas d’empreses, document acreditatiu dels poders de la persona representant que signa la sol·licitud, ja sigui pel càrrec que ostenta o per designació expressa.</w:t>
      </w:r>
    </w:p>
    <w:p w:rsidR="00C37417" w:rsidRPr="00C37417" w:rsidRDefault="00C37417" w:rsidP="00C37417">
      <w:pPr>
        <w:numPr>
          <w:ilvl w:val="0"/>
          <w:numId w:val="2"/>
        </w:numPr>
        <w:tabs>
          <w:tab w:val="num" w:pos="284"/>
          <w:tab w:val="left" w:pos="567"/>
          <w:tab w:val="num" w:pos="851"/>
        </w:tabs>
        <w:spacing w:after="120"/>
        <w:ind w:left="0" w:firstLine="0"/>
        <w:jc w:val="both"/>
        <w:rPr>
          <w:rFonts w:ascii="Arial" w:hAnsi="Arial" w:cs="Arial"/>
          <w:sz w:val="22"/>
          <w:szCs w:val="22"/>
        </w:rPr>
      </w:pPr>
      <w:r w:rsidRPr="00C37417">
        <w:rPr>
          <w:rFonts w:ascii="Arial" w:hAnsi="Arial" w:cs="Arial"/>
          <w:snapToGrid w:val="0"/>
          <w:sz w:val="22"/>
          <w:szCs w:val="22"/>
        </w:rPr>
        <w:t xml:space="preserve">En el cas de cooperatives o entitats, Certificat dels acords adoptats per l'assemblea (en el seu defecte l'òrgan de representació) de l'entitat relatius a: </w:t>
      </w:r>
      <w:r w:rsidRPr="00C37417">
        <w:rPr>
          <w:rFonts w:ascii="Arial" w:hAnsi="Arial" w:cs="Arial"/>
          <w:sz w:val="22"/>
          <w:szCs w:val="22"/>
        </w:rPr>
        <w:t>a) a</w:t>
      </w:r>
      <w:r w:rsidRPr="00C37417">
        <w:rPr>
          <w:rFonts w:ascii="Arial" w:hAnsi="Arial" w:cs="Arial"/>
          <w:snapToGrid w:val="0"/>
          <w:sz w:val="22"/>
          <w:szCs w:val="22"/>
        </w:rPr>
        <w:t xml:space="preserve">cord per emprendre l’acció </w:t>
      </w:r>
      <w:r w:rsidRPr="00C37417">
        <w:rPr>
          <w:rFonts w:ascii="Arial" w:hAnsi="Arial" w:cs="Arial"/>
          <w:sz w:val="22"/>
          <w:szCs w:val="22"/>
        </w:rPr>
        <w:t>on s’ha de fer constar la conformitat de realitzar les actuacions, i de demanar l’acolliment d’aquestes actuacions als ajuts convocats pel Consorci del Parc Agrari del Baix Llobregat, b) acord de designació de la persona que representi l’entitat davant el Consorci del Parc Agrari per a la tramitació de les sol·licituds, amb expressió de les competències que se li atribueixen.</w:t>
      </w:r>
    </w:p>
    <w:p w:rsidR="00C37417" w:rsidRPr="00C37417" w:rsidRDefault="00C37417" w:rsidP="00C37417">
      <w:pPr>
        <w:numPr>
          <w:ilvl w:val="0"/>
          <w:numId w:val="2"/>
        </w:numPr>
        <w:tabs>
          <w:tab w:val="num" w:pos="284"/>
          <w:tab w:val="left" w:pos="567"/>
          <w:tab w:val="num" w:pos="851"/>
        </w:tabs>
        <w:spacing w:after="120"/>
        <w:ind w:left="0" w:firstLine="0"/>
        <w:jc w:val="both"/>
        <w:rPr>
          <w:rFonts w:ascii="Arial" w:hAnsi="Arial" w:cs="Arial"/>
          <w:sz w:val="22"/>
          <w:szCs w:val="22"/>
        </w:rPr>
      </w:pPr>
      <w:r w:rsidRPr="00C37417">
        <w:rPr>
          <w:rFonts w:ascii="Arial" w:hAnsi="Arial" w:cs="Arial"/>
          <w:sz w:val="22"/>
          <w:szCs w:val="22"/>
        </w:rPr>
        <w:t>Fotocòpia del Número d'Identificació Fiscal de l’entitat peticionària.</w:t>
      </w:r>
    </w:p>
    <w:p w:rsidR="00C37417" w:rsidRPr="00C37417" w:rsidRDefault="00C37417" w:rsidP="00C37417">
      <w:pPr>
        <w:numPr>
          <w:ilvl w:val="0"/>
          <w:numId w:val="2"/>
        </w:numPr>
        <w:tabs>
          <w:tab w:val="num" w:pos="284"/>
          <w:tab w:val="left" w:pos="567"/>
          <w:tab w:val="num" w:pos="851"/>
        </w:tabs>
        <w:spacing w:after="120"/>
        <w:ind w:left="0" w:firstLine="0"/>
        <w:jc w:val="both"/>
        <w:rPr>
          <w:rFonts w:ascii="Arial" w:hAnsi="Arial" w:cs="Arial"/>
          <w:sz w:val="22"/>
          <w:szCs w:val="22"/>
        </w:rPr>
      </w:pPr>
      <w:r w:rsidRPr="00C37417">
        <w:rPr>
          <w:rFonts w:ascii="Arial" w:hAnsi="Arial" w:cs="Arial"/>
          <w:sz w:val="22"/>
          <w:szCs w:val="22"/>
        </w:rPr>
        <w:t>Declaració responsable de la concurrència dels requisits per poder obtenir la condició de beneficiari/ària d’acord amb el model normalitzat AC-DR-19.</w:t>
      </w:r>
    </w:p>
    <w:p w:rsidR="00C37417" w:rsidRPr="00C37417" w:rsidRDefault="00C37417" w:rsidP="00C37417">
      <w:pPr>
        <w:numPr>
          <w:ilvl w:val="0"/>
          <w:numId w:val="2"/>
        </w:numPr>
        <w:tabs>
          <w:tab w:val="num" w:pos="284"/>
          <w:tab w:val="left" w:pos="567"/>
          <w:tab w:val="num" w:pos="851"/>
        </w:tabs>
        <w:spacing w:after="120"/>
        <w:ind w:left="0" w:firstLine="0"/>
        <w:jc w:val="both"/>
        <w:rPr>
          <w:rFonts w:ascii="Arial" w:hAnsi="Arial" w:cs="Arial"/>
          <w:sz w:val="22"/>
          <w:szCs w:val="22"/>
        </w:rPr>
      </w:pPr>
      <w:r w:rsidRPr="00C37417">
        <w:rPr>
          <w:rFonts w:ascii="Arial" w:hAnsi="Arial" w:cs="Arial"/>
          <w:sz w:val="22"/>
          <w:szCs w:val="22"/>
        </w:rPr>
        <w:t xml:space="preserve">Declaració responsable de no haver percebut ajudes de </w:t>
      </w:r>
      <w:proofErr w:type="spellStart"/>
      <w:r w:rsidRPr="00C37417">
        <w:rPr>
          <w:rFonts w:ascii="Arial" w:hAnsi="Arial" w:cs="Arial"/>
          <w:sz w:val="22"/>
          <w:szCs w:val="22"/>
        </w:rPr>
        <w:t>minimis</w:t>
      </w:r>
      <w:proofErr w:type="spellEnd"/>
      <w:r w:rsidRPr="00C37417">
        <w:rPr>
          <w:rFonts w:ascii="Arial" w:hAnsi="Arial" w:cs="Arial"/>
          <w:sz w:val="22"/>
          <w:szCs w:val="22"/>
        </w:rPr>
        <w:t xml:space="preserve"> que hagin excedit el límit màxim de 15.000,00 euros durant un període de tres anys, incloent la subvenció que es sol·licita. </w:t>
      </w:r>
    </w:p>
    <w:p w:rsidR="00C37417" w:rsidRPr="00C37417" w:rsidRDefault="00C37417" w:rsidP="00C37417">
      <w:pPr>
        <w:numPr>
          <w:ilvl w:val="0"/>
          <w:numId w:val="2"/>
        </w:numPr>
        <w:tabs>
          <w:tab w:val="num" w:pos="284"/>
          <w:tab w:val="left" w:pos="567"/>
          <w:tab w:val="num" w:pos="851"/>
        </w:tabs>
        <w:autoSpaceDE w:val="0"/>
        <w:autoSpaceDN w:val="0"/>
        <w:adjustRightInd w:val="0"/>
        <w:spacing w:after="120"/>
        <w:ind w:left="0" w:firstLine="0"/>
        <w:jc w:val="both"/>
        <w:rPr>
          <w:rFonts w:ascii="Arial" w:hAnsi="Arial" w:cs="Arial"/>
          <w:sz w:val="22"/>
          <w:szCs w:val="22"/>
        </w:rPr>
      </w:pPr>
      <w:r w:rsidRPr="00C37417">
        <w:rPr>
          <w:rFonts w:ascii="Arial" w:hAnsi="Arial" w:cs="Arial"/>
          <w:sz w:val="22"/>
          <w:szCs w:val="22"/>
        </w:rPr>
        <w:t>Caldrà aportar memòria valorada del projecte o activitat pel què es demana la subvenció, d’acord amb model normalitzat. En cas de què sigui necessari per a la millor comprensió de l’objecte de la subvenció, caldrà adjuntar a part projecte tècnic amb la documentació necessària per a la descripció de l’obra: plànols, memòria, amidaments, preus unitaris i pressupost total desglossat.</w:t>
      </w:r>
    </w:p>
    <w:p w:rsidR="00C37417" w:rsidRPr="00C37417" w:rsidRDefault="00C37417" w:rsidP="00C37417">
      <w:pPr>
        <w:numPr>
          <w:ilvl w:val="0"/>
          <w:numId w:val="2"/>
        </w:numPr>
        <w:tabs>
          <w:tab w:val="clear" w:pos="1074"/>
          <w:tab w:val="num" w:pos="284"/>
          <w:tab w:val="left" w:pos="567"/>
        </w:tabs>
        <w:autoSpaceDE w:val="0"/>
        <w:autoSpaceDN w:val="0"/>
        <w:adjustRightInd w:val="0"/>
        <w:spacing w:after="120"/>
        <w:ind w:left="0" w:firstLine="0"/>
        <w:jc w:val="both"/>
        <w:rPr>
          <w:rFonts w:ascii="Arial" w:hAnsi="Arial" w:cs="Arial"/>
          <w:sz w:val="22"/>
          <w:szCs w:val="22"/>
        </w:rPr>
      </w:pPr>
      <w:r w:rsidRPr="00C37417">
        <w:rPr>
          <w:rFonts w:ascii="Arial" w:hAnsi="Arial" w:cs="Arial"/>
          <w:sz w:val="22"/>
          <w:szCs w:val="22"/>
          <w:lang w:eastAsia="ca-ES"/>
        </w:rPr>
        <w:t xml:space="preserve"> Pressupost previst del projecte subvencionable.</w:t>
      </w:r>
    </w:p>
    <w:p w:rsidR="00C37417" w:rsidRPr="00C37417" w:rsidRDefault="00C37417" w:rsidP="00C37417">
      <w:pPr>
        <w:numPr>
          <w:ilvl w:val="0"/>
          <w:numId w:val="2"/>
        </w:numPr>
        <w:tabs>
          <w:tab w:val="clear" w:pos="1074"/>
          <w:tab w:val="num" w:pos="284"/>
          <w:tab w:val="left" w:pos="567"/>
        </w:tabs>
        <w:spacing w:after="120"/>
        <w:ind w:left="0" w:firstLine="0"/>
        <w:jc w:val="both"/>
        <w:rPr>
          <w:rFonts w:ascii="Arial" w:hAnsi="Arial" w:cs="Arial"/>
          <w:sz w:val="22"/>
          <w:szCs w:val="22"/>
        </w:rPr>
      </w:pPr>
      <w:r w:rsidRPr="00C37417">
        <w:rPr>
          <w:rFonts w:ascii="Arial" w:hAnsi="Arial" w:cs="Arial"/>
          <w:sz w:val="22"/>
          <w:szCs w:val="22"/>
        </w:rPr>
        <w:t xml:space="preserve"> Dades bancàries del destinatari en imprès normalitzat (quan no s’hagin aportat amb anterioritat).</w:t>
      </w:r>
    </w:p>
    <w:p w:rsidR="00C37417" w:rsidRPr="00C37417" w:rsidRDefault="00C37417" w:rsidP="00C37417">
      <w:pPr>
        <w:numPr>
          <w:ilvl w:val="0"/>
          <w:numId w:val="2"/>
        </w:numPr>
        <w:tabs>
          <w:tab w:val="clear" w:pos="1074"/>
          <w:tab w:val="num" w:pos="284"/>
          <w:tab w:val="left" w:pos="567"/>
        </w:tabs>
        <w:spacing w:after="120"/>
        <w:ind w:left="0" w:firstLine="0"/>
        <w:jc w:val="both"/>
        <w:rPr>
          <w:rFonts w:ascii="Arial" w:hAnsi="Arial" w:cs="Arial"/>
          <w:sz w:val="22"/>
          <w:szCs w:val="22"/>
          <w:lang w:eastAsia="ca-ES"/>
        </w:rPr>
      </w:pPr>
      <w:r w:rsidRPr="00C37417">
        <w:rPr>
          <w:rFonts w:ascii="Arial" w:hAnsi="Arial" w:cs="Arial"/>
          <w:sz w:val="22"/>
          <w:szCs w:val="22"/>
          <w:lang w:eastAsia="ca-ES"/>
        </w:rPr>
        <w:t xml:space="preserve"> En el cas d’associacions o fundacions caldrà que acreditin estar inscrites al corresponent registre oficial. </w:t>
      </w:r>
    </w:p>
    <w:p w:rsidR="00C37417" w:rsidRPr="00C37417" w:rsidRDefault="00C37417" w:rsidP="00C37417">
      <w:pPr>
        <w:numPr>
          <w:ilvl w:val="0"/>
          <w:numId w:val="2"/>
        </w:numPr>
        <w:tabs>
          <w:tab w:val="clear" w:pos="1074"/>
          <w:tab w:val="num" w:pos="284"/>
          <w:tab w:val="left" w:pos="567"/>
        </w:tabs>
        <w:autoSpaceDE w:val="0"/>
        <w:autoSpaceDN w:val="0"/>
        <w:adjustRightInd w:val="0"/>
        <w:spacing w:after="120"/>
        <w:ind w:left="0" w:firstLine="0"/>
        <w:jc w:val="both"/>
        <w:rPr>
          <w:rFonts w:ascii="Arial" w:hAnsi="Arial" w:cs="Arial"/>
          <w:sz w:val="22"/>
          <w:szCs w:val="22"/>
        </w:rPr>
      </w:pPr>
      <w:r w:rsidRPr="00C37417">
        <w:rPr>
          <w:rFonts w:ascii="Arial" w:hAnsi="Arial" w:cs="Arial"/>
          <w:sz w:val="22"/>
          <w:szCs w:val="22"/>
        </w:rPr>
        <w:lastRenderedPageBreak/>
        <w:t xml:space="preserve"> Còpia de la declaració censal d'alta d’activitat.</w:t>
      </w:r>
    </w:p>
    <w:p w:rsidR="00C37417" w:rsidRPr="00C37417" w:rsidRDefault="00C37417" w:rsidP="00C37417">
      <w:pPr>
        <w:tabs>
          <w:tab w:val="left" w:pos="567"/>
        </w:tabs>
        <w:jc w:val="both"/>
        <w:rPr>
          <w:rFonts w:ascii="Arial" w:hAnsi="Arial" w:cs="Arial"/>
          <w:sz w:val="22"/>
          <w:szCs w:val="22"/>
          <w:lang w:eastAsia="ca-ES"/>
        </w:rPr>
      </w:pPr>
      <w:r w:rsidRPr="00C37417">
        <w:rPr>
          <w:rFonts w:ascii="Arial" w:hAnsi="Arial" w:cs="Arial"/>
          <w:sz w:val="22"/>
          <w:szCs w:val="22"/>
          <w:lang w:eastAsia="ca-ES"/>
        </w:rPr>
        <w:t>Declaració en què es manifesti disposar de les certificacions legalment establertes per acreditar que les persones que s’adscriguin a la realització de les activitats subvencionades no han estat condemnades per sentència ferma per algun delicte contra la llibertat i indemnitat sexual.</w:t>
      </w:r>
    </w:p>
    <w:p w:rsidR="00C37417" w:rsidRPr="00C37417" w:rsidRDefault="00C37417" w:rsidP="00C37417">
      <w:pPr>
        <w:tabs>
          <w:tab w:val="left" w:pos="567"/>
        </w:tabs>
        <w:jc w:val="both"/>
        <w:rPr>
          <w:rFonts w:ascii="Arial" w:hAnsi="Arial" w:cs="Arial"/>
          <w:sz w:val="22"/>
          <w:szCs w:val="22"/>
          <w:lang w:eastAsia="ca-ES"/>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5.3. L’esmentada documentació haurà de presentar-se en qualsevol de les llengües cooficials de Catalunya, degudament signada per la persona sol·licitant i serà original o còpia degudament autenticada.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5.4. Examinat el document de sol·licitud presentat en model normalitzat, si no compleix els requisits que estableix aquesta Resolució o bé li manca documentació exigida, o si s’escau, per la legislació específica aplicable, es requerirà l’interessat perquè en un termini de deu dies esmeni el defecte, modifiqui i millori els termes de la sol·licitud o presenti la documentació requerida, d’acord amb el que estableix l’article 68.1 de la Llei 39/2015, de l’1 d’octubre, de Procediment Administratiu Comú de les Administracions Públiques, amb la indicació que, si no ho fa, es considerarà que ha desistit de la sol·licitud, amb la resolució prèvia corresponent.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5.5. L’òrgan competent podrà demanar a la persona sol·licitant la modificació o millora voluntària dels termes del document de sol·licitud presentat en model normalitzat, i se’n deixarà constància en la tramitació del procediment.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6.-  Termini, forma i lloc de presentació de les sol·licituds</w:t>
      </w:r>
      <w:r w:rsidRPr="00C37417">
        <w:rPr>
          <w:rFonts w:ascii="Arial" w:hAnsi="Arial" w:cs="Arial"/>
          <w:b/>
          <w:sz w:val="22"/>
          <w:szCs w:val="22"/>
        </w:rPr>
        <w:t xml:space="preserve"> </w:t>
      </w:r>
      <w:r w:rsidRPr="00C37417">
        <w:rPr>
          <w:rFonts w:ascii="Arial" w:hAnsi="Arial" w:cs="Arial"/>
          <w:sz w:val="22"/>
          <w:szCs w:val="22"/>
        </w:rPr>
        <w:t xml:space="preserve"> </w:t>
      </w:r>
    </w:p>
    <w:p w:rsidR="00C37417" w:rsidRPr="00C37417" w:rsidRDefault="00C37417" w:rsidP="00C37417">
      <w:pPr>
        <w:pStyle w:val="NormalWeb21"/>
        <w:shd w:val="clear" w:color="auto" w:fill="FFFFFF"/>
        <w:spacing w:after="0"/>
        <w:outlineLvl w:val="0"/>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El termini de presentació de les sol·licituds comença l’endemà de la publicació d’un extracte de la present convocatòria al Butlletí Oficial de </w:t>
      </w:r>
      <w:smartTag w:uri="urn:schemas-microsoft-com:office:smarttags" w:element="PersonName">
        <w:smartTagPr>
          <w:attr w:name="ProductID" w:val="la Prov￭ncia"/>
        </w:smartTagPr>
        <w:r w:rsidRPr="00C37417">
          <w:rPr>
            <w:rFonts w:ascii="Arial" w:hAnsi="Arial" w:cs="Arial"/>
            <w:sz w:val="22"/>
            <w:szCs w:val="22"/>
          </w:rPr>
          <w:t>la Província</w:t>
        </w:r>
      </w:smartTag>
      <w:r w:rsidRPr="00C37417">
        <w:rPr>
          <w:rFonts w:ascii="Arial" w:hAnsi="Arial" w:cs="Arial"/>
          <w:sz w:val="22"/>
          <w:szCs w:val="22"/>
        </w:rPr>
        <w:t xml:space="preserve"> de Barcelona (BOP), a través de </w:t>
      </w:r>
      <w:smartTag w:uri="urn:schemas-microsoft-com:office:smarttags" w:element="PersonName">
        <w:smartTagPr>
          <w:attr w:name="ProductID" w:val="la Base"/>
        </w:smartTagPr>
        <w:r w:rsidRPr="00C37417">
          <w:rPr>
            <w:rFonts w:ascii="Arial" w:hAnsi="Arial" w:cs="Arial"/>
            <w:sz w:val="22"/>
            <w:szCs w:val="22"/>
          </w:rPr>
          <w:t>la Base</w:t>
        </w:r>
      </w:smartTag>
      <w:r w:rsidRPr="00C37417">
        <w:rPr>
          <w:rFonts w:ascii="Arial" w:hAnsi="Arial" w:cs="Arial"/>
          <w:sz w:val="22"/>
          <w:szCs w:val="22"/>
        </w:rPr>
        <w:t xml:space="preserve"> de Dades Nacional de Subvencions (</w:t>
      </w:r>
      <w:proofErr w:type="spellStart"/>
      <w:r w:rsidRPr="00C37417">
        <w:rPr>
          <w:rFonts w:ascii="Arial" w:hAnsi="Arial" w:cs="Arial"/>
          <w:sz w:val="22"/>
          <w:szCs w:val="22"/>
        </w:rPr>
        <w:t>BDNS</w:t>
      </w:r>
      <w:proofErr w:type="spellEnd"/>
      <w:r w:rsidRPr="00C37417">
        <w:rPr>
          <w:rFonts w:ascii="Arial" w:hAnsi="Arial" w:cs="Arial"/>
          <w:sz w:val="22"/>
          <w:szCs w:val="22"/>
        </w:rPr>
        <w:t xml:space="preserve">) i </w:t>
      </w:r>
      <w:r w:rsidRPr="00C37417">
        <w:rPr>
          <w:rFonts w:ascii="Arial" w:hAnsi="Arial" w:cs="Arial"/>
          <w:color w:val="000000"/>
          <w:sz w:val="22"/>
          <w:szCs w:val="22"/>
        </w:rPr>
        <w:t>finalitzarà el 30 de setembre de 2019,</w:t>
      </w:r>
      <w:r w:rsidRPr="00C37417">
        <w:rPr>
          <w:rFonts w:ascii="Arial" w:hAnsi="Arial" w:cs="Arial"/>
          <w:color w:val="FF0000"/>
          <w:sz w:val="22"/>
          <w:szCs w:val="22"/>
        </w:rPr>
        <w:t xml:space="preserve"> </w:t>
      </w:r>
      <w:r w:rsidRPr="00C37417">
        <w:rPr>
          <w:rFonts w:ascii="Arial" w:hAnsi="Arial" w:cs="Arial"/>
          <w:sz w:val="22"/>
          <w:szCs w:val="22"/>
        </w:rPr>
        <w:t>i en qualsevol cas no abans dels 30 dies naturals des de la publicació al BOP.</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Les sol·licituds s’hauran de presentar per escrit mitjançant el model normalitzat degudament emplenat que serà signat per l’interessat/da o pel representant legal o persona apoderada de l’entitat o empresa.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El models normalitzats, referents a la documentació exigida a la base 5, podran trobar-se a la pàgina web del Parc Agrari del Baix Llobregat: </w:t>
      </w:r>
      <w:hyperlink r:id="rId8" w:history="1">
        <w:r w:rsidRPr="00C37417">
          <w:rPr>
            <w:rStyle w:val="Enlla"/>
            <w:rFonts w:ascii="Arial" w:hAnsi="Arial" w:cs="Arial"/>
            <w:sz w:val="22"/>
            <w:szCs w:val="22"/>
          </w:rPr>
          <w:t>http://parcs.diba.cat/web/bai</w:t>
        </w:r>
        <w:r w:rsidRPr="00C37417">
          <w:rPr>
            <w:rStyle w:val="Enlla"/>
            <w:rFonts w:ascii="Arial" w:hAnsi="Arial" w:cs="Arial"/>
            <w:sz w:val="22"/>
            <w:szCs w:val="22"/>
          </w:rPr>
          <w:t>x</w:t>
        </w:r>
        <w:r w:rsidRPr="00C37417">
          <w:rPr>
            <w:rStyle w:val="Enlla"/>
            <w:rFonts w:ascii="Arial" w:hAnsi="Arial" w:cs="Arial"/>
            <w:sz w:val="22"/>
            <w:szCs w:val="22"/>
          </w:rPr>
          <w:t>llobregat/subvencions-i-tramits</w:t>
        </w:r>
      </w:hyperlink>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color w:val="000000"/>
          <w:sz w:val="22"/>
          <w:szCs w:val="22"/>
        </w:rPr>
      </w:pPr>
      <w:r w:rsidRPr="00C37417">
        <w:rPr>
          <w:rFonts w:ascii="Arial" w:hAnsi="Arial" w:cs="Arial"/>
          <w:color w:val="000000"/>
          <w:sz w:val="22"/>
          <w:szCs w:val="22"/>
        </w:rPr>
        <w:t>Només es subvencionarà un projecte/activitat per cooperativa agrària o entitat agrària sense finalitat de lucre.</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Les sol·licituds conjuntament amb la documentació exigida a la base 5 s’hauran de presentar al Registre del Consorci del Parc Agrari del Baix Llobregat, Parc de Torreblanca, Ctra. N-340 </w:t>
      </w:r>
      <w:proofErr w:type="spellStart"/>
      <w:r w:rsidRPr="00C37417">
        <w:rPr>
          <w:rFonts w:ascii="Arial" w:hAnsi="Arial" w:cs="Arial"/>
          <w:sz w:val="22"/>
          <w:szCs w:val="22"/>
        </w:rPr>
        <w:t>pk</w:t>
      </w:r>
      <w:proofErr w:type="spellEnd"/>
      <w:r w:rsidRPr="00C37417">
        <w:rPr>
          <w:rFonts w:ascii="Arial" w:hAnsi="Arial" w:cs="Arial"/>
          <w:sz w:val="22"/>
          <w:szCs w:val="22"/>
        </w:rPr>
        <w:t xml:space="preserve"> 1249, 08980 Sant Feliu de Llobregat, o a </w:t>
      </w:r>
      <w:smartTag w:uri="urn:schemas-microsoft-com:office:smarttags" w:element="PersonName">
        <w:smartTagPr>
          <w:attr w:name="ProductID" w:val="la Masia"/>
        </w:smartTagPr>
        <w:r w:rsidRPr="00C37417">
          <w:rPr>
            <w:rFonts w:ascii="Arial" w:hAnsi="Arial" w:cs="Arial"/>
            <w:sz w:val="22"/>
            <w:szCs w:val="22"/>
          </w:rPr>
          <w:t>la Masia</w:t>
        </w:r>
      </w:smartTag>
      <w:r w:rsidRPr="00C37417">
        <w:rPr>
          <w:rFonts w:ascii="Arial" w:hAnsi="Arial" w:cs="Arial"/>
          <w:sz w:val="22"/>
          <w:szCs w:val="22"/>
        </w:rPr>
        <w:t xml:space="preserve"> de Can Comas, Camí del Sorral, s/n  08820 El Prat de Llobregat.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També es podran presentar en qualsevol dels llocs que preveu l’article 16.4 de </w:t>
      </w:r>
      <w:smartTag w:uri="urn:schemas-microsoft-com:office:smarttags" w:element="PersonName">
        <w:smartTagPr>
          <w:attr w:name="ProductID" w:val="la Llei"/>
        </w:smartTagPr>
        <w:r w:rsidRPr="00C37417">
          <w:rPr>
            <w:rFonts w:ascii="Arial" w:hAnsi="Arial" w:cs="Arial"/>
            <w:sz w:val="22"/>
            <w:szCs w:val="22"/>
          </w:rPr>
          <w:t>la Llei</w:t>
        </w:r>
      </w:smartTag>
      <w:r w:rsidRPr="00C37417">
        <w:rPr>
          <w:rFonts w:ascii="Arial" w:hAnsi="Arial" w:cs="Arial"/>
          <w:sz w:val="22"/>
          <w:szCs w:val="22"/>
        </w:rPr>
        <w:t xml:space="preserve"> 39/2015, d’1 d’octubre, de Procediment Administratiu Comú de les Administracions Públiques.</w:t>
      </w:r>
    </w:p>
    <w:p w:rsidR="00C37417" w:rsidRPr="00C37417" w:rsidRDefault="00C37417" w:rsidP="00C37417">
      <w:pPr>
        <w:jc w:val="both"/>
        <w:rPr>
          <w:rFonts w:ascii="Arial" w:hAnsi="Arial" w:cs="Arial"/>
          <w:sz w:val="22"/>
          <w:szCs w:val="22"/>
        </w:rPr>
      </w:pPr>
    </w:p>
    <w:p w:rsidR="00C37417" w:rsidRDefault="00C37417" w:rsidP="00C37417">
      <w:pPr>
        <w:jc w:val="both"/>
        <w:rPr>
          <w:rFonts w:ascii="Arial" w:hAnsi="Arial" w:cs="Arial"/>
          <w:sz w:val="22"/>
          <w:szCs w:val="22"/>
        </w:rPr>
      </w:pPr>
      <w:r w:rsidRPr="00C37417">
        <w:rPr>
          <w:rFonts w:ascii="Arial" w:hAnsi="Arial" w:cs="Arial"/>
          <w:sz w:val="22"/>
          <w:szCs w:val="22"/>
        </w:rPr>
        <w:t xml:space="preserve">La presentació de la sol·licitud de subvenció pressuposa el coneixement i acceptació de les normes que la regulen. </w:t>
      </w:r>
    </w:p>
    <w:p w:rsid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7.-  Rectificació de defectes o omissions en la documentació</w:t>
      </w:r>
      <w:r w:rsidRPr="00C37417">
        <w:rPr>
          <w:rFonts w:ascii="Arial" w:hAnsi="Arial" w:cs="Arial"/>
          <w:sz w:val="22"/>
          <w:szCs w:val="22"/>
        </w:rPr>
        <w:t xml:space="preserve"> </w:t>
      </w:r>
    </w:p>
    <w:p w:rsidR="00C37417" w:rsidRPr="00C37417" w:rsidRDefault="00C37417" w:rsidP="00C37417">
      <w:pPr>
        <w:pStyle w:val="NormalWeb21"/>
        <w:shd w:val="clear" w:color="auto" w:fill="FFFFFF"/>
        <w:spacing w:after="0"/>
        <w:outlineLvl w:val="0"/>
        <w:rPr>
          <w:rFonts w:ascii="Arial" w:hAnsi="Arial" w:cs="Arial"/>
          <w:sz w:val="22"/>
          <w:szCs w:val="22"/>
        </w:rPr>
      </w:pPr>
    </w:p>
    <w:p w:rsidR="00C37417" w:rsidRPr="00C37417" w:rsidRDefault="00C37417" w:rsidP="00C37417">
      <w:pPr>
        <w:pStyle w:val="NormalWeb21"/>
        <w:shd w:val="clear" w:color="auto" w:fill="FFFFFF"/>
        <w:outlineLvl w:val="0"/>
        <w:rPr>
          <w:rFonts w:ascii="Arial" w:hAnsi="Arial" w:cs="Arial"/>
          <w:sz w:val="22"/>
          <w:szCs w:val="22"/>
        </w:rPr>
      </w:pPr>
      <w:r w:rsidRPr="00C37417">
        <w:rPr>
          <w:rFonts w:ascii="Arial" w:hAnsi="Arial" w:cs="Arial"/>
          <w:sz w:val="22"/>
          <w:szCs w:val="22"/>
        </w:rPr>
        <w:t>En cas que la documentació presentada sigui incorrecta o incomplerta, es requerirà al/ a la beneficiari/ària, per tal que en el termini de deu dies hàbils a partir del dia següent a la notificació, procedeixi a la seva rectificació o a les esmenes necessàries, amb la indicació que si no ho fa així s’entendrà per desistit de la seva sol·licitud.</w:t>
      </w:r>
    </w:p>
    <w:p w:rsidR="00C37417" w:rsidRPr="00C37417" w:rsidRDefault="00C37417" w:rsidP="00C37417">
      <w:pPr>
        <w:ind w:right="140"/>
        <w:jc w:val="both"/>
        <w:rPr>
          <w:rFonts w:ascii="Arial" w:hAnsi="Arial" w:cs="Arial"/>
          <w:sz w:val="22"/>
          <w:szCs w:val="22"/>
        </w:rPr>
      </w:pPr>
      <w:r w:rsidRPr="00C37417">
        <w:rPr>
          <w:rFonts w:ascii="Arial" w:hAnsi="Arial" w:cs="Arial"/>
          <w:sz w:val="22"/>
          <w:szCs w:val="22"/>
        </w:rPr>
        <w:t>L’òrgan competent podrà demanar a la persona sol·licitant la modificació o millora voluntària dels termes del document de sol·licitud presentat en model normalitzat, i se’n deixarà constància en la tramitació del procediment.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8.-  Procediment de concessió</w:t>
      </w:r>
      <w:r w:rsidRPr="00C37417">
        <w:rPr>
          <w:rFonts w:ascii="Arial" w:hAnsi="Arial" w:cs="Arial"/>
          <w:sz w:val="22"/>
          <w:szCs w:val="22"/>
        </w:rPr>
        <w:t xml:space="preserve">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El procediment de concessió de les subvencions objecte de la convocatòria serà el de concurrència competitiva.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color w:val="FF0000"/>
          <w:sz w:val="22"/>
          <w:szCs w:val="22"/>
        </w:rPr>
      </w:pPr>
      <w:r w:rsidRPr="00C37417">
        <w:rPr>
          <w:rFonts w:ascii="Arial" w:hAnsi="Arial" w:cs="Arial"/>
          <w:b/>
          <w:sz w:val="22"/>
          <w:szCs w:val="22"/>
          <w:u w:val="single"/>
        </w:rPr>
        <w:t>9.-  Criteris objectius d’atorgament de la subvenció</w:t>
      </w:r>
      <w:r w:rsidRPr="00C37417">
        <w:rPr>
          <w:rFonts w:ascii="Arial" w:hAnsi="Arial" w:cs="Arial"/>
          <w:sz w:val="22"/>
          <w:szCs w:val="22"/>
        </w:rPr>
        <w:t xml:space="preserve">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9.1. Les subvencions s’atorgaran a aquells sol·licitants que obtinguin millor valoració un cop aplicats els criteris objectius determinats a la present base. </w:t>
      </w:r>
    </w:p>
    <w:p w:rsidR="00C37417" w:rsidRPr="00C37417" w:rsidRDefault="00C37417" w:rsidP="00C37417">
      <w:pPr>
        <w:jc w:val="both"/>
        <w:rPr>
          <w:rFonts w:ascii="Arial" w:hAnsi="Arial" w:cs="Arial"/>
          <w:sz w:val="22"/>
          <w:szCs w:val="22"/>
        </w:rPr>
      </w:pPr>
    </w:p>
    <w:p w:rsidR="00C37417" w:rsidRPr="00C37417" w:rsidRDefault="00C37417" w:rsidP="00C37417">
      <w:pPr>
        <w:spacing w:after="280"/>
        <w:jc w:val="both"/>
        <w:rPr>
          <w:rFonts w:ascii="Arial" w:hAnsi="Arial" w:cs="Arial"/>
          <w:sz w:val="22"/>
          <w:szCs w:val="22"/>
        </w:rPr>
      </w:pPr>
      <w:r w:rsidRPr="00C37417">
        <w:rPr>
          <w:rFonts w:ascii="Arial" w:hAnsi="Arial" w:cs="Arial"/>
          <w:sz w:val="22"/>
          <w:szCs w:val="22"/>
        </w:rPr>
        <w:t xml:space="preserve">9.2. Per a la valoració de les sol·licituds presentades, únicament es tindran en compte els següents criteris objectius aplicats d’acord amb la ponderació indicada: </w:t>
      </w:r>
    </w:p>
    <w:p w:rsidR="00C37417" w:rsidRPr="00C37417" w:rsidRDefault="00C37417" w:rsidP="000D431D">
      <w:pPr>
        <w:numPr>
          <w:ilvl w:val="0"/>
          <w:numId w:val="12"/>
        </w:numPr>
        <w:tabs>
          <w:tab w:val="clear" w:pos="1211"/>
          <w:tab w:val="num" w:pos="426"/>
        </w:tabs>
        <w:spacing w:before="40" w:after="40"/>
        <w:ind w:left="0" w:firstLine="0"/>
        <w:jc w:val="both"/>
        <w:rPr>
          <w:rFonts w:ascii="Arial" w:hAnsi="Arial" w:cs="Arial"/>
          <w:sz w:val="22"/>
          <w:szCs w:val="22"/>
        </w:rPr>
      </w:pPr>
      <w:r w:rsidRPr="00C37417">
        <w:rPr>
          <w:rFonts w:ascii="Arial" w:hAnsi="Arial" w:cs="Arial"/>
          <w:sz w:val="22"/>
          <w:szCs w:val="22"/>
        </w:rPr>
        <w:t xml:space="preserve">Relació amb el productor de base: </w:t>
      </w:r>
    </w:p>
    <w:p w:rsidR="00C37417" w:rsidRPr="00C37417" w:rsidRDefault="00C37417" w:rsidP="000D431D">
      <w:pPr>
        <w:numPr>
          <w:ilvl w:val="0"/>
          <w:numId w:val="14"/>
        </w:numPr>
        <w:tabs>
          <w:tab w:val="num" w:pos="567"/>
        </w:tabs>
        <w:spacing w:before="40" w:after="40"/>
        <w:ind w:left="426" w:firstLine="0"/>
        <w:jc w:val="both"/>
        <w:rPr>
          <w:rFonts w:ascii="Arial" w:hAnsi="Arial" w:cs="Arial"/>
          <w:color w:val="000000"/>
          <w:sz w:val="22"/>
          <w:szCs w:val="22"/>
        </w:rPr>
      </w:pPr>
      <w:r w:rsidRPr="00C37417">
        <w:rPr>
          <w:rFonts w:ascii="Arial" w:hAnsi="Arial" w:cs="Arial"/>
          <w:color w:val="000000"/>
          <w:sz w:val="22"/>
          <w:szCs w:val="22"/>
        </w:rPr>
        <w:t xml:space="preserve">Les cooperatives agràries, les </w:t>
      </w:r>
      <w:proofErr w:type="spellStart"/>
      <w:r w:rsidRPr="00C37417">
        <w:rPr>
          <w:rFonts w:ascii="Arial" w:hAnsi="Arial" w:cs="Arial"/>
          <w:color w:val="000000"/>
          <w:sz w:val="22"/>
          <w:szCs w:val="22"/>
        </w:rPr>
        <w:t>SAT</w:t>
      </w:r>
      <w:proofErr w:type="spellEnd"/>
      <w:r w:rsidRPr="00C37417">
        <w:rPr>
          <w:rFonts w:ascii="Arial" w:hAnsi="Arial" w:cs="Arial"/>
          <w:color w:val="000000"/>
          <w:sz w:val="22"/>
          <w:szCs w:val="22"/>
        </w:rPr>
        <w:t xml:space="preserve">, les organitzacions de productors, les associacions d’organitzacions de productors: 8 punts. </w:t>
      </w:r>
    </w:p>
    <w:p w:rsidR="00C37417" w:rsidRPr="00C37417" w:rsidRDefault="00C37417" w:rsidP="000D431D">
      <w:pPr>
        <w:numPr>
          <w:ilvl w:val="0"/>
          <w:numId w:val="14"/>
        </w:numPr>
        <w:tabs>
          <w:tab w:val="num" w:pos="567"/>
        </w:tabs>
        <w:spacing w:before="40" w:after="40"/>
        <w:ind w:left="426" w:firstLine="0"/>
        <w:jc w:val="both"/>
        <w:rPr>
          <w:rFonts w:ascii="Arial" w:hAnsi="Arial" w:cs="Arial"/>
          <w:color w:val="000000"/>
          <w:sz w:val="22"/>
          <w:szCs w:val="22"/>
        </w:rPr>
      </w:pPr>
      <w:r w:rsidRPr="00C37417">
        <w:rPr>
          <w:rFonts w:ascii="Arial" w:hAnsi="Arial" w:cs="Arial"/>
          <w:color w:val="000000"/>
          <w:sz w:val="22"/>
          <w:szCs w:val="22"/>
        </w:rPr>
        <w:t xml:space="preserve">Les cooperatives i altres entitats agràries que acreditin l’obtenció de més del 50% de la matèria primera directament dels productors del Parc Agrari del Baix Llobregat inclosos en la marca </w:t>
      </w:r>
      <w:r w:rsidR="003E702E">
        <w:rPr>
          <w:rFonts w:ascii="Arial" w:hAnsi="Arial" w:cs="Arial"/>
          <w:color w:val="000000"/>
          <w:sz w:val="22"/>
          <w:szCs w:val="22"/>
        </w:rPr>
        <w:t>“</w:t>
      </w:r>
      <w:r w:rsidRPr="00C37417">
        <w:rPr>
          <w:rFonts w:ascii="Arial" w:hAnsi="Arial" w:cs="Arial"/>
          <w:color w:val="000000"/>
          <w:sz w:val="22"/>
          <w:szCs w:val="22"/>
        </w:rPr>
        <w:t>Producte FRESC del Parc Agrari</w:t>
      </w:r>
      <w:r w:rsidR="003E702E">
        <w:rPr>
          <w:rFonts w:ascii="Arial" w:hAnsi="Arial" w:cs="Arial"/>
          <w:color w:val="000000"/>
          <w:sz w:val="22"/>
          <w:szCs w:val="22"/>
        </w:rPr>
        <w:t>”</w:t>
      </w:r>
      <w:r w:rsidRPr="00C37417">
        <w:rPr>
          <w:rFonts w:ascii="Arial" w:hAnsi="Arial" w:cs="Arial"/>
          <w:color w:val="000000"/>
          <w:sz w:val="22"/>
          <w:szCs w:val="22"/>
        </w:rPr>
        <w:t>: 6 punts.</w:t>
      </w:r>
    </w:p>
    <w:p w:rsidR="00C37417" w:rsidRPr="00C37417" w:rsidRDefault="00C37417" w:rsidP="000D431D">
      <w:pPr>
        <w:numPr>
          <w:ilvl w:val="0"/>
          <w:numId w:val="14"/>
        </w:numPr>
        <w:tabs>
          <w:tab w:val="num" w:pos="567"/>
        </w:tabs>
        <w:spacing w:before="40" w:after="40"/>
        <w:ind w:left="426" w:firstLine="0"/>
        <w:jc w:val="both"/>
        <w:rPr>
          <w:rFonts w:ascii="Arial" w:hAnsi="Arial" w:cs="Arial"/>
          <w:color w:val="000000"/>
          <w:sz w:val="22"/>
          <w:szCs w:val="22"/>
        </w:rPr>
      </w:pPr>
      <w:r w:rsidRPr="00C37417">
        <w:rPr>
          <w:rFonts w:ascii="Arial" w:hAnsi="Arial" w:cs="Arial"/>
          <w:color w:val="000000"/>
          <w:sz w:val="22"/>
          <w:szCs w:val="22"/>
        </w:rPr>
        <w:t xml:space="preserve">Les cooperatives de treball associat i d’iniciativa social sense ànim de lucre: 4 punts. </w:t>
      </w:r>
    </w:p>
    <w:p w:rsidR="00C37417" w:rsidRPr="000D431D" w:rsidRDefault="00C37417" w:rsidP="000D431D">
      <w:pPr>
        <w:numPr>
          <w:ilvl w:val="0"/>
          <w:numId w:val="12"/>
        </w:numPr>
        <w:tabs>
          <w:tab w:val="clear" w:pos="1211"/>
          <w:tab w:val="num" w:pos="426"/>
        </w:tabs>
        <w:spacing w:before="40" w:after="40"/>
        <w:ind w:left="0" w:firstLine="0"/>
        <w:jc w:val="both"/>
        <w:rPr>
          <w:rFonts w:ascii="Arial" w:hAnsi="Arial" w:cs="Arial"/>
          <w:sz w:val="22"/>
          <w:szCs w:val="22"/>
        </w:rPr>
      </w:pPr>
      <w:r w:rsidRPr="000D431D">
        <w:rPr>
          <w:rFonts w:ascii="Arial" w:hAnsi="Arial" w:cs="Arial"/>
          <w:sz w:val="22"/>
          <w:szCs w:val="22"/>
        </w:rPr>
        <w:t xml:space="preserve">Inversions en noves instal·lacions i obres de millora per a l’emmagatzematge, tipificació, control de qualitat, habilitació, conservació, transformació i comercialització derivades dels requisits d’adequació a la normativa: 8 punts. </w:t>
      </w:r>
    </w:p>
    <w:p w:rsidR="00C37417" w:rsidRPr="00C37417" w:rsidRDefault="00C37417" w:rsidP="000D431D">
      <w:pPr>
        <w:numPr>
          <w:ilvl w:val="0"/>
          <w:numId w:val="12"/>
        </w:numPr>
        <w:tabs>
          <w:tab w:val="clear" w:pos="1211"/>
          <w:tab w:val="num" w:pos="426"/>
        </w:tabs>
        <w:spacing w:before="40" w:after="40"/>
        <w:ind w:left="0" w:firstLine="0"/>
        <w:jc w:val="both"/>
        <w:rPr>
          <w:rFonts w:ascii="Arial" w:hAnsi="Arial" w:cs="Arial"/>
          <w:sz w:val="22"/>
          <w:szCs w:val="22"/>
        </w:rPr>
      </w:pPr>
      <w:r w:rsidRPr="00C37417">
        <w:rPr>
          <w:rFonts w:ascii="Arial" w:hAnsi="Arial" w:cs="Arial"/>
          <w:sz w:val="22"/>
          <w:szCs w:val="22"/>
        </w:rPr>
        <w:t>Inversions destinades a la implantació i millora de sistemes de comercialització que afavoreixen l'increment de les rendes generades per les explotacions agràries integrades en l'entitat: 8 punts.</w:t>
      </w:r>
    </w:p>
    <w:p w:rsidR="00C37417" w:rsidRPr="00C37417" w:rsidRDefault="00C37417" w:rsidP="000D431D">
      <w:pPr>
        <w:numPr>
          <w:ilvl w:val="0"/>
          <w:numId w:val="12"/>
        </w:numPr>
        <w:tabs>
          <w:tab w:val="clear" w:pos="1211"/>
          <w:tab w:val="num" w:pos="426"/>
        </w:tabs>
        <w:spacing w:before="40" w:after="40"/>
        <w:ind w:left="0" w:firstLine="0"/>
        <w:jc w:val="both"/>
        <w:rPr>
          <w:rFonts w:ascii="Arial" w:hAnsi="Arial" w:cs="Arial"/>
          <w:sz w:val="22"/>
          <w:szCs w:val="22"/>
        </w:rPr>
      </w:pPr>
      <w:r w:rsidRPr="00C37417">
        <w:rPr>
          <w:rFonts w:ascii="Arial" w:hAnsi="Arial" w:cs="Arial"/>
          <w:sz w:val="22"/>
          <w:szCs w:val="22"/>
        </w:rPr>
        <w:t xml:space="preserve">Actuacions que comportin l’aplicació i difusió de la identificació  “Parc Agrari del Baix Llobregat”, “Producte FRESC del Parc Agrari del Baix Llobregat” i les seves identificacions derivades: 8 punts. </w:t>
      </w:r>
    </w:p>
    <w:p w:rsidR="00C37417" w:rsidRPr="000D431D" w:rsidRDefault="00C37417" w:rsidP="000D431D">
      <w:pPr>
        <w:numPr>
          <w:ilvl w:val="0"/>
          <w:numId w:val="12"/>
        </w:numPr>
        <w:tabs>
          <w:tab w:val="clear" w:pos="1211"/>
          <w:tab w:val="num" w:pos="426"/>
        </w:tabs>
        <w:spacing w:before="40" w:after="40"/>
        <w:ind w:left="0" w:firstLine="0"/>
        <w:jc w:val="both"/>
        <w:rPr>
          <w:rFonts w:ascii="Arial" w:hAnsi="Arial" w:cs="Arial"/>
          <w:sz w:val="22"/>
          <w:szCs w:val="22"/>
        </w:rPr>
      </w:pPr>
      <w:r w:rsidRPr="00C37417">
        <w:rPr>
          <w:rFonts w:ascii="Arial" w:hAnsi="Arial" w:cs="Arial"/>
          <w:sz w:val="22"/>
          <w:szCs w:val="22"/>
        </w:rPr>
        <w:t xml:space="preserve">Actuacions encaminades cap a la cooperació entre els pagesos per augmentar el valor afegit de les produccions, millorar-ne l'accés al mercat de forma </w:t>
      </w:r>
      <w:r w:rsidRPr="00C37417">
        <w:rPr>
          <w:rFonts w:ascii="Arial" w:hAnsi="Arial" w:cs="Arial"/>
          <w:sz w:val="22"/>
          <w:szCs w:val="22"/>
        </w:rPr>
        <w:lastRenderedPageBreak/>
        <w:t>competitiva, i difondre i millorar la seva imatge,</w:t>
      </w:r>
      <w:r w:rsidRPr="000D431D">
        <w:rPr>
          <w:rFonts w:ascii="Arial" w:hAnsi="Arial" w:cs="Arial"/>
          <w:sz w:val="22"/>
          <w:szCs w:val="22"/>
        </w:rPr>
        <w:t xml:space="preserve"> especialment de les emparades o en tràmit d’una </w:t>
      </w:r>
      <w:proofErr w:type="spellStart"/>
      <w:r w:rsidRPr="000D431D">
        <w:rPr>
          <w:rFonts w:ascii="Arial" w:hAnsi="Arial" w:cs="Arial"/>
          <w:sz w:val="22"/>
          <w:szCs w:val="22"/>
        </w:rPr>
        <w:t>IGP</w:t>
      </w:r>
      <w:proofErr w:type="spellEnd"/>
      <w:r w:rsidRPr="000D431D">
        <w:rPr>
          <w:rFonts w:ascii="Arial" w:hAnsi="Arial" w:cs="Arial"/>
          <w:sz w:val="22"/>
          <w:szCs w:val="22"/>
        </w:rPr>
        <w:t xml:space="preserve"> o DOP o de marques de qualitat col·lectives: 6 punts.</w:t>
      </w:r>
    </w:p>
    <w:p w:rsidR="00C37417" w:rsidRPr="000D431D" w:rsidRDefault="00C37417" w:rsidP="000D431D">
      <w:pPr>
        <w:numPr>
          <w:ilvl w:val="0"/>
          <w:numId w:val="12"/>
        </w:numPr>
        <w:tabs>
          <w:tab w:val="clear" w:pos="1211"/>
          <w:tab w:val="num" w:pos="426"/>
        </w:tabs>
        <w:spacing w:before="40" w:after="40"/>
        <w:ind w:left="0" w:firstLine="0"/>
        <w:jc w:val="both"/>
        <w:rPr>
          <w:rFonts w:ascii="Arial" w:hAnsi="Arial" w:cs="Arial"/>
          <w:sz w:val="22"/>
          <w:szCs w:val="22"/>
        </w:rPr>
      </w:pPr>
      <w:r w:rsidRPr="000D431D">
        <w:rPr>
          <w:rFonts w:ascii="Arial" w:hAnsi="Arial" w:cs="Arial"/>
          <w:sz w:val="22"/>
          <w:szCs w:val="22"/>
        </w:rPr>
        <w:t xml:space="preserve">Inversions que suposin estalvi i eficiència energètica, reducció del malbaratament alimentari, l’estalvi d’aigua i la reducció i reutilització d’envasos: 6 punts. </w:t>
      </w:r>
    </w:p>
    <w:p w:rsidR="00C37417" w:rsidRPr="000D431D" w:rsidRDefault="00C37417" w:rsidP="000D431D">
      <w:pPr>
        <w:numPr>
          <w:ilvl w:val="0"/>
          <w:numId w:val="12"/>
        </w:numPr>
        <w:tabs>
          <w:tab w:val="clear" w:pos="1211"/>
          <w:tab w:val="num" w:pos="426"/>
        </w:tabs>
        <w:spacing w:before="40" w:after="40"/>
        <w:ind w:left="0" w:firstLine="0"/>
        <w:jc w:val="both"/>
        <w:rPr>
          <w:rFonts w:ascii="Arial" w:hAnsi="Arial" w:cs="Arial"/>
          <w:sz w:val="22"/>
          <w:szCs w:val="22"/>
        </w:rPr>
      </w:pPr>
      <w:r w:rsidRPr="000D431D">
        <w:rPr>
          <w:rFonts w:ascii="Arial" w:hAnsi="Arial" w:cs="Arial"/>
          <w:sz w:val="22"/>
          <w:szCs w:val="22"/>
        </w:rPr>
        <w:t>Inversions que suposi una nova activitat de transformació agroalimentària: 4 punts</w:t>
      </w:r>
    </w:p>
    <w:p w:rsidR="00C37417" w:rsidRPr="00C37417" w:rsidRDefault="00C37417" w:rsidP="000D431D">
      <w:pPr>
        <w:numPr>
          <w:ilvl w:val="0"/>
          <w:numId w:val="12"/>
        </w:numPr>
        <w:tabs>
          <w:tab w:val="clear" w:pos="1211"/>
          <w:tab w:val="num" w:pos="426"/>
        </w:tabs>
        <w:spacing w:before="40" w:after="40"/>
        <w:ind w:left="0" w:firstLine="0"/>
        <w:jc w:val="both"/>
        <w:rPr>
          <w:rFonts w:ascii="Arial" w:hAnsi="Arial" w:cs="Arial"/>
          <w:sz w:val="22"/>
          <w:szCs w:val="22"/>
        </w:rPr>
      </w:pPr>
      <w:r w:rsidRPr="00C37417">
        <w:rPr>
          <w:rFonts w:ascii="Arial" w:hAnsi="Arial" w:cs="Arial"/>
          <w:sz w:val="22"/>
          <w:szCs w:val="22"/>
        </w:rPr>
        <w:t xml:space="preserve">Actuacions orientades a la millora qualitativa de les produccions emparades o en tràmit d’una </w:t>
      </w:r>
      <w:proofErr w:type="spellStart"/>
      <w:r w:rsidRPr="00C37417">
        <w:rPr>
          <w:rFonts w:ascii="Arial" w:hAnsi="Arial" w:cs="Arial"/>
          <w:sz w:val="22"/>
          <w:szCs w:val="22"/>
        </w:rPr>
        <w:t>IGP</w:t>
      </w:r>
      <w:proofErr w:type="spellEnd"/>
      <w:r w:rsidRPr="00C37417">
        <w:rPr>
          <w:rFonts w:ascii="Arial" w:hAnsi="Arial" w:cs="Arial"/>
          <w:sz w:val="22"/>
          <w:szCs w:val="22"/>
        </w:rPr>
        <w:t xml:space="preserve"> o DOP, producció integrada i ecològica: 4 punts.</w:t>
      </w:r>
    </w:p>
    <w:p w:rsidR="00C37417" w:rsidRPr="000D431D" w:rsidRDefault="00C37417" w:rsidP="000D431D">
      <w:pPr>
        <w:numPr>
          <w:ilvl w:val="0"/>
          <w:numId w:val="12"/>
        </w:numPr>
        <w:tabs>
          <w:tab w:val="clear" w:pos="1211"/>
          <w:tab w:val="num" w:pos="426"/>
        </w:tabs>
        <w:spacing w:before="40" w:after="40"/>
        <w:ind w:left="0" w:firstLine="0"/>
        <w:jc w:val="both"/>
        <w:rPr>
          <w:rFonts w:ascii="Arial" w:hAnsi="Arial" w:cs="Arial"/>
          <w:sz w:val="22"/>
          <w:szCs w:val="22"/>
        </w:rPr>
      </w:pPr>
      <w:r w:rsidRPr="000D431D">
        <w:rPr>
          <w:rFonts w:ascii="Arial" w:hAnsi="Arial" w:cs="Arial"/>
          <w:sz w:val="22"/>
          <w:szCs w:val="22"/>
        </w:rPr>
        <w:t xml:space="preserve">Actuacions orientades a millorar l’eficiència de la gestió interna de l’organització: 3 punts </w:t>
      </w:r>
    </w:p>
    <w:p w:rsidR="00C37417" w:rsidRPr="00C37417" w:rsidRDefault="00C37417" w:rsidP="00C37417">
      <w:pPr>
        <w:spacing w:before="120" w:after="120"/>
        <w:jc w:val="both"/>
        <w:rPr>
          <w:rFonts w:ascii="Arial" w:hAnsi="Arial" w:cs="Arial"/>
          <w:sz w:val="22"/>
          <w:szCs w:val="22"/>
        </w:rPr>
      </w:pPr>
      <w:r w:rsidRPr="00C37417">
        <w:rPr>
          <w:rFonts w:ascii="Arial" w:hAnsi="Arial" w:cs="Arial"/>
          <w:sz w:val="22"/>
          <w:szCs w:val="22"/>
        </w:rPr>
        <w:t>Queda exclòs d’aquestes subvencions per:</w:t>
      </w:r>
    </w:p>
    <w:p w:rsidR="00C37417" w:rsidRPr="00C37417" w:rsidRDefault="00C37417" w:rsidP="000D431D">
      <w:pPr>
        <w:numPr>
          <w:ilvl w:val="0"/>
          <w:numId w:val="13"/>
        </w:numPr>
        <w:tabs>
          <w:tab w:val="left" w:pos="426"/>
        </w:tabs>
        <w:spacing w:before="120" w:after="120"/>
        <w:ind w:left="0" w:firstLine="0"/>
        <w:jc w:val="both"/>
        <w:rPr>
          <w:rFonts w:ascii="Arial" w:hAnsi="Arial" w:cs="Arial"/>
          <w:sz w:val="22"/>
          <w:szCs w:val="22"/>
        </w:rPr>
      </w:pPr>
      <w:r w:rsidRPr="00C37417">
        <w:rPr>
          <w:rFonts w:ascii="Arial" w:hAnsi="Arial" w:cs="Arial"/>
          <w:sz w:val="22"/>
          <w:szCs w:val="22"/>
        </w:rPr>
        <w:t>Presentar sol·licituds d’inversions i actuacions no incloses en l’article 2.</w:t>
      </w:r>
    </w:p>
    <w:p w:rsidR="00C37417" w:rsidRPr="00C37417" w:rsidRDefault="00C37417" w:rsidP="000D431D">
      <w:pPr>
        <w:numPr>
          <w:ilvl w:val="0"/>
          <w:numId w:val="13"/>
        </w:numPr>
        <w:tabs>
          <w:tab w:val="left" w:pos="426"/>
        </w:tabs>
        <w:spacing w:before="120" w:after="120"/>
        <w:ind w:left="0" w:firstLine="0"/>
        <w:jc w:val="both"/>
        <w:rPr>
          <w:rFonts w:ascii="Arial" w:hAnsi="Arial" w:cs="Arial"/>
          <w:sz w:val="22"/>
          <w:szCs w:val="22"/>
        </w:rPr>
      </w:pPr>
      <w:r w:rsidRPr="00C37417">
        <w:rPr>
          <w:rFonts w:ascii="Arial" w:hAnsi="Arial" w:cs="Arial"/>
          <w:sz w:val="22"/>
          <w:szCs w:val="22"/>
        </w:rPr>
        <w:t>No haver justificat, dins del termini establert, ajuts atorgats en exercicis anteriors per causes imputables al peticionari.</w:t>
      </w:r>
    </w:p>
    <w:p w:rsidR="00C37417" w:rsidRPr="00C37417" w:rsidRDefault="00C37417" w:rsidP="000D431D">
      <w:pPr>
        <w:numPr>
          <w:ilvl w:val="0"/>
          <w:numId w:val="13"/>
        </w:numPr>
        <w:tabs>
          <w:tab w:val="left" w:pos="426"/>
        </w:tabs>
        <w:spacing w:before="120" w:after="120"/>
        <w:ind w:left="0" w:firstLine="0"/>
        <w:jc w:val="both"/>
        <w:rPr>
          <w:rFonts w:ascii="Arial" w:hAnsi="Arial" w:cs="Arial"/>
          <w:sz w:val="22"/>
          <w:szCs w:val="22"/>
        </w:rPr>
      </w:pPr>
      <w:r w:rsidRPr="00C37417">
        <w:rPr>
          <w:rFonts w:ascii="Arial" w:hAnsi="Arial" w:cs="Arial"/>
          <w:sz w:val="22"/>
          <w:szCs w:val="22"/>
        </w:rPr>
        <w:t>Presentar una sol·licitud que encara que s’ajusti als conceptes definits en l’article 2, es contradiguin amb la normativa del Pla especial de protecció i millora del Parc Agrari del Baix Llobregat i/o les ordenances que aquest pugui aprovar.</w:t>
      </w:r>
    </w:p>
    <w:p w:rsidR="00C37417" w:rsidRPr="00C37417" w:rsidRDefault="00C37417" w:rsidP="000D431D">
      <w:pPr>
        <w:numPr>
          <w:ilvl w:val="0"/>
          <w:numId w:val="13"/>
        </w:numPr>
        <w:tabs>
          <w:tab w:val="left" w:pos="426"/>
        </w:tabs>
        <w:spacing w:after="120"/>
        <w:ind w:left="0" w:firstLine="0"/>
        <w:jc w:val="both"/>
        <w:rPr>
          <w:rFonts w:ascii="Arial" w:hAnsi="Arial" w:cs="Arial"/>
          <w:sz w:val="22"/>
          <w:szCs w:val="22"/>
        </w:rPr>
      </w:pPr>
      <w:r w:rsidRPr="00C37417">
        <w:rPr>
          <w:rFonts w:ascii="Arial" w:hAnsi="Arial" w:cs="Arial"/>
          <w:sz w:val="22"/>
          <w:szCs w:val="22"/>
        </w:rPr>
        <w:t>Amb la finalitat d’atendre el major nombre possible de sol·licituds podran atorgar-se ajuts per import inferior al màxim atorgable. Si els imports de l'ajut quedessin reduïts de manera significativa, per raons de disponibilitat pressupostària, les sol·licituds no prioritàries podrien ser no ateses. Així mateix i per les raons abans esmentades podrà atorgar-se una única subvenció per sol·licitant dins el conjunt de línies de subvenció objecte de la present convocatòria.</w:t>
      </w:r>
    </w:p>
    <w:p w:rsidR="00C37417" w:rsidRPr="00C37417" w:rsidRDefault="00C37417" w:rsidP="00C37417">
      <w:pPr>
        <w:jc w:val="both"/>
        <w:rPr>
          <w:rFonts w:ascii="Arial" w:hAnsi="Arial" w:cs="Arial"/>
          <w:bCs/>
          <w:sz w:val="22"/>
          <w:szCs w:val="22"/>
        </w:rPr>
      </w:pPr>
    </w:p>
    <w:p w:rsidR="00C37417" w:rsidRPr="00C37417" w:rsidRDefault="00C37417" w:rsidP="00C37417">
      <w:pPr>
        <w:jc w:val="both"/>
        <w:rPr>
          <w:rFonts w:ascii="Arial" w:hAnsi="Arial" w:cs="Arial"/>
          <w:bCs/>
          <w:color w:val="000000"/>
          <w:sz w:val="22"/>
          <w:szCs w:val="22"/>
        </w:rPr>
      </w:pPr>
      <w:r w:rsidRPr="00C37417">
        <w:rPr>
          <w:rFonts w:ascii="Arial" w:hAnsi="Arial" w:cs="Arial"/>
          <w:bCs/>
          <w:color w:val="000000"/>
          <w:sz w:val="22"/>
          <w:szCs w:val="22"/>
        </w:rPr>
        <w:t xml:space="preserve">9.3. Les sol·licituds que es proposaran per a la concessió de l’ajut seran les que ordenades de major a menor puntuació es puguin incloure fins esgotar la disponibilitat pressupostària. </w:t>
      </w:r>
    </w:p>
    <w:p w:rsidR="00C37417" w:rsidRPr="00C37417" w:rsidRDefault="00C37417" w:rsidP="00C37417">
      <w:pPr>
        <w:jc w:val="both"/>
        <w:rPr>
          <w:rFonts w:ascii="Arial" w:hAnsi="Arial" w:cs="Arial"/>
          <w:bCs/>
          <w:sz w:val="22"/>
          <w:szCs w:val="22"/>
        </w:rPr>
      </w:pPr>
    </w:p>
    <w:p w:rsidR="00C37417" w:rsidRPr="00C37417" w:rsidRDefault="00C37417" w:rsidP="00C37417">
      <w:pPr>
        <w:jc w:val="both"/>
        <w:rPr>
          <w:rFonts w:ascii="Arial" w:hAnsi="Arial" w:cs="Arial"/>
          <w:bCs/>
          <w:sz w:val="22"/>
          <w:szCs w:val="22"/>
        </w:rPr>
      </w:pPr>
      <w:r w:rsidRPr="00C37417">
        <w:rPr>
          <w:rFonts w:ascii="Arial" w:hAnsi="Arial" w:cs="Arial"/>
          <w:bCs/>
          <w:sz w:val="22"/>
          <w:szCs w:val="22"/>
        </w:rPr>
        <w:t>En cas que només es poguessin atendre parcialment els imports sol·licitats d’un grup de sol·licituds amb la mateixa puntuació per causa de superar la disponibilitat pressupostària, la quantitat a distribuir entre aquestes sol·licituds es repartirà proporcionalment a l’import sol·licitat per cadascuna.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color w:val="FF0000"/>
          <w:sz w:val="22"/>
          <w:szCs w:val="22"/>
        </w:rPr>
      </w:pPr>
      <w:r w:rsidRPr="00C37417">
        <w:rPr>
          <w:rFonts w:ascii="Arial" w:hAnsi="Arial" w:cs="Arial"/>
          <w:b/>
          <w:sz w:val="22"/>
          <w:szCs w:val="22"/>
          <w:u w:val="single"/>
        </w:rPr>
        <w:t>10.- Quantia total màxima de les subvencions a atorgar i consignació pressupostària</w:t>
      </w:r>
      <w:r w:rsidRPr="00C37417">
        <w:rPr>
          <w:rFonts w:ascii="Arial" w:hAnsi="Arial" w:cs="Arial"/>
          <w:sz w:val="22"/>
          <w:szCs w:val="22"/>
        </w:rPr>
        <w:t xml:space="preserve"> </w:t>
      </w:r>
    </w:p>
    <w:p w:rsidR="00C37417" w:rsidRPr="00C37417" w:rsidRDefault="00C37417" w:rsidP="00C37417">
      <w:pPr>
        <w:jc w:val="both"/>
        <w:rPr>
          <w:rFonts w:ascii="Arial" w:hAnsi="Arial" w:cs="Arial"/>
          <w:b/>
          <w:sz w:val="22"/>
          <w:szCs w:val="22"/>
        </w:rPr>
      </w:pPr>
    </w:p>
    <w:p w:rsidR="00C37417" w:rsidRPr="00C37417" w:rsidRDefault="00C37417" w:rsidP="00C37417">
      <w:pPr>
        <w:spacing w:after="280"/>
        <w:jc w:val="both"/>
        <w:rPr>
          <w:rFonts w:ascii="Arial" w:hAnsi="Arial" w:cs="Arial"/>
          <w:sz w:val="22"/>
          <w:szCs w:val="22"/>
        </w:rPr>
      </w:pPr>
      <w:r w:rsidRPr="00C37417">
        <w:rPr>
          <w:rFonts w:ascii="Arial" w:hAnsi="Arial" w:cs="Arial"/>
          <w:sz w:val="22"/>
          <w:szCs w:val="22"/>
        </w:rPr>
        <w:t xml:space="preserve">De manera global, l'import de la subvenció de les actuacions proposades no podrà excedir un màxim de 5.000 € d'ajut per cooperativa agrària o entitat agrària que anirà amb càrrec al programa 1723, econòmic 77000, del pressupost del Consorci  per a l’exercici de 2019. </w:t>
      </w:r>
    </w:p>
    <w:p w:rsidR="00C37417" w:rsidRPr="00C37417" w:rsidRDefault="00C37417" w:rsidP="00C37417">
      <w:pPr>
        <w:jc w:val="both"/>
        <w:rPr>
          <w:rFonts w:ascii="Arial" w:hAnsi="Arial" w:cs="Arial"/>
          <w:sz w:val="22"/>
          <w:szCs w:val="22"/>
        </w:rPr>
      </w:pPr>
      <w:r w:rsidRPr="00C37417">
        <w:rPr>
          <w:rFonts w:ascii="Arial" w:hAnsi="Arial" w:cs="Arial"/>
          <w:sz w:val="22"/>
          <w:szCs w:val="22"/>
        </w:rPr>
        <w:t>No podran atorgar-se subvencions per import superior a l’esmentat.</w:t>
      </w:r>
    </w:p>
    <w:p w:rsidR="00C37417" w:rsidRPr="00C37417" w:rsidRDefault="00C37417" w:rsidP="00C37417">
      <w:pPr>
        <w:tabs>
          <w:tab w:val="left" w:pos="1440"/>
        </w:tabs>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lastRenderedPageBreak/>
        <w:t xml:space="preserve">L’òrgan competent per a la concessió podrà, discrecionalment, deixar desert el concurs o no esgotar l’import total previst o el crèdit disponible de la corresponent partida pressupostària o de la seva bossa de vinculació.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Només es podrà concedir una subvenció per cooperativa agrària o entitat agrària sense finalitat de lucre.</w:t>
      </w: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11.- Import individualitzat de les subvencions</w:t>
      </w:r>
    </w:p>
    <w:p w:rsidR="00C37417" w:rsidRPr="00C37417" w:rsidRDefault="00C37417" w:rsidP="00C37417">
      <w:pPr>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lang w:eastAsia="ca-ES"/>
        </w:rPr>
      </w:pPr>
      <w:r w:rsidRPr="00C37417">
        <w:rPr>
          <w:rFonts w:ascii="Arial" w:hAnsi="Arial" w:cs="Arial"/>
          <w:sz w:val="22"/>
          <w:szCs w:val="22"/>
        </w:rPr>
        <w:t xml:space="preserve">11.1. </w:t>
      </w:r>
      <w:r w:rsidRPr="00C37417">
        <w:rPr>
          <w:rFonts w:ascii="Arial" w:hAnsi="Arial" w:cs="Arial"/>
          <w:sz w:val="22"/>
          <w:szCs w:val="22"/>
          <w:lang w:eastAsia="ca-ES"/>
        </w:rPr>
        <w:t>L’import a concedir a cadascun dels projectes/activitats subvencionades es determinarà de forma en aplicació del percentatge de subvenció al pressupost presentat i amb els màxims establerts en aquestes bases.</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11.2. La subvenció atorgada serà compatible amb qualsevol altra concedida per altres administracions o ens públics o privats. L’import de la subvenció, junt amb el de les subvencions concedides amb la mateixa finalitat, no podrà ultrapassar el cost de l’actuació o activitat subvencionada.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bCs/>
          <w:color w:val="000000"/>
          <w:sz w:val="22"/>
          <w:szCs w:val="22"/>
        </w:rPr>
        <w:t xml:space="preserve">11.3. La subvenció no excedirà en cap cas el 50% del cost total de l’activitat, actuació o obra, tenint en compte que aquet 50% no excedirà els límits màxims abans esmentats </w:t>
      </w:r>
      <w:r w:rsidRPr="00C37417">
        <w:rPr>
          <w:rFonts w:ascii="Arial" w:hAnsi="Arial" w:cs="Arial"/>
          <w:sz w:val="22"/>
          <w:szCs w:val="22"/>
        </w:rPr>
        <w:t>d’ajut de 5.000 € per cooperativa agrària o entitat agrària.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11.4. L’import atorgat no haurà de cenyir-se, necessàriament, a l’import sol·licitat.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12.- Òrgans competents per a la instrucció i la proposta de concessió</w:t>
      </w:r>
      <w:r w:rsidRPr="00C37417">
        <w:rPr>
          <w:rFonts w:ascii="Arial" w:hAnsi="Arial" w:cs="Arial"/>
          <w:sz w:val="22"/>
          <w:szCs w:val="22"/>
        </w:rPr>
        <w:t xml:space="preserve"> </w:t>
      </w:r>
    </w:p>
    <w:p w:rsidR="00C37417" w:rsidRPr="00C37417" w:rsidRDefault="00C37417" w:rsidP="00C37417">
      <w:pPr>
        <w:autoSpaceDE w:val="0"/>
        <w:autoSpaceDN w:val="0"/>
        <w:adjustRightInd w:val="0"/>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rPr>
      </w:pPr>
      <w:r w:rsidRPr="00C37417">
        <w:rPr>
          <w:rFonts w:ascii="Arial" w:hAnsi="Arial" w:cs="Arial"/>
          <w:sz w:val="22"/>
          <w:szCs w:val="22"/>
        </w:rPr>
        <w:t xml:space="preserve">L’òrgan responsable de la instrucció del procediment per a l’atorgament de les subvencions previstes en les presents bases serà </w:t>
      </w:r>
      <w:smartTag w:uri="urn:schemas-microsoft-com:office:smarttags" w:element="PersonName">
        <w:smartTagPr>
          <w:attr w:name="ProductID" w:val="la Ger￨ncia"/>
        </w:smartTagPr>
        <w:r w:rsidRPr="00C37417">
          <w:rPr>
            <w:rFonts w:ascii="Arial" w:hAnsi="Arial" w:cs="Arial"/>
            <w:sz w:val="22"/>
            <w:szCs w:val="22"/>
          </w:rPr>
          <w:t>la Gerència</w:t>
        </w:r>
      </w:smartTag>
      <w:r w:rsidRPr="00C37417">
        <w:rPr>
          <w:rFonts w:ascii="Arial" w:hAnsi="Arial" w:cs="Arial"/>
          <w:sz w:val="22"/>
          <w:szCs w:val="22"/>
        </w:rPr>
        <w:t xml:space="preserve"> del Consorci del Parc Agrari del Baix Llobregat.</w:t>
      </w:r>
    </w:p>
    <w:p w:rsidR="00C37417" w:rsidRPr="00C37417" w:rsidRDefault="00C37417" w:rsidP="00C37417">
      <w:pPr>
        <w:autoSpaceDE w:val="0"/>
        <w:autoSpaceDN w:val="0"/>
        <w:adjustRightInd w:val="0"/>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rPr>
      </w:pPr>
      <w:r w:rsidRPr="00C37417">
        <w:rPr>
          <w:rFonts w:ascii="Arial" w:hAnsi="Arial" w:cs="Arial"/>
          <w:sz w:val="22"/>
          <w:szCs w:val="22"/>
        </w:rPr>
        <w:t xml:space="preserve">La proposta de resolució del procediment serà elaborada per un òrgan col·legiat constituït d’acord amb allò previst a l’article 22.3. de l’Ordenança General de Subvencions de </w:t>
      </w:r>
      <w:smartTag w:uri="urn:schemas-microsoft-com:office:smarttags" w:element="PersonName">
        <w:smartTagPr>
          <w:attr w:name="ProductID" w:val="la Diputaci￳"/>
        </w:smartTagPr>
        <w:r w:rsidRPr="00C37417">
          <w:rPr>
            <w:rFonts w:ascii="Arial" w:hAnsi="Arial" w:cs="Arial"/>
            <w:sz w:val="22"/>
            <w:szCs w:val="22"/>
          </w:rPr>
          <w:t>la Diputació</w:t>
        </w:r>
      </w:smartTag>
      <w:r w:rsidRPr="00C37417">
        <w:rPr>
          <w:rFonts w:ascii="Arial" w:hAnsi="Arial" w:cs="Arial"/>
          <w:sz w:val="22"/>
          <w:szCs w:val="22"/>
        </w:rPr>
        <w:t xml:space="preserve"> de Barcelona i que estarà format per les següents persones:</w:t>
      </w:r>
    </w:p>
    <w:p w:rsidR="00C37417" w:rsidRPr="00C37417" w:rsidRDefault="00C37417" w:rsidP="00C37417">
      <w:pPr>
        <w:autoSpaceDE w:val="0"/>
        <w:autoSpaceDN w:val="0"/>
        <w:adjustRightInd w:val="0"/>
        <w:jc w:val="both"/>
        <w:rPr>
          <w:rFonts w:ascii="Arial" w:hAnsi="Arial" w:cs="Arial"/>
          <w:sz w:val="22"/>
          <w:szCs w:val="22"/>
        </w:rPr>
      </w:pPr>
    </w:p>
    <w:p w:rsidR="00C37417" w:rsidRPr="00C37417" w:rsidRDefault="00C37417" w:rsidP="00C37417">
      <w:pPr>
        <w:numPr>
          <w:ilvl w:val="1"/>
          <w:numId w:val="9"/>
        </w:numPr>
        <w:tabs>
          <w:tab w:val="clear" w:pos="1440"/>
          <w:tab w:val="num" w:pos="567"/>
        </w:tabs>
        <w:ind w:left="0" w:firstLine="0"/>
        <w:jc w:val="both"/>
        <w:rPr>
          <w:rFonts w:ascii="Arial" w:hAnsi="Arial" w:cs="Arial"/>
          <w:sz w:val="22"/>
          <w:szCs w:val="22"/>
        </w:rPr>
      </w:pPr>
      <w:r w:rsidRPr="00C37417">
        <w:rPr>
          <w:rFonts w:ascii="Arial" w:hAnsi="Arial" w:cs="Arial"/>
          <w:bCs/>
          <w:sz w:val="22"/>
          <w:szCs w:val="22"/>
        </w:rPr>
        <w:t xml:space="preserve">Una representant de </w:t>
      </w:r>
      <w:smartTag w:uri="urn:schemas-microsoft-com:office:smarttags" w:element="PersonName">
        <w:smartTagPr>
          <w:attr w:name="ProductID" w:val="la Diputaci￳"/>
        </w:smartTagPr>
        <w:r w:rsidRPr="00C37417">
          <w:rPr>
            <w:rFonts w:ascii="Arial" w:hAnsi="Arial" w:cs="Arial"/>
            <w:bCs/>
            <w:sz w:val="22"/>
            <w:szCs w:val="22"/>
          </w:rPr>
          <w:t>La Diputació</w:t>
        </w:r>
      </w:smartTag>
      <w:r w:rsidRPr="00C37417">
        <w:rPr>
          <w:rFonts w:ascii="Arial" w:hAnsi="Arial" w:cs="Arial"/>
          <w:bCs/>
          <w:sz w:val="22"/>
          <w:szCs w:val="22"/>
        </w:rPr>
        <w:t xml:space="preserve"> de Barcelona.</w:t>
      </w:r>
    </w:p>
    <w:p w:rsidR="00C37417" w:rsidRPr="00C37417" w:rsidRDefault="00C37417" w:rsidP="00C37417">
      <w:pPr>
        <w:numPr>
          <w:ilvl w:val="1"/>
          <w:numId w:val="9"/>
        </w:numPr>
        <w:tabs>
          <w:tab w:val="clear" w:pos="1440"/>
          <w:tab w:val="num" w:pos="567"/>
        </w:tabs>
        <w:ind w:left="0" w:firstLine="0"/>
        <w:jc w:val="both"/>
        <w:rPr>
          <w:rFonts w:ascii="Arial" w:hAnsi="Arial" w:cs="Arial"/>
          <w:sz w:val="22"/>
          <w:szCs w:val="22"/>
        </w:rPr>
      </w:pPr>
      <w:r w:rsidRPr="00C37417">
        <w:rPr>
          <w:rFonts w:ascii="Arial" w:hAnsi="Arial" w:cs="Arial"/>
          <w:bCs/>
          <w:sz w:val="22"/>
          <w:szCs w:val="22"/>
        </w:rPr>
        <w:t>Una representant del Consell Comarcal del Baix Llobregat.</w:t>
      </w:r>
    </w:p>
    <w:p w:rsidR="00C37417" w:rsidRPr="00C37417" w:rsidRDefault="00C37417" w:rsidP="00C37417">
      <w:pPr>
        <w:numPr>
          <w:ilvl w:val="1"/>
          <w:numId w:val="9"/>
        </w:numPr>
        <w:tabs>
          <w:tab w:val="clear" w:pos="1440"/>
          <w:tab w:val="num" w:pos="567"/>
        </w:tabs>
        <w:ind w:left="0" w:firstLine="0"/>
        <w:jc w:val="both"/>
        <w:rPr>
          <w:rFonts w:ascii="Arial" w:hAnsi="Arial" w:cs="Arial"/>
          <w:sz w:val="22"/>
          <w:szCs w:val="22"/>
        </w:rPr>
      </w:pPr>
      <w:r w:rsidRPr="00C37417">
        <w:rPr>
          <w:rFonts w:ascii="Arial" w:hAnsi="Arial" w:cs="Arial"/>
          <w:bCs/>
          <w:sz w:val="22"/>
          <w:szCs w:val="22"/>
        </w:rPr>
        <w:t>Una representant del Departament d’Agricultura, Ramaderia, Pesca, i Alimentació.</w:t>
      </w:r>
    </w:p>
    <w:p w:rsidR="00C37417" w:rsidRPr="00C37417" w:rsidRDefault="00C37417" w:rsidP="00C37417">
      <w:pPr>
        <w:numPr>
          <w:ilvl w:val="1"/>
          <w:numId w:val="9"/>
        </w:numPr>
        <w:tabs>
          <w:tab w:val="clear" w:pos="1440"/>
          <w:tab w:val="num" w:pos="567"/>
        </w:tabs>
        <w:ind w:left="0" w:firstLine="0"/>
        <w:jc w:val="both"/>
        <w:rPr>
          <w:rFonts w:ascii="Arial" w:hAnsi="Arial" w:cs="Arial"/>
          <w:sz w:val="22"/>
          <w:szCs w:val="22"/>
        </w:rPr>
      </w:pPr>
      <w:r w:rsidRPr="00C37417">
        <w:rPr>
          <w:rFonts w:ascii="Arial" w:hAnsi="Arial" w:cs="Arial"/>
          <w:bCs/>
          <w:sz w:val="22"/>
          <w:szCs w:val="22"/>
        </w:rPr>
        <w:t>Una representant del Consorci del Parc Agrari del Baix Llobregat</w:t>
      </w:r>
    </w:p>
    <w:p w:rsidR="00C37417" w:rsidRPr="00C37417" w:rsidRDefault="00C37417" w:rsidP="00C37417">
      <w:pPr>
        <w:numPr>
          <w:ilvl w:val="1"/>
          <w:numId w:val="9"/>
        </w:numPr>
        <w:tabs>
          <w:tab w:val="clear" w:pos="1440"/>
          <w:tab w:val="num" w:pos="567"/>
        </w:tabs>
        <w:ind w:left="0" w:firstLine="0"/>
        <w:jc w:val="both"/>
        <w:rPr>
          <w:rFonts w:ascii="Arial" w:hAnsi="Arial" w:cs="Arial"/>
          <w:sz w:val="22"/>
          <w:szCs w:val="22"/>
        </w:rPr>
      </w:pPr>
      <w:r w:rsidRPr="00C37417">
        <w:rPr>
          <w:rFonts w:ascii="Arial" w:hAnsi="Arial" w:cs="Arial"/>
          <w:bCs/>
          <w:sz w:val="22"/>
          <w:szCs w:val="22"/>
        </w:rPr>
        <w:t>El/la Gerent del Consorci del Parc Agrari del Baix Llobregat.</w:t>
      </w:r>
    </w:p>
    <w:p w:rsidR="00C37417" w:rsidRPr="00C37417" w:rsidRDefault="00C37417" w:rsidP="00C37417">
      <w:pPr>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rPr>
      </w:pPr>
      <w:r w:rsidRPr="00C37417">
        <w:rPr>
          <w:rFonts w:ascii="Arial" w:hAnsi="Arial" w:cs="Arial"/>
          <w:sz w:val="22"/>
          <w:szCs w:val="22"/>
        </w:rPr>
        <w:t>Actuant com a president de l’òrgan col·legiat, el Gerent del Consorci del Parc Agrari o la persona en qui delegui, i de secretària de l’òrgan col·legiat, l’Auxiliar administrativa del Consorci.</w:t>
      </w:r>
    </w:p>
    <w:p w:rsidR="00C37417" w:rsidRPr="00C37417" w:rsidRDefault="00C37417" w:rsidP="00C37417">
      <w:pPr>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rPr>
      </w:pPr>
      <w:r w:rsidRPr="00C37417">
        <w:rPr>
          <w:rFonts w:ascii="Arial" w:hAnsi="Arial" w:cs="Arial"/>
          <w:sz w:val="22"/>
          <w:szCs w:val="22"/>
        </w:rPr>
        <w:t>L’òrgan responsable de la resolució del procediment per a l’atorgament de les subvencions serà la Comissió Executiva del Consorci del Parc Agrari del Baix Llobregat.</w:t>
      </w: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0D431D" w:rsidRDefault="000D431D" w:rsidP="00C37417">
      <w:pPr>
        <w:pStyle w:val="NormalWeb21"/>
        <w:shd w:val="clear" w:color="auto" w:fill="FFFFFF"/>
        <w:spacing w:after="0"/>
        <w:outlineLvl w:val="0"/>
        <w:rPr>
          <w:rFonts w:ascii="Arial" w:hAnsi="Arial" w:cs="Arial"/>
          <w:b/>
          <w:sz w:val="22"/>
          <w:szCs w:val="22"/>
          <w:u w:val="single"/>
        </w:rPr>
      </w:pPr>
    </w:p>
    <w:p w:rsidR="000D431D" w:rsidRDefault="000D431D"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13.- Termini de resolució, de notificació i règim de recursos</w:t>
      </w:r>
      <w:r w:rsidRPr="00C37417">
        <w:rPr>
          <w:rFonts w:ascii="Arial" w:hAnsi="Arial" w:cs="Arial"/>
          <w:sz w:val="22"/>
          <w:szCs w:val="22"/>
        </w:rPr>
        <w:t xml:space="preserve"> </w:t>
      </w:r>
    </w:p>
    <w:p w:rsidR="00C37417" w:rsidRPr="00C37417" w:rsidRDefault="00C37417" w:rsidP="00C37417">
      <w:pPr>
        <w:pStyle w:val="NormalWeb21"/>
        <w:shd w:val="clear" w:color="auto" w:fill="FFFFFF"/>
        <w:spacing w:after="0"/>
        <w:outlineLvl w:val="0"/>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rPr>
      </w:pPr>
      <w:r w:rsidRPr="00C37417">
        <w:rPr>
          <w:rFonts w:ascii="Arial" w:hAnsi="Arial" w:cs="Arial"/>
          <w:sz w:val="22"/>
          <w:szCs w:val="22"/>
        </w:rPr>
        <w:t>S’examinaran conjuntament, en un sol procediment, totes les sol·licituds presentades dintre del termini establert, i es resoldrà en un únic acte administratiu.</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D’acord amb l’article 25.4 de </w:t>
      </w:r>
      <w:smartTag w:uri="urn:schemas-microsoft-com:office:smarttags" w:element="PersonName">
        <w:smartTagPr>
          <w:attr w:name="ProductID" w:val="la Llei"/>
        </w:smartTagPr>
        <w:r w:rsidRPr="00C37417">
          <w:rPr>
            <w:rFonts w:ascii="Arial" w:hAnsi="Arial" w:cs="Arial"/>
            <w:sz w:val="22"/>
            <w:szCs w:val="22"/>
          </w:rPr>
          <w:t>la Llei</w:t>
        </w:r>
      </w:smartTag>
      <w:r w:rsidRPr="00C37417">
        <w:rPr>
          <w:rFonts w:ascii="Arial" w:hAnsi="Arial" w:cs="Arial"/>
          <w:sz w:val="22"/>
          <w:szCs w:val="22"/>
        </w:rPr>
        <w:t xml:space="preserve"> 38/2003, de 17 de novembre, General de Subvencions  el termini màxim per resoldre i notificar la concessió de les subvencions no podrà d’excedir de sis mesos des de la publicació de la seva convocatòria.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Un cop acordada la concessió de les subvencions aquestes seran notificades a les persones interessades en un termini màxim de 10 dies des de la data d’aprovació de la resolució, d’acord amb els requisits que preveu l’article 40 de </w:t>
      </w:r>
      <w:smartTag w:uri="urn:schemas-microsoft-com:office:smarttags" w:element="PersonName">
        <w:smartTagPr>
          <w:attr w:name="ProductID" w:val="la Llei"/>
        </w:smartTagPr>
        <w:r w:rsidRPr="00C37417">
          <w:rPr>
            <w:rFonts w:ascii="Arial" w:hAnsi="Arial" w:cs="Arial"/>
            <w:sz w:val="22"/>
            <w:szCs w:val="22"/>
          </w:rPr>
          <w:t>la Llei</w:t>
        </w:r>
      </w:smartTag>
      <w:r w:rsidRPr="00C37417">
        <w:rPr>
          <w:rFonts w:ascii="Arial" w:hAnsi="Arial" w:cs="Arial"/>
          <w:sz w:val="22"/>
          <w:szCs w:val="22"/>
        </w:rPr>
        <w:t xml:space="preserve"> 39/2015, d’1 d’octubre, del Procediment Administratiu Comú de les Administracions Públiques.</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Amb posterioritat a l’acord de concessió i abans de la finalització del termini d’execució de l’activitat subvencionada, es podrà modificar, d’ofici o prèvia sol·licitud del/de la beneficiari/ària, l’import, l’activitat, el termini d’execució, el de justificació i altres obligacions, quan no es perjudiquin els interessos de tercers i es doni algun dels supòsits següents:</w:t>
      </w:r>
    </w:p>
    <w:p w:rsidR="00C37417" w:rsidRPr="00C37417" w:rsidRDefault="00C37417" w:rsidP="00C37417">
      <w:pPr>
        <w:jc w:val="both"/>
        <w:rPr>
          <w:rFonts w:ascii="Arial" w:hAnsi="Arial" w:cs="Arial"/>
          <w:sz w:val="22"/>
          <w:szCs w:val="22"/>
        </w:rPr>
      </w:pPr>
    </w:p>
    <w:p w:rsidR="00C37417" w:rsidRPr="00C37417" w:rsidRDefault="00C37417" w:rsidP="00C37417">
      <w:pPr>
        <w:numPr>
          <w:ilvl w:val="1"/>
          <w:numId w:val="5"/>
        </w:numPr>
        <w:ind w:left="0" w:firstLine="0"/>
        <w:jc w:val="both"/>
        <w:rPr>
          <w:rFonts w:ascii="Arial" w:hAnsi="Arial" w:cs="Arial"/>
          <w:sz w:val="22"/>
          <w:szCs w:val="22"/>
        </w:rPr>
      </w:pPr>
      <w:r w:rsidRPr="00C37417">
        <w:rPr>
          <w:rFonts w:ascii="Arial" w:hAnsi="Arial" w:cs="Arial"/>
          <w:sz w:val="22"/>
          <w:szCs w:val="22"/>
        </w:rPr>
        <w:t>Quan es produeixi una alteració en les condicions que van determinar la concessió de la subvenció.</w:t>
      </w:r>
    </w:p>
    <w:p w:rsidR="00C37417" w:rsidRPr="00C37417" w:rsidRDefault="00C37417" w:rsidP="00C37417">
      <w:pPr>
        <w:numPr>
          <w:ilvl w:val="1"/>
          <w:numId w:val="5"/>
        </w:numPr>
        <w:ind w:left="0" w:firstLine="0"/>
        <w:jc w:val="both"/>
        <w:rPr>
          <w:rFonts w:ascii="Arial" w:hAnsi="Arial" w:cs="Arial"/>
          <w:sz w:val="22"/>
          <w:szCs w:val="22"/>
        </w:rPr>
      </w:pPr>
      <w:r w:rsidRPr="00C37417">
        <w:rPr>
          <w:rFonts w:ascii="Arial" w:hAnsi="Arial" w:cs="Arial"/>
          <w:sz w:val="22"/>
          <w:szCs w:val="22"/>
        </w:rPr>
        <w:t>Quan el/la beneficiari/ària hagi obtingut per a la mateixa actuació altres subvencions, ajuts o aportacions de qualsevol origen, públic o privat, que sumats a la del Consorci del Parc Agrari del Baix Llobregat superin el cost total del projecte o de l’activitat subvencionada.</w:t>
      </w:r>
    </w:p>
    <w:p w:rsidR="00C37417" w:rsidRPr="00C37417" w:rsidRDefault="00C37417" w:rsidP="00C37417">
      <w:pPr>
        <w:numPr>
          <w:ilvl w:val="1"/>
          <w:numId w:val="5"/>
        </w:numPr>
        <w:ind w:left="0" w:firstLine="0"/>
        <w:jc w:val="both"/>
        <w:rPr>
          <w:rFonts w:ascii="Arial" w:hAnsi="Arial" w:cs="Arial"/>
          <w:sz w:val="22"/>
          <w:szCs w:val="22"/>
        </w:rPr>
      </w:pPr>
      <w:r w:rsidRPr="00C37417">
        <w:rPr>
          <w:rFonts w:ascii="Arial" w:hAnsi="Arial" w:cs="Arial"/>
          <w:sz w:val="22"/>
          <w:szCs w:val="22"/>
        </w:rPr>
        <w:t>Quan el/la beneficiari/ària no hagi justificat adequadament la totalitat de l’import exigit a les presents bases.</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lang w:eastAsia="ca-ES"/>
        </w:rPr>
      </w:pPr>
      <w:r w:rsidRPr="00C37417">
        <w:rPr>
          <w:rFonts w:ascii="Arial" w:hAnsi="Arial" w:cs="Arial"/>
          <w:sz w:val="22"/>
          <w:szCs w:val="22"/>
          <w:lang w:eastAsia="ca-ES"/>
        </w:rPr>
        <w:t xml:space="preserve">La manca de resolució dins el termini indicat tindrà efectes </w:t>
      </w:r>
      <w:proofErr w:type="spellStart"/>
      <w:r w:rsidRPr="00C37417">
        <w:rPr>
          <w:rFonts w:ascii="Arial" w:hAnsi="Arial" w:cs="Arial"/>
          <w:sz w:val="22"/>
          <w:szCs w:val="22"/>
          <w:lang w:eastAsia="ca-ES"/>
        </w:rPr>
        <w:t>desestimatoris</w:t>
      </w:r>
      <w:proofErr w:type="spellEnd"/>
      <w:r w:rsidRPr="00C37417">
        <w:rPr>
          <w:rFonts w:ascii="Arial" w:hAnsi="Arial" w:cs="Arial"/>
          <w:sz w:val="22"/>
          <w:szCs w:val="22"/>
          <w:lang w:eastAsia="ca-ES"/>
        </w:rPr>
        <w:t>.</w:t>
      </w:r>
    </w:p>
    <w:p w:rsidR="00C37417" w:rsidRPr="00C37417" w:rsidRDefault="00C37417" w:rsidP="00C37417">
      <w:pPr>
        <w:jc w:val="both"/>
        <w:rPr>
          <w:rFonts w:ascii="Arial" w:hAnsi="Arial" w:cs="Arial"/>
          <w:sz w:val="22"/>
          <w:szCs w:val="22"/>
          <w:lang w:eastAsia="ca-ES"/>
        </w:rPr>
      </w:pPr>
    </w:p>
    <w:p w:rsidR="00C37417" w:rsidRPr="00C37417" w:rsidRDefault="00C37417" w:rsidP="00C37417">
      <w:pPr>
        <w:autoSpaceDE w:val="0"/>
        <w:autoSpaceDN w:val="0"/>
        <w:adjustRightInd w:val="0"/>
        <w:jc w:val="both"/>
        <w:rPr>
          <w:rFonts w:ascii="Arial" w:hAnsi="Arial" w:cs="Arial"/>
          <w:sz w:val="22"/>
          <w:szCs w:val="22"/>
        </w:rPr>
      </w:pPr>
      <w:r w:rsidRPr="00C37417">
        <w:rPr>
          <w:rFonts w:ascii="Arial" w:hAnsi="Arial" w:cs="Arial"/>
          <w:sz w:val="22"/>
          <w:szCs w:val="22"/>
        </w:rPr>
        <w:t>La resolució del procediment posa fi a la via administrativa, i contra la mateixa es pot interposar recurs contenciós administratiu en el termini de dos mesos a comptar des del dia següent a la seva notificació.</w:t>
      </w:r>
    </w:p>
    <w:p w:rsidR="00C37417" w:rsidRPr="00C37417" w:rsidRDefault="00C37417" w:rsidP="00C37417">
      <w:pPr>
        <w:autoSpaceDE w:val="0"/>
        <w:autoSpaceDN w:val="0"/>
        <w:adjustRightInd w:val="0"/>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rPr>
      </w:pPr>
      <w:r w:rsidRPr="00C37417">
        <w:rPr>
          <w:rFonts w:ascii="Arial" w:hAnsi="Arial" w:cs="Arial"/>
          <w:sz w:val="22"/>
          <w:szCs w:val="22"/>
        </w:rPr>
        <w:t>Alternativament i de forma potestativa, es pot interposar recurs de reposició davant el mateix òrgan que l’ha dictat en el termini d’un mes a comptar des del dia següent a la seva notificació.</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14.- Acceptació de la subvenció</w:t>
      </w:r>
      <w:r w:rsidRPr="00C37417">
        <w:rPr>
          <w:rFonts w:ascii="Arial" w:hAnsi="Arial" w:cs="Arial"/>
          <w:sz w:val="22"/>
          <w:szCs w:val="22"/>
        </w:rPr>
        <w:t xml:space="preserve">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S’entendrà acceptada la subvenció de forma tàcita si el beneficiari no manifesta expressament les seves objeccions en el transcurs del període d’un mes des de la notificació d’atorgament de subvenció. </w:t>
      </w: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Default="00C37417" w:rsidP="00C37417">
      <w:pPr>
        <w:pStyle w:val="NormalWeb21"/>
        <w:shd w:val="clear" w:color="auto" w:fill="FFFFFF"/>
        <w:spacing w:after="0"/>
        <w:outlineLvl w:val="0"/>
        <w:rPr>
          <w:rFonts w:ascii="Arial" w:hAnsi="Arial" w:cs="Arial"/>
          <w:b/>
          <w:sz w:val="22"/>
          <w:szCs w:val="22"/>
          <w:u w:val="single"/>
        </w:rPr>
      </w:pPr>
    </w:p>
    <w:p w:rsid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0D431D" w:rsidRDefault="000D431D" w:rsidP="00C37417">
      <w:pPr>
        <w:pStyle w:val="NormalWeb21"/>
        <w:shd w:val="clear" w:color="auto" w:fill="FFFFFF"/>
        <w:spacing w:after="0"/>
        <w:outlineLvl w:val="0"/>
        <w:rPr>
          <w:rFonts w:ascii="Arial" w:hAnsi="Arial" w:cs="Arial"/>
          <w:b/>
          <w:sz w:val="22"/>
          <w:szCs w:val="22"/>
          <w:u w:val="single"/>
        </w:rPr>
      </w:pPr>
    </w:p>
    <w:p w:rsidR="000D431D" w:rsidRDefault="000D431D"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sz w:val="22"/>
          <w:szCs w:val="22"/>
        </w:rPr>
      </w:pPr>
      <w:bookmarkStart w:id="3" w:name="_GoBack"/>
      <w:bookmarkEnd w:id="3"/>
      <w:r w:rsidRPr="00C37417">
        <w:rPr>
          <w:rFonts w:ascii="Arial" w:hAnsi="Arial" w:cs="Arial"/>
          <w:b/>
          <w:sz w:val="22"/>
          <w:szCs w:val="22"/>
          <w:u w:val="single"/>
        </w:rPr>
        <w:t>15.- Obligacions dels beneficiaris</w:t>
      </w:r>
      <w:r w:rsidRPr="00C37417">
        <w:rPr>
          <w:rFonts w:ascii="Arial" w:hAnsi="Arial" w:cs="Arial"/>
          <w:sz w:val="22"/>
          <w:szCs w:val="22"/>
        </w:rPr>
        <w:t xml:space="preserve">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Són obligacions dels/les beneficiaris/àries d’aquestes subvencions, a més de les especificades a l’article 14</w:t>
      </w:r>
      <w:r w:rsidRPr="00C37417">
        <w:rPr>
          <w:rFonts w:ascii="Arial" w:hAnsi="Arial" w:cs="Arial"/>
          <w:color w:val="FF0000"/>
          <w:sz w:val="22"/>
          <w:szCs w:val="22"/>
        </w:rPr>
        <w:t xml:space="preserve"> </w:t>
      </w:r>
      <w:r w:rsidRPr="00C37417">
        <w:rPr>
          <w:rFonts w:ascii="Arial" w:hAnsi="Arial" w:cs="Arial"/>
          <w:sz w:val="22"/>
          <w:szCs w:val="22"/>
        </w:rPr>
        <w:t xml:space="preserve">de </w:t>
      </w:r>
      <w:smartTag w:uri="urn:schemas-microsoft-com:office:smarttags" w:element="PersonName">
        <w:smartTagPr>
          <w:attr w:name="ProductID" w:val="la Llei"/>
        </w:smartTagPr>
        <w:r w:rsidRPr="00C37417">
          <w:rPr>
            <w:rFonts w:ascii="Arial" w:hAnsi="Arial" w:cs="Arial"/>
            <w:sz w:val="22"/>
            <w:szCs w:val="22"/>
          </w:rPr>
          <w:t>la Llei</w:t>
        </w:r>
      </w:smartTag>
      <w:r w:rsidRPr="00C37417">
        <w:rPr>
          <w:rFonts w:ascii="Arial" w:hAnsi="Arial" w:cs="Arial"/>
          <w:sz w:val="22"/>
          <w:szCs w:val="22"/>
        </w:rPr>
        <w:t xml:space="preserve"> 38/2003 de 17 de novembre General de Subvencions,</w:t>
      </w:r>
      <w:r w:rsidRPr="00C37417">
        <w:rPr>
          <w:rFonts w:ascii="Arial" w:hAnsi="Arial" w:cs="Arial"/>
          <w:color w:val="FF0000"/>
          <w:sz w:val="22"/>
          <w:szCs w:val="22"/>
        </w:rPr>
        <w:t xml:space="preserve"> </w:t>
      </w:r>
      <w:r w:rsidRPr="00C37417">
        <w:rPr>
          <w:rFonts w:ascii="Arial" w:hAnsi="Arial" w:cs="Arial"/>
          <w:sz w:val="22"/>
          <w:szCs w:val="22"/>
        </w:rPr>
        <w:t>les que tot seguit s’indiquen. El seu incompliment originarà les responsabilitats que en cada cas corresponguin i la incoació de l’expedient de reintegrament de la subvenció.</w:t>
      </w:r>
    </w:p>
    <w:p w:rsidR="00C37417" w:rsidRPr="00C37417" w:rsidRDefault="00C37417" w:rsidP="00C37417">
      <w:pPr>
        <w:jc w:val="both"/>
        <w:rPr>
          <w:rFonts w:ascii="Arial" w:hAnsi="Arial" w:cs="Arial"/>
          <w:sz w:val="22"/>
          <w:szCs w:val="22"/>
        </w:rPr>
      </w:pPr>
    </w:p>
    <w:p w:rsidR="00C37417" w:rsidRPr="00C37417" w:rsidRDefault="00C37417" w:rsidP="00C37417">
      <w:pPr>
        <w:numPr>
          <w:ilvl w:val="0"/>
          <w:numId w:val="6"/>
        </w:numPr>
        <w:ind w:left="0" w:firstLine="0"/>
        <w:jc w:val="both"/>
        <w:rPr>
          <w:rFonts w:ascii="Arial" w:hAnsi="Arial" w:cs="Arial"/>
          <w:sz w:val="22"/>
          <w:szCs w:val="22"/>
        </w:rPr>
      </w:pPr>
      <w:r w:rsidRPr="00C37417">
        <w:rPr>
          <w:rFonts w:ascii="Arial" w:hAnsi="Arial" w:cs="Arial"/>
          <w:sz w:val="22"/>
          <w:szCs w:val="22"/>
        </w:rPr>
        <w:t>Els/les perceptors/res de subvencions concedides pel Consorci del Parc Agrari s’obliguen a executar les activitats subvencionades de conformitat amb els principis de bona administració, bona fe i presumpció de legalitat, així com a la seva justificació d’acord amb l’establert a les presents bases.</w:t>
      </w:r>
    </w:p>
    <w:p w:rsidR="00C37417" w:rsidRPr="00C37417" w:rsidRDefault="00C37417" w:rsidP="00C37417">
      <w:pPr>
        <w:jc w:val="both"/>
        <w:rPr>
          <w:rFonts w:ascii="Arial" w:hAnsi="Arial" w:cs="Arial"/>
          <w:sz w:val="22"/>
          <w:szCs w:val="22"/>
        </w:rPr>
      </w:pPr>
    </w:p>
    <w:p w:rsidR="00C37417" w:rsidRPr="00C37417" w:rsidRDefault="00C37417" w:rsidP="00C37417">
      <w:pPr>
        <w:numPr>
          <w:ilvl w:val="0"/>
          <w:numId w:val="6"/>
        </w:numPr>
        <w:ind w:left="0" w:firstLine="0"/>
        <w:jc w:val="both"/>
        <w:rPr>
          <w:rFonts w:ascii="Arial" w:hAnsi="Arial" w:cs="Arial"/>
          <w:sz w:val="22"/>
          <w:szCs w:val="22"/>
        </w:rPr>
      </w:pPr>
      <w:r w:rsidRPr="00C37417">
        <w:rPr>
          <w:rFonts w:ascii="Arial" w:hAnsi="Arial" w:cs="Arial"/>
          <w:sz w:val="22"/>
          <w:szCs w:val="22"/>
        </w:rPr>
        <w:t>Els/les beneficiaris/àries s’obliguen a executar les actuacions de tal manera que no perjudiquin cap espècie de flora o fauna que tingui una protecció especial, d’acord amb la legislació vigent, o un interès de conservació local, d’acord amb el Pla especial.</w:t>
      </w:r>
    </w:p>
    <w:p w:rsidR="00C37417" w:rsidRPr="00C37417" w:rsidRDefault="00C37417" w:rsidP="00C37417">
      <w:pPr>
        <w:jc w:val="both"/>
        <w:rPr>
          <w:rFonts w:ascii="Arial" w:hAnsi="Arial" w:cs="Arial"/>
          <w:sz w:val="22"/>
          <w:szCs w:val="22"/>
        </w:rPr>
      </w:pPr>
    </w:p>
    <w:p w:rsidR="00C37417" w:rsidRPr="00C37417" w:rsidRDefault="00C37417" w:rsidP="00C37417">
      <w:pPr>
        <w:numPr>
          <w:ilvl w:val="0"/>
          <w:numId w:val="6"/>
        </w:numPr>
        <w:ind w:left="0" w:firstLine="0"/>
        <w:jc w:val="both"/>
        <w:rPr>
          <w:rFonts w:ascii="Arial" w:hAnsi="Arial" w:cs="Arial"/>
          <w:sz w:val="22"/>
          <w:szCs w:val="22"/>
        </w:rPr>
      </w:pPr>
      <w:r w:rsidRPr="00C37417">
        <w:rPr>
          <w:rFonts w:ascii="Arial" w:hAnsi="Arial" w:cs="Arial"/>
          <w:sz w:val="22"/>
          <w:szCs w:val="22"/>
        </w:rPr>
        <w:t>Els/les beneficiaris/àries hauran d’estar al corrent de les seves obligacions tributàries i amb la Seguretat Social.</w:t>
      </w:r>
    </w:p>
    <w:p w:rsidR="00C37417" w:rsidRPr="00C37417" w:rsidRDefault="00C37417" w:rsidP="00C37417">
      <w:pPr>
        <w:jc w:val="both"/>
        <w:rPr>
          <w:rFonts w:ascii="Arial" w:hAnsi="Arial" w:cs="Arial"/>
          <w:sz w:val="22"/>
          <w:szCs w:val="22"/>
        </w:rPr>
      </w:pPr>
    </w:p>
    <w:p w:rsidR="00C37417" w:rsidRPr="00C37417" w:rsidRDefault="00C37417" w:rsidP="00C37417">
      <w:pPr>
        <w:numPr>
          <w:ilvl w:val="0"/>
          <w:numId w:val="6"/>
        </w:numPr>
        <w:ind w:left="0" w:firstLine="0"/>
        <w:jc w:val="both"/>
        <w:rPr>
          <w:rFonts w:ascii="Arial" w:hAnsi="Arial" w:cs="Arial"/>
          <w:sz w:val="22"/>
          <w:szCs w:val="22"/>
        </w:rPr>
      </w:pPr>
      <w:r w:rsidRPr="00C37417">
        <w:rPr>
          <w:rFonts w:ascii="Arial" w:hAnsi="Arial" w:cs="Arial"/>
          <w:sz w:val="22"/>
          <w:szCs w:val="22"/>
        </w:rPr>
        <w:t xml:space="preserve">El/la beneficiari/ària d’una subvenció està obligat a sotmetre’s a les actuacions de comprovació i de control financer que realitzi </w:t>
      </w:r>
      <w:smartTag w:uri="urn:schemas-microsoft-com:office:smarttags" w:element="PersonName">
        <w:smartTagPr>
          <w:attr w:name="ProductID" w:val="la Intervenci￳ General"/>
        </w:smartTagPr>
        <w:r w:rsidRPr="00C37417">
          <w:rPr>
            <w:rFonts w:ascii="Arial" w:hAnsi="Arial" w:cs="Arial"/>
            <w:sz w:val="22"/>
            <w:szCs w:val="22"/>
          </w:rPr>
          <w:t>la Intervenció General</w:t>
        </w:r>
      </w:smartTag>
      <w:r w:rsidRPr="00C37417">
        <w:rPr>
          <w:rFonts w:ascii="Arial" w:hAnsi="Arial" w:cs="Arial"/>
          <w:sz w:val="22"/>
          <w:szCs w:val="22"/>
        </w:rPr>
        <w:t xml:space="preserve"> de </w:t>
      </w:r>
      <w:smartTag w:uri="urn:schemas-microsoft-com:office:smarttags" w:element="PersonName">
        <w:smartTagPr>
          <w:attr w:name="ProductID" w:val="la Diputaci￳"/>
        </w:smartTagPr>
        <w:r w:rsidRPr="00C37417">
          <w:rPr>
            <w:rFonts w:ascii="Arial" w:hAnsi="Arial" w:cs="Arial"/>
            <w:sz w:val="22"/>
            <w:szCs w:val="22"/>
          </w:rPr>
          <w:t>la Diputació</w:t>
        </w:r>
      </w:smartTag>
      <w:r w:rsidRPr="00C37417">
        <w:rPr>
          <w:rFonts w:ascii="Arial" w:hAnsi="Arial" w:cs="Arial"/>
          <w:sz w:val="22"/>
          <w:szCs w:val="22"/>
        </w:rPr>
        <w:t xml:space="preserve"> de Barcelona, i a aportar tota la informació que els sigui requerida en l’exercici de les actuacions anteriors i en relació amb la subvenció concedida.</w:t>
      </w:r>
    </w:p>
    <w:p w:rsidR="00C37417" w:rsidRPr="00C37417" w:rsidRDefault="00C37417" w:rsidP="00C37417">
      <w:pPr>
        <w:pStyle w:val="Pargrafdellista"/>
        <w:ind w:left="0"/>
        <w:rPr>
          <w:rFonts w:ascii="Arial" w:hAnsi="Arial" w:cs="Arial"/>
          <w:sz w:val="22"/>
          <w:szCs w:val="22"/>
        </w:rPr>
      </w:pPr>
    </w:p>
    <w:p w:rsidR="00C37417" w:rsidRPr="00C37417" w:rsidRDefault="00C37417" w:rsidP="00C37417">
      <w:pPr>
        <w:numPr>
          <w:ilvl w:val="0"/>
          <w:numId w:val="6"/>
        </w:numPr>
        <w:ind w:left="0" w:firstLine="0"/>
        <w:jc w:val="both"/>
        <w:rPr>
          <w:rFonts w:ascii="Arial" w:hAnsi="Arial" w:cs="Arial"/>
          <w:sz w:val="22"/>
          <w:szCs w:val="22"/>
        </w:rPr>
      </w:pPr>
      <w:r w:rsidRPr="00C37417">
        <w:rPr>
          <w:rFonts w:ascii="Arial" w:hAnsi="Arial" w:cs="Arial"/>
          <w:sz w:val="22"/>
          <w:szCs w:val="22"/>
        </w:rPr>
        <w:t xml:space="preserve">El/la beneficiari/ària haurà de comunicar al Consorci del Parc Agrari l’obtenció d’altres subvencions per a la mateixa finalitat diferents de les indicades en la sol·licitud, procedents de qualsevol de les administracions o entitats públiques o privades estatals o internacionals. Aquesta comunicació pot comportar que l’òrgan </w:t>
      </w:r>
      <w:proofErr w:type="spellStart"/>
      <w:r w:rsidRPr="00C37417">
        <w:rPr>
          <w:rFonts w:ascii="Arial" w:hAnsi="Arial" w:cs="Arial"/>
          <w:sz w:val="22"/>
          <w:szCs w:val="22"/>
        </w:rPr>
        <w:t>concedent</w:t>
      </w:r>
      <w:proofErr w:type="spellEnd"/>
      <w:r w:rsidRPr="00C37417">
        <w:rPr>
          <w:rFonts w:ascii="Arial" w:hAnsi="Arial" w:cs="Arial"/>
          <w:sz w:val="22"/>
          <w:szCs w:val="22"/>
        </w:rPr>
        <w:t xml:space="preserve"> modifiqui l’import de la subvenció.</w:t>
      </w:r>
    </w:p>
    <w:p w:rsidR="00C37417" w:rsidRPr="00C37417" w:rsidRDefault="00C37417" w:rsidP="00C37417">
      <w:pPr>
        <w:pStyle w:val="Pargrafdellista"/>
        <w:ind w:left="0"/>
        <w:rPr>
          <w:rFonts w:ascii="Arial" w:hAnsi="Arial" w:cs="Arial"/>
          <w:sz w:val="22"/>
          <w:szCs w:val="22"/>
        </w:rPr>
      </w:pPr>
    </w:p>
    <w:p w:rsidR="00C37417" w:rsidRPr="00C37417" w:rsidRDefault="00C37417" w:rsidP="00C37417">
      <w:pPr>
        <w:numPr>
          <w:ilvl w:val="0"/>
          <w:numId w:val="6"/>
        </w:numPr>
        <w:ind w:left="0" w:firstLine="0"/>
        <w:jc w:val="both"/>
        <w:rPr>
          <w:rFonts w:ascii="Arial" w:hAnsi="Arial" w:cs="Arial"/>
          <w:sz w:val="22"/>
          <w:szCs w:val="22"/>
        </w:rPr>
      </w:pPr>
      <w:r w:rsidRPr="00C37417">
        <w:rPr>
          <w:rFonts w:ascii="Arial" w:hAnsi="Arial" w:cs="Arial"/>
          <w:sz w:val="22"/>
          <w:szCs w:val="22"/>
        </w:rPr>
        <w:t>El pressupost total presentat amb la sol·licitud, excloses aquelles partides que no són subvencionables, és vinculant en cas de resultar beneficiari/ària, si bé s’admetrà la possible compensació de desviacions entre les diverses partides que l’integren. En el moment de la certificació es verificarà el pressupost realment executat. En cas que aquest pressupost superi el presentat inicialment, es prendrà aquest últim com a referència.</w:t>
      </w:r>
    </w:p>
    <w:p w:rsidR="00C37417" w:rsidRPr="00C37417" w:rsidRDefault="00C37417" w:rsidP="00C37417">
      <w:pPr>
        <w:pStyle w:val="Pargrafdellista"/>
        <w:ind w:left="0"/>
        <w:rPr>
          <w:rFonts w:ascii="Arial" w:hAnsi="Arial" w:cs="Arial"/>
          <w:sz w:val="22"/>
          <w:szCs w:val="22"/>
        </w:rPr>
      </w:pPr>
    </w:p>
    <w:p w:rsidR="00C37417" w:rsidRPr="00C37417" w:rsidRDefault="00C37417" w:rsidP="00C37417">
      <w:pPr>
        <w:numPr>
          <w:ilvl w:val="0"/>
          <w:numId w:val="6"/>
        </w:numPr>
        <w:ind w:left="0" w:firstLine="0"/>
        <w:jc w:val="both"/>
        <w:rPr>
          <w:rFonts w:ascii="Arial" w:hAnsi="Arial" w:cs="Arial"/>
          <w:sz w:val="22"/>
          <w:szCs w:val="22"/>
        </w:rPr>
      </w:pPr>
      <w:r w:rsidRPr="00C37417">
        <w:rPr>
          <w:rFonts w:ascii="Arial" w:hAnsi="Arial" w:cs="Arial"/>
          <w:sz w:val="22"/>
          <w:szCs w:val="22"/>
        </w:rPr>
        <w:t>Els documents de qualsevol mena justificatius de l’aplicació dels fons rebuts, s’hauran de conservar per un període no inferior als 6 anys, comptadors des de la finalització del termini de presentació de les justificacions.</w:t>
      </w:r>
    </w:p>
    <w:p w:rsidR="00C37417" w:rsidRPr="00C37417" w:rsidRDefault="00C37417" w:rsidP="00C37417">
      <w:pPr>
        <w:pStyle w:val="Pargrafdellista"/>
        <w:ind w:left="0"/>
        <w:rPr>
          <w:rFonts w:ascii="Arial" w:hAnsi="Arial" w:cs="Arial"/>
          <w:sz w:val="22"/>
          <w:szCs w:val="22"/>
        </w:rPr>
      </w:pPr>
    </w:p>
    <w:p w:rsidR="00C37417" w:rsidRPr="00C37417" w:rsidRDefault="00C37417" w:rsidP="00C37417">
      <w:pPr>
        <w:numPr>
          <w:ilvl w:val="0"/>
          <w:numId w:val="6"/>
        </w:numPr>
        <w:ind w:left="0" w:firstLine="0"/>
        <w:jc w:val="both"/>
        <w:rPr>
          <w:rFonts w:ascii="Arial" w:hAnsi="Arial" w:cs="Arial"/>
          <w:sz w:val="22"/>
          <w:szCs w:val="22"/>
        </w:rPr>
      </w:pPr>
      <w:r w:rsidRPr="00C37417">
        <w:rPr>
          <w:rFonts w:ascii="Arial" w:hAnsi="Arial" w:cs="Arial"/>
          <w:sz w:val="22"/>
          <w:szCs w:val="22"/>
        </w:rPr>
        <w:t xml:space="preserve">Adequar la seva activitat als principis ètics i a les regles de conducta que permeti  assegurar el compliment dels principis d’igualtat, d’objectivitat i de transparència recollits a l’article 6.2 </w:t>
      </w:r>
      <w:proofErr w:type="spellStart"/>
      <w:r w:rsidRPr="00C37417">
        <w:rPr>
          <w:rFonts w:ascii="Arial" w:hAnsi="Arial" w:cs="Arial"/>
          <w:sz w:val="22"/>
          <w:szCs w:val="22"/>
        </w:rPr>
        <w:t>OGS</w:t>
      </w:r>
      <w:proofErr w:type="spellEnd"/>
      <w:r w:rsidRPr="00C37417">
        <w:rPr>
          <w:rFonts w:ascii="Arial" w:hAnsi="Arial" w:cs="Arial"/>
          <w:sz w:val="22"/>
          <w:szCs w:val="22"/>
        </w:rPr>
        <w:t>, en particular s’obliga a:</w:t>
      </w:r>
    </w:p>
    <w:p w:rsidR="00C37417" w:rsidRPr="00C37417" w:rsidRDefault="00C37417" w:rsidP="00C37417">
      <w:pPr>
        <w:numPr>
          <w:ilvl w:val="0"/>
          <w:numId w:val="7"/>
        </w:numPr>
        <w:tabs>
          <w:tab w:val="left" w:pos="709"/>
        </w:tabs>
        <w:ind w:left="0" w:firstLine="0"/>
        <w:contextualSpacing/>
        <w:jc w:val="both"/>
        <w:rPr>
          <w:rFonts w:ascii="Arial" w:hAnsi="Arial" w:cs="Arial"/>
          <w:sz w:val="22"/>
          <w:szCs w:val="22"/>
        </w:rPr>
      </w:pPr>
      <w:r w:rsidRPr="00C37417">
        <w:rPr>
          <w:rFonts w:ascii="Arial" w:hAnsi="Arial" w:cs="Arial"/>
          <w:sz w:val="22"/>
          <w:szCs w:val="22"/>
        </w:rPr>
        <w:t xml:space="preserve">Facilitar al Consorci del Parc Agrari la informació establerta per </w:t>
      </w:r>
      <w:smartTag w:uri="urn:schemas-microsoft-com:office:smarttags" w:element="PersonName">
        <w:smartTagPr>
          <w:attr w:name="ProductID" w:val="la Llei"/>
        </w:smartTagPr>
        <w:r w:rsidRPr="00C37417">
          <w:rPr>
            <w:rFonts w:ascii="Arial" w:hAnsi="Arial" w:cs="Arial"/>
            <w:sz w:val="22"/>
            <w:szCs w:val="22"/>
          </w:rPr>
          <w:t>la Llei</w:t>
        </w:r>
      </w:smartTag>
      <w:r w:rsidRPr="00C37417">
        <w:rPr>
          <w:rFonts w:ascii="Arial" w:hAnsi="Arial" w:cs="Arial"/>
          <w:sz w:val="22"/>
          <w:szCs w:val="22"/>
        </w:rPr>
        <w:t xml:space="preserve"> 19/2014, de 29 de desembre, de transparència, accés a la informació pública i bon govern i qualssevol d’altra que li sigui requerida d’acord amb la normativa vigent.</w:t>
      </w:r>
    </w:p>
    <w:p w:rsidR="00C37417" w:rsidRPr="00C37417" w:rsidRDefault="00C37417" w:rsidP="00C37417">
      <w:pPr>
        <w:pStyle w:val="Pargrafdellista"/>
        <w:numPr>
          <w:ilvl w:val="0"/>
          <w:numId w:val="7"/>
        </w:numPr>
        <w:tabs>
          <w:tab w:val="left" w:pos="709"/>
        </w:tabs>
        <w:ind w:left="0" w:firstLine="0"/>
        <w:contextualSpacing/>
        <w:jc w:val="both"/>
        <w:rPr>
          <w:rFonts w:ascii="Arial" w:hAnsi="Arial" w:cs="Arial"/>
          <w:sz w:val="22"/>
          <w:szCs w:val="22"/>
        </w:rPr>
      </w:pPr>
      <w:r w:rsidRPr="00C37417">
        <w:rPr>
          <w:rFonts w:ascii="Arial" w:hAnsi="Arial" w:cs="Arial"/>
          <w:sz w:val="22"/>
          <w:szCs w:val="22"/>
        </w:rPr>
        <w:t>Comunicar al Consorci del Parc Agrari les possibles situacions de conflicte d’interessos o d’altres anàlogues de les què tingui coneixement que afectin, directa o indirectament, a la present subvenció i puguin posar en risc l’interès públic.</w:t>
      </w:r>
    </w:p>
    <w:p w:rsidR="00C37417" w:rsidRPr="00C37417" w:rsidRDefault="00C37417" w:rsidP="00C37417">
      <w:pPr>
        <w:pStyle w:val="Pargrafdellista"/>
        <w:numPr>
          <w:ilvl w:val="0"/>
          <w:numId w:val="7"/>
        </w:numPr>
        <w:tabs>
          <w:tab w:val="left" w:pos="709"/>
        </w:tabs>
        <w:ind w:left="0" w:firstLine="0"/>
        <w:contextualSpacing/>
        <w:jc w:val="both"/>
        <w:rPr>
          <w:rFonts w:ascii="Arial" w:hAnsi="Arial" w:cs="Arial"/>
          <w:sz w:val="22"/>
          <w:szCs w:val="22"/>
        </w:rPr>
      </w:pPr>
      <w:r w:rsidRPr="00C37417">
        <w:rPr>
          <w:rFonts w:ascii="Arial" w:hAnsi="Arial" w:cs="Arial"/>
          <w:sz w:val="22"/>
          <w:szCs w:val="22"/>
        </w:rPr>
        <w:lastRenderedPageBreak/>
        <w:t>Abstenir-se de realitzar, fomentar, proposar o promoure qualsevol mena de pràctica corrupta que afecti o pugui afectar la relació subvencional en els termes previstos en el Codi Penal vigent en cada moment.</w:t>
      </w: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16.- Despeses no subvencionables</w:t>
      </w:r>
      <w:r w:rsidRPr="00C37417">
        <w:rPr>
          <w:rFonts w:ascii="Arial" w:hAnsi="Arial" w:cs="Arial"/>
          <w:sz w:val="22"/>
          <w:szCs w:val="22"/>
        </w:rPr>
        <w:t xml:space="preserve"> </w:t>
      </w:r>
    </w:p>
    <w:p w:rsidR="00C37417" w:rsidRPr="00C37417" w:rsidRDefault="00C37417" w:rsidP="00C37417">
      <w:pPr>
        <w:jc w:val="both"/>
        <w:rPr>
          <w:rFonts w:ascii="Arial" w:hAnsi="Arial" w:cs="Arial"/>
          <w:sz w:val="22"/>
          <w:szCs w:val="22"/>
          <w:highlight w:val="magenta"/>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1. En cap cas podran ser objecte de subvenció per aquesta convocatòria, obres i instal·lacions, l’execució de les quals hagi estat finalitzada fora del període comprés entre l’1 de gener de 2019 i el 31 de desembre de 2019.</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2. No es consideraran despeses subvencionables aquelles obres o actuacions que hagin incomplet els tràmits d’obtenció de la corresponent autorització quan aquesta sigui necessària.</w:t>
      </w:r>
    </w:p>
    <w:p w:rsidR="00C37417" w:rsidRPr="00C37417" w:rsidRDefault="00C37417" w:rsidP="00C37417">
      <w:pPr>
        <w:jc w:val="both"/>
        <w:rPr>
          <w:rFonts w:ascii="Arial" w:hAnsi="Arial" w:cs="Arial"/>
          <w:sz w:val="22"/>
          <w:szCs w:val="22"/>
        </w:rPr>
      </w:pPr>
    </w:p>
    <w:p w:rsidR="00C37417" w:rsidRPr="00C37417" w:rsidRDefault="00C37417" w:rsidP="00C37417">
      <w:pPr>
        <w:autoSpaceDE w:val="0"/>
        <w:autoSpaceDN w:val="0"/>
        <w:adjustRightInd w:val="0"/>
        <w:jc w:val="both"/>
        <w:rPr>
          <w:rFonts w:ascii="Arial" w:hAnsi="Arial" w:cs="Arial"/>
          <w:sz w:val="22"/>
          <w:szCs w:val="22"/>
        </w:rPr>
      </w:pPr>
      <w:r w:rsidRPr="00C37417">
        <w:rPr>
          <w:rFonts w:ascii="Arial" w:hAnsi="Arial" w:cs="Arial"/>
          <w:sz w:val="22"/>
          <w:szCs w:val="22"/>
          <w:lang w:eastAsia="ca-ES"/>
        </w:rPr>
        <w:t>3. Pel que fa a l’impost sobre el valor afegit, el/la sol·licitant ha d’indicar si té activitat subjecta o no a aquest impost, o bé si està subjecta a la regla de prorrata i el percentatge corresponent. L’article 16 de l’Ordre d’1 d’octubre de 1997, sobre tramitació, justificació i control d’ajuts i de subvencions, indica que l’IVA dels justificants queda exclòs de la subvenció si el beneficiari no és consumidor final i se’l pot deduir.</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4. No es consideraran despeses subvencionables les despeses financeres ni aquelles que no tinguin com a finalitat l’objecte de la subvenció o no siguin imputables al projecte subvencionat. Tampoc seran admeses aquelles factures que corresponguin a una despesa subvencionable adquirida mitjançant un contracte de lloguer o rènting.</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17.- Subcontractació</w:t>
      </w:r>
      <w:r w:rsidRPr="00C37417">
        <w:rPr>
          <w:rFonts w:ascii="Arial" w:hAnsi="Arial" w:cs="Arial"/>
          <w:sz w:val="22"/>
          <w:szCs w:val="22"/>
        </w:rPr>
        <w:t xml:space="preserve">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Podran subcontractar-se total o parcialment el desenvolupament d’aspectes concrets dels que conformen l’execució del projecte/activitat subvencionada.</w:t>
      </w: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18.- Forma de pagament</w:t>
      </w:r>
      <w:r w:rsidRPr="00C37417">
        <w:rPr>
          <w:rFonts w:ascii="Arial" w:hAnsi="Arial" w:cs="Arial"/>
          <w:sz w:val="22"/>
          <w:szCs w:val="22"/>
        </w:rPr>
        <w:t xml:space="preserve">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El pagament de la subvenció concedida s’efectuarà d’un sol cop i prèvia la presentació, dins del termini establert a tal efecte a la base següent, dels justificants que en ella s’exigeixen.</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Així mateix, abans del pagament el/la beneficiari/ària haurà d’acreditar fefaentment trobar-se al corrent de les seves obligacions tributàries i amb </w:t>
      </w:r>
      <w:smartTag w:uri="urn:schemas-microsoft-com:office:smarttags" w:element="PersonName">
        <w:smartTagPr>
          <w:attr w:name="ProductID" w:val="la Seguretat Social."/>
        </w:smartTagPr>
        <w:r w:rsidRPr="00C37417">
          <w:rPr>
            <w:rFonts w:ascii="Arial" w:hAnsi="Arial" w:cs="Arial"/>
            <w:sz w:val="22"/>
            <w:szCs w:val="22"/>
          </w:rPr>
          <w:t>la Seguretat Social.</w:t>
        </w:r>
      </w:smartTag>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Una vegada examinada la documentació aportada en la justificació, si aquesta és formalment correcta, es procedirà a la comprovació dels imports dels treballs i a l’aplicació del percentatge de subvenció sobre l’import total atorgat en la resolució l’ajut.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Es descomptaran de la subvenció els imports dels possibles ajuts percebuts per executar aquesta mateixa actuació, obtinguts per les persones o empreses beneficiàries, sempre que no s’haguessin fet constar en la sol·licitud de l’ajut.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smartTag w:uri="urn:schemas-microsoft-com:office:smarttags" w:element="PersonName">
        <w:smartTagPr>
          <w:attr w:name="ProductID" w:val="la Ger￨ncia"/>
        </w:smartTagPr>
        <w:r w:rsidRPr="00C37417">
          <w:rPr>
            <w:rFonts w:ascii="Arial" w:hAnsi="Arial" w:cs="Arial"/>
            <w:sz w:val="22"/>
            <w:szCs w:val="22"/>
          </w:rPr>
          <w:t>La Gerència</w:t>
        </w:r>
      </w:smartTag>
      <w:r w:rsidRPr="00C37417">
        <w:rPr>
          <w:rFonts w:ascii="Arial" w:hAnsi="Arial" w:cs="Arial"/>
          <w:sz w:val="22"/>
          <w:szCs w:val="22"/>
        </w:rPr>
        <w:t xml:space="preserve"> del Consorci emetrà la proposta de pagament de l’import resultant, que en cap cas podrà superar l’import de la subvenció atorgada.</w:t>
      </w: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b/>
          <w:sz w:val="22"/>
          <w:szCs w:val="22"/>
          <w:u w:val="single"/>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19.- Termini i forma de justificació</w:t>
      </w:r>
      <w:r w:rsidRPr="00C37417">
        <w:rPr>
          <w:rFonts w:ascii="Arial" w:hAnsi="Arial" w:cs="Arial"/>
          <w:sz w:val="22"/>
          <w:szCs w:val="22"/>
        </w:rPr>
        <w:t xml:space="preserve"> </w:t>
      </w:r>
    </w:p>
    <w:p w:rsidR="00C37417" w:rsidRPr="00C37417" w:rsidRDefault="00C37417" w:rsidP="00C37417">
      <w:pPr>
        <w:jc w:val="both"/>
        <w:rPr>
          <w:rFonts w:ascii="Arial" w:hAnsi="Arial" w:cs="Arial"/>
          <w:color w:val="FF0000"/>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1. Les subvencions concedides hauran de justificar-se, com a màxim,</w:t>
      </w:r>
      <w:r w:rsidRPr="00C37417">
        <w:rPr>
          <w:rFonts w:ascii="Arial" w:hAnsi="Arial" w:cs="Arial"/>
          <w:color w:val="FF0000"/>
          <w:sz w:val="22"/>
          <w:szCs w:val="22"/>
        </w:rPr>
        <w:t xml:space="preserve"> </w:t>
      </w:r>
      <w:r w:rsidRPr="00C37417">
        <w:rPr>
          <w:rFonts w:ascii="Arial" w:hAnsi="Arial" w:cs="Arial"/>
          <w:color w:val="000000"/>
          <w:sz w:val="22"/>
          <w:szCs w:val="22"/>
        </w:rPr>
        <w:t>el dia 31 de gener de 2020.</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Les justificacions s’hauran de presentar mitjançant model normalitzat AC-J a través de correu certificat o presencialment  al Registre del Consorci del Parc Agrari del Baix Llobregat, Parc de Torreblanca, Ctra. N-340 </w:t>
      </w:r>
      <w:proofErr w:type="spellStart"/>
      <w:r w:rsidRPr="00C37417">
        <w:rPr>
          <w:rFonts w:ascii="Arial" w:hAnsi="Arial" w:cs="Arial"/>
          <w:sz w:val="22"/>
          <w:szCs w:val="22"/>
        </w:rPr>
        <w:t>pk</w:t>
      </w:r>
      <w:proofErr w:type="spellEnd"/>
      <w:r w:rsidRPr="00C37417">
        <w:rPr>
          <w:rFonts w:ascii="Arial" w:hAnsi="Arial" w:cs="Arial"/>
          <w:sz w:val="22"/>
          <w:szCs w:val="22"/>
        </w:rPr>
        <w:t xml:space="preserve"> 1249, 08980 Sant Feliu de Llobregat, o a </w:t>
      </w:r>
      <w:smartTag w:uri="urn:schemas-microsoft-com:office:smarttags" w:element="PersonName">
        <w:smartTagPr>
          <w:attr w:name="ProductID" w:val="la Masia"/>
        </w:smartTagPr>
        <w:r w:rsidRPr="00C37417">
          <w:rPr>
            <w:rFonts w:ascii="Arial" w:hAnsi="Arial" w:cs="Arial"/>
            <w:sz w:val="22"/>
            <w:szCs w:val="22"/>
          </w:rPr>
          <w:t>la Masia</w:t>
        </w:r>
      </w:smartTag>
      <w:r w:rsidRPr="00C37417">
        <w:rPr>
          <w:rFonts w:ascii="Arial" w:hAnsi="Arial" w:cs="Arial"/>
          <w:sz w:val="22"/>
          <w:szCs w:val="22"/>
        </w:rPr>
        <w:t xml:space="preserve"> de Can Comas, Camí del Sorral, s/n  08820 El Prat de Llobregat.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Aquesta justificació es presentarà pel/per la beneficiari/ària mitjançant els models normalitzats que es poden trobar a </w:t>
      </w:r>
      <w:hyperlink r:id="rId9" w:history="1">
        <w:r w:rsidRPr="00C37417">
          <w:rPr>
            <w:rStyle w:val="Enlla"/>
            <w:rFonts w:ascii="Arial" w:hAnsi="Arial" w:cs="Arial"/>
            <w:sz w:val="22"/>
            <w:szCs w:val="22"/>
          </w:rPr>
          <w:t>http://parcs.diba.cat/web/baixllobregat/subvencions-i-tramits</w:t>
        </w:r>
      </w:hyperlink>
      <w:r w:rsidRPr="00C37417">
        <w:rPr>
          <w:rFonts w:ascii="Arial" w:hAnsi="Arial" w:cs="Arial"/>
          <w:sz w:val="22"/>
          <w:szCs w:val="22"/>
        </w:rPr>
        <w:t xml:space="preserve"> i a </w:t>
      </w:r>
      <w:smartTag w:uri="urn:schemas-microsoft-com:office:smarttags" w:element="PersonName">
        <w:smartTagPr>
          <w:attr w:name="ProductID" w:val="la Masia"/>
        </w:smartTagPr>
        <w:r w:rsidRPr="00C37417">
          <w:rPr>
            <w:rFonts w:ascii="Arial" w:hAnsi="Arial" w:cs="Arial"/>
            <w:sz w:val="22"/>
            <w:szCs w:val="22"/>
          </w:rPr>
          <w:t>la Masia</w:t>
        </w:r>
      </w:smartTag>
      <w:r w:rsidRPr="00C37417">
        <w:rPr>
          <w:rFonts w:ascii="Arial" w:hAnsi="Arial" w:cs="Arial"/>
          <w:sz w:val="22"/>
          <w:szCs w:val="22"/>
        </w:rPr>
        <w:t xml:space="preserve"> de Can Comas, Camí del Sorral, s/n  08820 El Prat de Llobregat i revestirà la forma de:</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Les subvencions s’hauran de justificar mitjançant compte justificatiu amb aportació de justificants de despesa, el qual haurà de tenir el següent contingut: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Compte justificatiu amb aportació de justificants de la despesa, que contindrà:</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a) Memòria de l’actuació justificativa del compliment de les condicions imposades en la present convocatòria, així com de les activitats realitzades i els resultats obtinguts i les desviacions respecte el pressupost previst.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b) Memòria econòmica justificativa dels cost de l’activitat amb el contingut establert en l’article 72.2 del </w:t>
      </w:r>
      <w:proofErr w:type="spellStart"/>
      <w:r w:rsidRPr="00C37417">
        <w:rPr>
          <w:rFonts w:ascii="Arial" w:hAnsi="Arial" w:cs="Arial"/>
          <w:sz w:val="22"/>
          <w:szCs w:val="22"/>
        </w:rPr>
        <w:t>RLGS</w:t>
      </w:r>
      <w:proofErr w:type="spellEnd"/>
      <w:r w:rsidRPr="00C37417">
        <w:rPr>
          <w:rFonts w:ascii="Arial" w:hAnsi="Arial" w:cs="Arial"/>
          <w:sz w:val="22"/>
          <w:szCs w:val="22"/>
        </w:rPr>
        <w: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2. En la confecció de la memòria econòmica s’hauran de tenir en compte els següents aspectes:</w:t>
      </w:r>
    </w:p>
    <w:p w:rsidR="00C37417" w:rsidRPr="00C37417" w:rsidRDefault="00C37417" w:rsidP="00C37417">
      <w:pPr>
        <w:jc w:val="both"/>
        <w:rPr>
          <w:rFonts w:ascii="Arial" w:hAnsi="Arial" w:cs="Arial"/>
          <w:sz w:val="22"/>
          <w:szCs w:val="22"/>
        </w:rPr>
      </w:pPr>
    </w:p>
    <w:p w:rsidR="00C37417" w:rsidRPr="00C37417" w:rsidRDefault="00C37417" w:rsidP="00C37417">
      <w:pPr>
        <w:numPr>
          <w:ilvl w:val="0"/>
          <w:numId w:val="8"/>
        </w:numPr>
        <w:ind w:left="0" w:firstLine="0"/>
        <w:jc w:val="both"/>
        <w:rPr>
          <w:rFonts w:ascii="Arial" w:hAnsi="Arial" w:cs="Arial"/>
          <w:sz w:val="22"/>
          <w:szCs w:val="22"/>
        </w:rPr>
      </w:pPr>
      <w:r w:rsidRPr="00C37417">
        <w:rPr>
          <w:rFonts w:ascii="Arial" w:hAnsi="Arial" w:cs="Arial"/>
          <w:sz w:val="22"/>
          <w:szCs w:val="22"/>
        </w:rPr>
        <w:t>El pressupost presentat amb la sol·licitud de subvenció vincula al beneficiari/ària en els seus termes, si bé s’accepta la compensació entre les diferents partides que el composen.</w:t>
      </w:r>
    </w:p>
    <w:p w:rsidR="00C37417" w:rsidRPr="00C37417" w:rsidRDefault="00C37417" w:rsidP="00C37417">
      <w:pPr>
        <w:jc w:val="both"/>
        <w:rPr>
          <w:rFonts w:ascii="Arial" w:hAnsi="Arial" w:cs="Arial"/>
          <w:sz w:val="22"/>
          <w:szCs w:val="22"/>
        </w:rPr>
      </w:pPr>
    </w:p>
    <w:p w:rsidR="00C37417" w:rsidRPr="00C37417" w:rsidRDefault="00C37417" w:rsidP="00C37417">
      <w:pPr>
        <w:numPr>
          <w:ilvl w:val="0"/>
          <w:numId w:val="8"/>
        </w:numPr>
        <w:ind w:left="0" w:firstLine="0"/>
        <w:jc w:val="both"/>
        <w:rPr>
          <w:rFonts w:ascii="Arial" w:hAnsi="Arial" w:cs="Arial"/>
          <w:sz w:val="22"/>
          <w:szCs w:val="22"/>
        </w:rPr>
      </w:pPr>
      <w:r w:rsidRPr="00C37417">
        <w:rPr>
          <w:rFonts w:ascii="Arial" w:hAnsi="Arial" w:cs="Arial"/>
          <w:sz w:val="22"/>
          <w:szCs w:val="22"/>
        </w:rPr>
        <w:t xml:space="preserve">S’haurà de justificar el cost total de l’activitat, amb indicació de si aquest ha estat finançat amb càrrec a la subvenció concedida pel Consorci del Parc Agrari, amb fons propis del beneficiari o amb càrrecs a subvencions rebudes d’altres ens </w:t>
      </w:r>
      <w:proofErr w:type="spellStart"/>
      <w:r w:rsidRPr="00C37417">
        <w:rPr>
          <w:rFonts w:ascii="Arial" w:hAnsi="Arial" w:cs="Arial"/>
          <w:sz w:val="22"/>
          <w:szCs w:val="22"/>
        </w:rPr>
        <w:t>concedents</w:t>
      </w:r>
      <w:proofErr w:type="spellEnd"/>
      <w:r w:rsidRPr="00C37417">
        <w:rPr>
          <w:rFonts w:ascii="Arial" w:hAnsi="Arial" w:cs="Arial"/>
          <w:sz w:val="22"/>
          <w:szCs w:val="22"/>
        </w:rPr>
        <w:t xml:space="preserve"> per a la mateixa finalitat, excloses totes aquelles partides que no siguin subvencionables.</w:t>
      </w:r>
    </w:p>
    <w:p w:rsidR="00C37417" w:rsidRPr="00C37417" w:rsidRDefault="00C37417" w:rsidP="00C37417">
      <w:pPr>
        <w:tabs>
          <w:tab w:val="num" w:pos="0"/>
        </w:tabs>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S’haurà de justificar la despesa real efectuada, a partir de la qual s’aplicarà el percentatge de subvenció aprovat que li correspongui. Si l’import de la despesa és </w:t>
      </w:r>
      <w:r w:rsidRPr="00C37417">
        <w:rPr>
          <w:rFonts w:ascii="Arial" w:hAnsi="Arial" w:cs="Arial"/>
          <w:sz w:val="22"/>
          <w:szCs w:val="22"/>
        </w:rPr>
        <w:lastRenderedPageBreak/>
        <w:t>superior al pressupostat que ha servit de base per fixar l’import de subvenció, l’import d’aquesta no serà superior a l’aprovat.</w:t>
      </w:r>
    </w:p>
    <w:p w:rsidR="00C37417" w:rsidRPr="00C37417" w:rsidRDefault="00C37417" w:rsidP="00C37417">
      <w:pPr>
        <w:pStyle w:val="Pargrafdellista"/>
        <w:ind w:left="0"/>
        <w:rPr>
          <w:rFonts w:ascii="Arial" w:hAnsi="Arial" w:cs="Arial"/>
          <w:sz w:val="22"/>
          <w:szCs w:val="22"/>
        </w:rPr>
      </w:pPr>
    </w:p>
    <w:p w:rsidR="00C37417" w:rsidRPr="00C37417" w:rsidRDefault="00C37417" w:rsidP="00C37417">
      <w:pPr>
        <w:numPr>
          <w:ilvl w:val="0"/>
          <w:numId w:val="8"/>
        </w:numPr>
        <w:ind w:left="0" w:firstLine="0"/>
        <w:jc w:val="both"/>
        <w:rPr>
          <w:rFonts w:ascii="Arial" w:hAnsi="Arial" w:cs="Arial"/>
          <w:sz w:val="22"/>
          <w:szCs w:val="22"/>
        </w:rPr>
      </w:pPr>
      <w:r w:rsidRPr="00C37417">
        <w:rPr>
          <w:rFonts w:ascii="Arial" w:hAnsi="Arial" w:cs="Arial"/>
          <w:sz w:val="22"/>
          <w:szCs w:val="22"/>
        </w:rPr>
        <w:t>Quan les actuacions o obres hagin estat executades pel propi sol·licitant, serà títol suficient per a poder percebre la subvenció atorgada, l’imprès normalitzat de realització de les mateixes i l’informe tècnic lliurat pel Consorci del Parc Agrari del Baix Llobregat que acrediti que les actuacions han estat efectuades així com els imports d’aquestes a preu de mercat. En cas de discrepàncies prevaldran els imports de l’informe tècnic del Consorci del Parc Agrari del Baix Llobregat.</w:t>
      </w:r>
    </w:p>
    <w:p w:rsidR="00C37417" w:rsidRPr="00C37417" w:rsidRDefault="00C37417" w:rsidP="00C37417">
      <w:pPr>
        <w:pStyle w:val="Pargrafdellista"/>
        <w:ind w:left="0"/>
        <w:rPr>
          <w:rFonts w:ascii="Arial" w:hAnsi="Arial" w:cs="Arial"/>
          <w:sz w:val="22"/>
          <w:szCs w:val="22"/>
        </w:rPr>
      </w:pPr>
    </w:p>
    <w:p w:rsidR="00C37417" w:rsidRPr="00C37417" w:rsidRDefault="00C37417" w:rsidP="00C37417">
      <w:pPr>
        <w:numPr>
          <w:ilvl w:val="0"/>
          <w:numId w:val="8"/>
        </w:numPr>
        <w:ind w:left="0" w:firstLine="0"/>
        <w:jc w:val="both"/>
        <w:rPr>
          <w:rFonts w:ascii="Arial" w:hAnsi="Arial" w:cs="Arial"/>
          <w:sz w:val="22"/>
          <w:szCs w:val="22"/>
        </w:rPr>
      </w:pPr>
      <w:r w:rsidRPr="00C37417">
        <w:rPr>
          <w:rFonts w:ascii="Arial" w:hAnsi="Arial" w:cs="Arial"/>
          <w:sz w:val="22"/>
          <w:szCs w:val="22"/>
        </w:rPr>
        <w:t>Els documents justificatius a presentar seran factures, minutes o altres documents amb valor acreditatiu equivalent en el tràfic jurídic mercantil o amb eficàcia administrativa. Aquests documents hauran de reunir tots els requisits legals exigibles i en ells descriurà amb claredat l’activitat a que es refereixen, i les dates de les actuacions i/o subministraments. En el cas que es presentin documents justificatius originals, i si es demana de forma expressa, es procedirà a la seva còpia i compulsa als efectes de poder retornar-los al/la beneficiari/ària.</w:t>
      </w:r>
    </w:p>
    <w:p w:rsidR="00C37417" w:rsidRPr="00C37417" w:rsidRDefault="00C37417" w:rsidP="00C37417">
      <w:pPr>
        <w:pStyle w:val="Pargrafdellista"/>
        <w:ind w:left="0"/>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En el cas que en les factures presentades s’observin anomalies no corregibles o amb unitats sobredimensionades i/o preus per sobre de mercat, el Consorci del Parc Agrari podrà no tenir en compte aquesta factura en el càlcul de la despesa total justificada.</w:t>
      </w:r>
    </w:p>
    <w:p w:rsidR="00C37417" w:rsidRPr="00C37417" w:rsidRDefault="00C37417" w:rsidP="00C37417">
      <w:pPr>
        <w:pStyle w:val="Pargrafdellista"/>
        <w:ind w:left="0"/>
        <w:rPr>
          <w:rFonts w:ascii="Arial" w:hAnsi="Arial" w:cs="Arial"/>
          <w:sz w:val="22"/>
          <w:szCs w:val="22"/>
        </w:rPr>
      </w:pPr>
    </w:p>
    <w:p w:rsidR="00C37417" w:rsidRPr="00C37417" w:rsidRDefault="00C37417" w:rsidP="00C37417">
      <w:pPr>
        <w:numPr>
          <w:ilvl w:val="0"/>
          <w:numId w:val="8"/>
        </w:numPr>
        <w:ind w:left="0" w:firstLine="0"/>
        <w:jc w:val="both"/>
        <w:rPr>
          <w:rFonts w:ascii="Arial" w:hAnsi="Arial" w:cs="Arial"/>
          <w:sz w:val="22"/>
          <w:szCs w:val="22"/>
        </w:rPr>
      </w:pPr>
      <w:r w:rsidRPr="00C37417">
        <w:rPr>
          <w:rFonts w:ascii="Arial" w:hAnsi="Arial" w:cs="Arial"/>
          <w:sz w:val="22"/>
          <w:szCs w:val="22"/>
        </w:rPr>
        <w:t>Per l’acceptació de les justificacions, caldrà que la despesa hagi estat efectivament pagada a l’acabament del període de justificació adjuntant-se a tal efecte el corresponent comprovant de pagament.</w:t>
      </w:r>
    </w:p>
    <w:p w:rsidR="00C37417" w:rsidRPr="00C37417" w:rsidRDefault="00C37417" w:rsidP="00C37417">
      <w:pPr>
        <w:jc w:val="both"/>
        <w:rPr>
          <w:rFonts w:ascii="Arial" w:hAnsi="Arial" w:cs="Arial"/>
          <w:b/>
          <w:sz w:val="22"/>
          <w:szCs w:val="22"/>
        </w:rPr>
      </w:pPr>
    </w:p>
    <w:p w:rsidR="00C37417" w:rsidRPr="00C37417" w:rsidRDefault="00C37417" w:rsidP="00C37417">
      <w:pPr>
        <w:jc w:val="both"/>
        <w:rPr>
          <w:rFonts w:ascii="Arial" w:hAnsi="Arial" w:cs="Arial"/>
          <w:sz w:val="22"/>
          <w:szCs w:val="22"/>
          <w:highlight w:val="green"/>
        </w:rPr>
      </w:pPr>
      <w:r w:rsidRPr="00C37417">
        <w:rPr>
          <w:rFonts w:ascii="Arial" w:hAnsi="Arial" w:cs="Arial"/>
          <w:sz w:val="22"/>
          <w:szCs w:val="22"/>
        </w:rPr>
        <w:t xml:space="preserve">Les pròrrogues en el termini d’execució i/o de justificació de les activitats subvencionades han de ser sol·licitades pels beneficiaris/àries fins a 30 dies abans de la data màxima de justificació de la subvenció. Tanmateix, aquestes pròrrogues es podran concedir amb caràcter general a tots els beneficiaris d’una mateixa convocatòria de subvencions a instàncies de </w:t>
      </w:r>
      <w:smartTag w:uri="urn:schemas-microsoft-com:office:smarttags" w:element="PersonName">
        <w:smartTagPr>
          <w:attr w:name="ProductID" w:val="la Ger￨ncia"/>
        </w:smartTagPr>
        <w:r w:rsidRPr="00C37417">
          <w:rPr>
            <w:rFonts w:ascii="Arial" w:hAnsi="Arial" w:cs="Arial"/>
            <w:sz w:val="22"/>
            <w:szCs w:val="22"/>
          </w:rPr>
          <w:t>la Gerència</w:t>
        </w:r>
      </w:smartTag>
      <w:r w:rsidRPr="00C37417">
        <w:rPr>
          <w:rFonts w:ascii="Arial" w:hAnsi="Arial" w:cs="Arial"/>
          <w:sz w:val="22"/>
          <w:szCs w:val="22"/>
        </w:rPr>
        <w:t xml:space="preserve"> del Consorci del Parc Agrari del Baix Llobregat.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20.- Deficiències en la justificació</w:t>
      </w:r>
      <w:r w:rsidRPr="00C37417">
        <w:rPr>
          <w:rFonts w:ascii="Arial" w:hAnsi="Arial" w:cs="Arial"/>
          <w:sz w:val="22"/>
          <w:szCs w:val="22"/>
        </w:rPr>
        <w:t xml:space="preserve"> </w:t>
      </w:r>
    </w:p>
    <w:p w:rsidR="00C37417" w:rsidRPr="00C37417" w:rsidRDefault="00C37417" w:rsidP="00C37417">
      <w:pPr>
        <w:jc w:val="both"/>
        <w:rPr>
          <w:rFonts w:ascii="Arial" w:hAnsi="Arial" w:cs="Arial"/>
          <w:sz w:val="22"/>
          <w:szCs w:val="22"/>
        </w:rPr>
      </w:pPr>
    </w:p>
    <w:p w:rsidR="00C37417" w:rsidRPr="00C37417" w:rsidRDefault="00C37417" w:rsidP="00C37417">
      <w:pPr>
        <w:pStyle w:val="Textindependent3"/>
        <w:spacing w:after="0"/>
        <w:jc w:val="both"/>
        <w:rPr>
          <w:rFonts w:ascii="Arial" w:hAnsi="Arial" w:cs="Arial"/>
          <w:sz w:val="22"/>
          <w:szCs w:val="22"/>
        </w:rPr>
      </w:pPr>
      <w:r w:rsidRPr="00C37417">
        <w:rPr>
          <w:rFonts w:ascii="Arial" w:hAnsi="Arial" w:cs="Arial"/>
          <w:sz w:val="22"/>
          <w:szCs w:val="22"/>
        </w:rPr>
        <w:t>1. En el cas que els documents presentats com a justificació fossin incorrectes o incomplets, es comunicarà a l’interessat/</w:t>
      </w:r>
      <w:proofErr w:type="spellStart"/>
      <w:r w:rsidRPr="00C37417">
        <w:rPr>
          <w:rFonts w:ascii="Arial" w:hAnsi="Arial" w:cs="Arial"/>
          <w:sz w:val="22"/>
          <w:szCs w:val="22"/>
        </w:rPr>
        <w:t>ada</w:t>
      </w:r>
      <w:proofErr w:type="spellEnd"/>
      <w:r w:rsidRPr="00C37417">
        <w:rPr>
          <w:rFonts w:ascii="Arial" w:hAnsi="Arial" w:cs="Arial"/>
          <w:sz w:val="22"/>
          <w:szCs w:val="22"/>
        </w:rPr>
        <w:t xml:space="preserve"> la necessitat de corregir les anomalies detectades en un termini màxim improrrogable de deu dies hàbils, a comptar de l’endemà  que sigui notificat, amb l’advertiment que de no fer-ho es procedirà a la revocació o a la reducció de la subvenció segons correspongui, amb la conseqüent obligació de reintegrament en cas que s’hagués avançat el seu pagament.</w:t>
      </w:r>
    </w:p>
    <w:p w:rsidR="00C37417" w:rsidRPr="00C37417" w:rsidRDefault="00C37417" w:rsidP="00C37417">
      <w:pPr>
        <w:pStyle w:val="Textindependent3"/>
        <w:spacing w:after="0"/>
        <w:jc w:val="both"/>
        <w:rPr>
          <w:rFonts w:ascii="Arial" w:hAnsi="Arial" w:cs="Arial"/>
          <w:sz w:val="22"/>
          <w:szCs w:val="22"/>
        </w:rPr>
      </w:pPr>
    </w:p>
    <w:p w:rsidR="00C37417" w:rsidRPr="00C37417" w:rsidRDefault="00C37417" w:rsidP="00C37417">
      <w:pPr>
        <w:pStyle w:val="Textindependent3"/>
        <w:spacing w:after="0"/>
        <w:jc w:val="both"/>
        <w:rPr>
          <w:rFonts w:ascii="Arial" w:hAnsi="Arial" w:cs="Arial"/>
          <w:sz w:val="22"/>
          <w:szCs w:val="22"/>
        </w:rPr>
      </w:pPr>
      <w:r w:rsidRPr="00C37417">
        <w:rPr>
          <w:rFonts w:ascii="Arial" w:hAnsi="Arial" w:cs="Arial"/>
          <w:sz w:val="22"/>
          <w:szCs w:val="22"/>
        </w:rPr>
        <w:t>2. Si un cop finalitzat el termini de presentació de la documentació justificativa aquesta no s’hagués presentat, es procedirà a requerir al/la beneficiari/ària per tal que la presenti en un termini màxim improrrogable de quinze dies hàbils, a comptar de l’endemà que sigui notificat, amb l’advertiment que de no fer-ho es procedirà a revocar la subvenció amb la conseqüent obligació de reintegrament en cas que s’hagués avançat el seu pagament.</w:t>
      </w:r>
    </w:p>
    <w:p w:rsidR="00C37417" w:rsidRPr="00C37417" w:rsidRDefault="00C37417" w:rsidP="00C37417">
      <w:pPr>
        <w:pStyle w:val="Textindependent3"/>
        <w:spacing w:after="0"/>
        <w:jc w:val="both"/>
        <w:rPr>
          <w:rFonts w:ascii="Arial" w:hAnsi="Arial" w:cs="Arial"/>
          <w:sz w:val="22"/>
          <w:szCs w:val="22"/>
        </w:rPr>
      </w:pPr>
    </w:p>
    <w:p w:rsidR="00C37417" w:rsidRPr="00C37417" w:rsidRDefault="00C37417" w:rsidP="00C37417">
      <w:pPr>
        <w:pStyle w:val="Textindependent3"/>
        <w:jc w:val="both"/>
        <w:rPr>
          <w:rFonts w:ascii="Arial" w:hAnsi="Arial" w:cs="Arial"/>
          <w:sz w:val="22"/>
          <w:szCs w:val="22"/>
        </w:rPr>
      </w:pPr>
      <w:r w:rsidRPr="00C37417">
        <w:rPr>
          <w:rFonts w:ascii="Arial" w:hAnsi="Arial" w:cs="Arial"/>
          <w:sz w:val="22"/>
          <w:szCs w:val="22"/>
        </w:rPr>
        <w:lastRenderedPageBreak/>
        <w:t>3. En cas de no haver-se executat en la seva totalitat el pressupost a partir del qual s’ha calculat l’import de subvenció, es farà efectiva únicament la part proporcional.</w:t>
      </w:r>
    </w:p>
    <w:p w:rsidR="00C37417" w:rsidRPr="00C37417" w:rsidRDefault="00C37417" w:rsidP="00C37417">
      <w:pPr>
        <w:pStyle w:val="Textindependent3"/>
        <w:jc w:val="both"/>
        <w:rPr>
          <w:rFonts w:ascii="Arial" w:hAnsi="Arial" w:cs="Arial"/>
          <w:sz w:val="22"/>
          <w:szCs w:val="22"/>
        </w:rPr>
      </w:pPr>
      <w:r w:rsidRPr="00C37417">
        <w:rPr>
          <w:rFonts w:ascii="Arial" w:hAnsi="Arial" w:cs="Arial"/>
          <w:sz w:val="22"/>
          <w:szCs w:val="22"/>
        </w:rPr>
        <w:t>L’import de referència serà aquell que s’indiqui en el pressupost total presentat amb la sol·licitud, excloses totes aquelles partides que no siguin subvencionables, o el doble del topall màxim de subvenció, en cas que aquest pressupost el superi.</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21.- Mesures de garantia</w:t>
      </w:r>
      <w:r w:rsidRPr="00C37417">
        <w:rPr>
          <w:rFonts w:ascii="Arial" w:hAnsi="Arial" w:cs="Arial"/>
          <w:sz w:val="22"/>
          <w:szCs w:val="22"/>
        </w:rPr>
        <w:t xml:space="preserve"> </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Els/les beneficiaris/àries quedaran exonerats de la presentació de garanties del pagament de la subvenció, en atenció a la seva naturalesa així com a la dels seus/de les seves beneficiaris/àries.</w:t>
      </w:r>
    </w:p>
    <w:p w:rsidR="00C37417" w:rsidRPr="00C37417" w:rsidRDefault="00C37417" w:rsidP="00C37417">
      <w:pPr>
        <w:pStyle w:val="NormalWeb21"/>
        <w:shd w:val="clear" w:color="auto" w:fill="FFFFFF"/>
        <w:spacing w:after="0"/>
        <w:outlineLvl w:val="0"/>
        <w:rPr>
          <w:rFonts w:ascii="Arial" w:hAnsi="Arial" w:cs="Arial"/>
          <w:b/>
          <w:sz w:val="22"/>
          <w:szCs w:val="22"/>
        </w:rPr>
      </w:pPr>
    </w:p>
    <w:p w:rsidR="00C37417" w:rsidRPr="00C37417" w:rsidRDefault="00C37417" w:rsidP="00C37417">
      <w:pPr>
        <w:pStyle w:val="NormalWeb21"/>
        <w:shd w:val="clear" w:color="auto" w:fill="FFFFFF"/>
        <w:spacing w:after="0"/>
        <w:outlineLvl w:val="0"/>
        <w:rPr>
          <w:rFonts w:ascii="Arial" w:hAnsi="Arial" w:cs="Arial"/>
          <w:b/>
          <w:sz w:val="22"/>
          <w:szCs w:val="22"/>
        </w:rPr>
      </w:pPr>
    </w:p>
    <w:p w:rsidR="00C37417" w:rsidRPr="00C37417" w:rsidRDefault="00C37417" w:rsidP="00C37417">
      <w:pPr>
        <w:pStyle w:val="NormalWeb21"/>
        <w:shd w:val="clear" w:color="auto" w:fill="FFFFFF"/>
        <w:spacing w:after="0"/>
        <w:outlineLvl w:val="0"/>
        <w:rPr>
          <w:rFonts w:ascii="Arial" w:hAnsi="Arial" w:cs="Arial"/>
          <w:sz w:val="22"/>
          <w:szCs w:val="22"/>
        </w:rPr>
      </w:pPr>
      <w:r w:rsidRPr="00C37417">
        <w:rPr>
          <w:rFonts w:ascii="Arial" w:hAnsi="Arial" w:cs="Arial"/>
          <w:b/>
          <w:sz w:val="22"/>
          <w:szCs w:val="22"/>
          <w:u w:val="single"/>
        </w:rPr>
        <w:t>22.- Circumstàncies que poden donar lloc a la modificació de la resolució</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highlight w:val="yellow"/>
        </w:rPr>
      </w:pPr>
      <w:r w:rsidRPr="00C37417">
        <w:rPr>
          <w:rFonts w:ascii="Arial" w:hAnsi="Arial" w:cs="Arial"/>
          <w:sz w:val="22"/>
          <w:szCs w:val="22"/>
          <w:lang w:eastAsia="ca-ES"/>
        </w:rPr>
        <w:t>Amb posterioritat a l’acord de concessió i abans de la finalització del termini d’execució de l’activitat subvencionada, es podrà modificar, d’ofici o prèvia sol·licitud del/de la beneficiari/ària, l’import, l’activitat, el termini d’execució, el de justificació i altres obligacions, quan no es perjudiquin els interessos de tercers i es produeixi una alteració en les condicions que van determinar la concessió de la subvenció.</w:t>
      </w:r>
    </w:p>
    <w:p w:rsidR="00C37417" w:rsidRPr="00C37417" w:rsidRDefault="00C37417" w:rsidP="00C37417">
      <w:pPr>
        <w:jc w:val="both"/>
        <w:rPr>
          <w:rFonts w:ascii="Arial" w:hAnsi="Arial" w:cs="Arial"/>
          <w:sz w:val="22"/>
          <w:szCs w:val="22"/>
          <w:highlight w:val="yellow"/>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Són causes de nul·litat de les resolucions de concessió les indicades a l’art. 47.1 de </w:t>
      </w:r>
      <w:smartTag w:uri="urn:schemas-microsoft-com:office:smarttags" w:element="PersonName">
        <w:smartTagPr>
          <w:attr w:name="ProductID" w:val="la Llei"/>
        </w:smartTagPr>
        <w:r w:rsidRPr="00C37417">
          <w:rPr>
            <w:rFonts w:ascii="Arial" w:hAnsi="Arial" w:cs="Arial"/>
            <w:sz w:val="22"/>
            <w:szCs w:val="22"/>
          </w:rPr>
          <w:t>la Llei</w:t>
        </w:r>
      </w:smartTag>
      <w:r w:rsidRPr="00C37417">
        <w:rPr>
          <w:rFonts w:ascii="Arial" w:hAnsi="Arial" w:cs="Arial"/>
          <w:sz w:val="22"/>
          <w:szCs w:val="22"/>
        </w:rPr>
        <w:t xml:space="preserve"> 39/2015, d’1 d’octubre, de Procediment Administratiu Comú de les Administracions Públiques, així com la carència o insuficiència de crèdit pressupostari. Igualment, són causes d’anul·labilitat de la resolució de concessió les altres infraccions de l’ordenament jurídic, i en especial, de les regles contingudes a </w:t>
      </w:r>
      <w:smartTag w:uri="urn:schemas-microsoft-com:office:smarttags" w:element="PersonName">
        <w:smartTagPr>
          <w:attr w:name="ProductID" w:val="la LGS"/>
        </w:smartTagPr>
        <w:r w:rsidRPr="00C37417">
          <w:rPr>
            <w:rFonts w:ascii="Arial" w:hAnsi="Arial" w:cs="Arial"/>
            <w:sz w:val="22"/>
            <w:szCs w:val="22"/>
          </w:rPr>
          <w:t xml:space="preserve">la </w:t>
        </w:r>
        <w:proofErr w:type="spellStart"/>
        <w:r w:rsidRPr="00C37417">
          <w:rPr>
            <w:rFonts w:ascii="Arial" w:hAnsi="Arial" w:cs="Arial"/>
            <w:sz w:val="22"/>
            <w:szCs w:val="22"/>
          </w:rPr>
          <w:t>LGS</w:t>
        </w:r>
      </w:smartTag>
      <w:proofErr w:type="spellEnd"/>
      <w:r w:rsidRPr="00C37417">
        <w:rPr>
          <w:rFonts w:ascii="Arial" w:hAnsi="Arial" w:cs="Arial"/>
          <w:sz w:val="22"/>
          <w:szCs w:val="22"/>
        </w:rPr>
        <w:t xml:space="preserve">, de conformitat amb el que disposa l’art.48 de </w:t>
      </w:r>
      <w:smartTag w:uri="urn:schemas-microsoft-com:office:smarttags" w:element="PersonName">
        <w:smartTagPr>
          <w:attr w:name="ProductID" w:val="la Llei"/>
        </w:smartTagPr>
        <w:r w:rsidRPr="00C37417">
          <w:rPr>
            <w:rFonts w:ascii="Arial" w:hAnsi="Arial" w:cs="Arial"/>
            <w:sz w:val="22"/>
            <w:szCs w:val="22"/>
          </w:rPr>
          <w:t>la Llei</w:t>
        </w:r>
      </w:smartTag>
      <w:r w:rsidRPr="00C37417">
        <w:rPr>
          <w:rFonts w:ascii="Arial" w:hAnsi="Arial" w:cs="Arial"/>
          <w:sz w:val="22"/>
          <w:szCs w:val="22"/>
        </w:rPr>
        <w:t xml:space="preserve"> 39/2015 esmentada.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b/>
          <w:sz w:val="22"/>
          <w:szCs w:val="22"/>
          <w:u w:val="single"/>
        </w:rPr>
        <w:t>23.- Compatibilitat amb altres subvencions</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lang w:eastAsia="ca-ES"/>
        </w:rPr>
      </w:pPr>
      <w:r w:rsidRPr="00C37417">
        <w:rPr>
          <w:rFonts w:ascii="Arial" w:hAnsi="Arial" w:cs="Arial"/>
          <w:sz w:val="22"/>
          <w:szCs w:val="22"/>
          <w:lang w:eastAsia="ca-ES"/>
        </w:rPr>
        <w:t>La subvenció atorgada serà compatible amb qualsevol altra concedida per altres administracions o ens públics o privats.</w:t>
      </w:r>
    </w:p>
    <w:p w:rsidR="00C37417" w:rsidRPr="00C37417" w:rsidRDefault="00C37417" w:rsidP="00C37417">
      <w:pPr>
        <w:jc w:val="both"/>
        <w:rPr>
          <w:rFonts w:ascii="Arial" w:hAnsi="Arial" w:cs="Arial"/>
          <w:sz w:val="22"/>
          <w:szCs w:val="22"/>
          <w:lang w:eastAsia="ca-ES"/>
        </w:rPr>
      </w:pPr>
    </w:p>
    <w:p w:rsidR="00C37417" w:rsidRPr="00C37417" w:rsidRDefault="00C37417" w:rsidP="00C37417">
      <w:pPr>
        <w:jc w:val="both"/>
        <w:rPr>
          <w:rFonts w:ascii="Arial" w:hAnsi="Arial" w:cs="Arial"/>
          <w:sz w:val="22"/>
          <w:szCs w:val="22"/>
          <w:lang w:eastAsia="ca-ES"/>
        </w:rPr>
      </w:pPr>
      <w:r w:rsidRPr="00C37417">
        <w:rPr>
          <w:rFonts w:ascii="Arial" w:hAnsi="Arial" w:cs="Arial"/>
          <w:sz w:val="22"/>
          <w:szCs w:val="22"/>
          <w:lang w:eastAsia="ca-ES"/>
        </w:rPr>
        <w:t>Tanmateix, l’import total de les subvencions rebudes per la mateixa finalitat no podrà superar el cost total del projecte/activitat a desenvolupar.</w:t>
      </w:r>
    </w:p>
    <w:p w:rsidR="00C37417" w:rsidRPr="00C37417" w:rsidRDefault="00C37417" w:rsidP="00C37417">
      <w:pPr>
        <w:jc w:val="both"/>
        <w:rPr>
          <w:rFonts w:ascii="Arial" w:hAnsi="Arial" w:cs="Arial"/>
          <w:sz w:val="22"/>
          <w:szCs w:val="22"/>
          <w:lang w:eastAsia="ca-ES"/>
        </w:rPr>
      </w:pPr>
    </w:p>
    <w:p w:rsidR="00C37417" w:rsidRPr="00C37417" w:rsidRDefault="00C37417" w:rsidP="00C37417">
      <w:pPr>
        <w:jc w:val="both"/>
        <w:rPr>
          <w:rFonts w:ascii="Arial" w:hAnsi="Arial" w:cs="Arial"/>
          <w:sz w:val="22"/>
          <w:szCs w:val="22"/>
          <w:lang w:eastAsia="ca-ES"/>
        </w:rPr>
      </w:pPr>
      <w:r w:rsidRPr="00C37417">
        <w:rPr>
          <w:rFonts w:ascii="Arial" w:hAnsi="Arial" w:cs="Arial"/>
          <w:sz w:val="22"/>
          <w:szCs w:val="22"/>
          <w:lang w:eastAsia="ca-ES"/>
        </w:rPr>
        <w:t>Els/les beneficiaris/àries hauran de comunicar la petició i/o obtenció de qualsevol subvenció pública concurrent que no s’hagi declarat amb la sol·licitud</w:t>
      </w:r>
      <w:r w:rsidRPr="00C37417">
        <w:rPr>
          <w:rFonts w:ascii="Arial" w:hAnsi="Arial" w:cs="Arial"/>
          <w:color w:val="FF0000"/>
          <w:sz w:val="22"/>
          <w:szCs w:val="22"/>
          <w:lang w:eastAsia="ca-ES"/>
        </w:rPr>
        <w:t xml:space="preserve">, </w:t>
      </w:r>
      <w:r w:rsidRPr="00C37417">
        <w:rPr>
          <w:rFonts w:ascii="Arial" w:hAnsi="Arial" w:cs="Arial"/>
          <w:sz w:val="22"/>
          <w:szCs w:val="22"/>
          <w:lang w:eastAsia="ca-ES"/>
        </w:rPr>
        <w:t xml:space="preserve">fent constar la relació detallada amb l'entitat </w:t>
      </w:r>
      <w:proofErr w:type="spellStart"/>
      <w:r w:rsidRPr="00C37417">
        <w:rPr>
          <w:rFonts w:ascii="Arial" w:hAnsi="Arial" w:cs="Arial"/>
          <w:sz w:val="22"/>
          <w:szCs w:val="22"/>
          <w:lang w:eastAsia="ca-ES"/>
        </w:rPr>
        <w:t>concedent</w:t>
      </w:r>
      <w:proofErr w:type="spellEnd"/>
      <w:r w:rsidRPr="00C37417">
        <w:rPr>
          <w:rFonts w:ascii="Arial" w:hAnsi="Arial" w:cs="Arial"/>
          <w:sz w:val="22"/>
          <w:szCs w:val="22"/>
          <w:lang w:eastAsia="ca-ES"/>
        </w:rPr>
        <w:t xml:space="preserve"> i la quantitat sol•licitada i/o obtinguda.</w:t>
      </w:r>
    </w:p>
    <w:p w:rsidR="00C37417" w:rsidRPr="00C37417" w:rsidRDefault="00C37417" w:rsidP="00C37417">
      <w:pPr>
        <w:jc w:val="both"/>
        <w:rPr>
          <w:rFonts w:ascii="Arial" w:hAnsi="Arial" w:cs="Arial"/>
          <w:sz w:val="22"/>
          <w:szCs w:val="22"/>
          <w:lang w:eastAsia="ca-ES"/>
        </w:rPr>
      </w:pPr>
    </w:p>
    <w:p w:rsidR="00C37417" w:rsidRPr="00C37417" w:rsidRDefault="00C37417" w:rsidP="00C37417">
      <w:pPr>
        <w:jc w:val="both"/>
        <w:rPr>
          <w:rFonts w:ascii="Arial" w:hAnsi="Arial" w:cs="Arial"/>
          <w:color w:val="000000"/>
          <w:sz w:val="22"/>
          <w:szCs w:val="22"/>
          <w:lang w:eastAsia="ca-ES"/>
        </w:rPr>
      </w:pPr>
      <w:r w:rsidRPr="00C37417">
        <w:rPr>
          <w:rFonts w:ascii="Arial" w:hAnsi="Arial" w:cs="Arial"/>
          <w:color w:val="000000"/>
          <w:sz w:val="22"/>
          <w:szCs w:val="22"/>
          <w:lang w:eastAsia="ca-ES"/>
        </w:rPr>
        <w:t xml:space="preserve">En cas d'haver rebut ajuts de </w:t>
      </w:r>
      <w:proofErr w:type="spellStart"/>
      <w:r w:rsidRPr="00C37417">
        <w:rPr>
          <w:rFonts w:ascii="Arial" w:hAnsi="Arial" w:cs="Arial"/>
          <w:color w:val="000000"/>
          <w:sz w:val="22"/>
          <w:szCs w:val="22"/>
          <w:lang w:eastAsia="ca-ES"/>
        </w:rPr>
        <w:t>minimis</w:t>
      </w:r>
      <w:proofErr w:type="spellEnd"/>
      <w:r w:rsidRPr="00C37417">
        <w:rPr>
          <w:rFonts w:ascii="Arial" w:hAnsi="Arial" w:cs="Arial"/>
          <w:color w:val="000000"/>
          <w:sz w:val="22"/>
          <w:szCs w:val="22"/>
          <w:lang w:eastAsia="ca-ES"/>
        </w:rPr>
        <w:t xml:space="preserve"> en l'exercici fiscal actual i en els dos exercicis fiscals anteriors, que l'ajut global de </w:t>
      </w:r>
      <w:proofErr w:type="spellStart"/>
      <w:r w:rsidRPr="00C37417">
        <w:rPr>
          <w:rFonts w:ascii="Arial" w:hAnsi="Arial" w:cs="Arial"/>
          <w:color w:val="000000"/>
          <w:sz w:val="22"/>
          <w:szCs w:val="22"/>
          <w:lang w:eastAsia="ca-ES"/>
        </w:rPr>
        <w:t>minimis</w:t>
      </w:r>
      <w:proofErr w:type="spellEnd"/>
      <w:r w:rsidRPr="00C37417">
        <w:rPr>
          <w:rFonts w:ascii="Arial" w:hAnsi="Arial" w:cs="Arial"/>
          <w:color w:val="000000"/>
          <w:sz w:val="22"/>
          <w:szCs w:val="22"/>
          <w:lang w:eastAsia="ca-ES"/>
        </w:rPr>
        <w:t xml:space="preserve"> que hagi rebut, incloent l’import de la subvenció concedida per aquesta convocatòria no superi els límits establerts de 15.000,00.-€, d’acord amb l’article 3 del Reglament UE nº 1408/2013 de 18 de desembre. </w:t>
      </w:r>
    </w:p>
    <w:p w:rsidR="00C37417" w:rsidRPr="00C37417" w:rsidRDefault="00C37417" w:rsidP="00C37417">
      <w:pPr>
        <w:jc w:val="both"/>
        <w:rPr>
          <w:rFonts w:ascii="Arial" w:hAnsi="Arial" w:cs="Arial"/>
          <w:b/>
          <w:sz w:val="22"/>
          <w:szCs w:val="22"/>
        </w:rPr>
      </w:pPr>
    </w:p>
    <w:p w:rsidR="00C37417" w:rsidRDefault="00C37417" w:rsidP="00C37417">
      <w:pPr>
        <w:jc w:val="both"/>
        <w:rPr>
          <w:rFonts w:ascii="Arial" w:hAnsi="Arial" w:cs="Arial"/>
          <w:b/>
          <w:sz w:val="22"/>
          <w:szCs w:val="22"/>
          <w:u w:val="single"/>
        </w:rPr>
      </w:pPr>
    </w:p>
    <w:p w:rsidR="00C37417" w:rsidRPr="00C37417" w:rsidRDefault="00C37417" w:rsidP="00C37417">
      <w:pPr>
        <w:jc w:val="both"/>
        <w:rPr>
          <w:rFonts w:ascii="Arial" w:hAnsi="Arial" w:cs="Arial"/>
          <w:b/>
          <w:sz w:val="22"/>
          <w:szCs w:val="22"/>
          <w:u w:val="single"/>
        </w:rPr>
      </w:pPr>
    </w:p>
    <w:p w:rsidR="00644DDD" w:rsidRDefault="00644DDD" w:rsidP="00C37417">
      <w:pPr>
        <w:jc w:val="both"/>
        <w:rPr>
          <w:rFonts w:ascii="Arial" w:hAnsi="Arial" w:cs="Arial"/>
          <w:b/>
          <w:sz w:val="22"/>
          <w:szCs w:val="22"/>
          <w:u w:val="single"/>
        </w:rPr>
      </w:pPr>
    </w:p>
    <w:p w:rsidR="00856580" w:rsidRDefault="00856580" w:rsidP="00C37417">
      <w:pPr>
        <w:jc w:val="both"/>
        <w:rPr>
          <w:rFonts w:ascii="Arial" w:hAnsi="Arial" w:cs="Arial"/>
          <w:b/>
          <w:sz w:val="22"/>
          <w:szCs w:val="22"/>
          <w:u w:val="single"/>
        </w:rPr>
      </w:pPr>
    </w:p>
    <w:p w:rsidR="00856580" w:rsidRDefault="00856580" w:rsidP="00C37417">
      <w:pPr>
        <w:jc w:val="both"/>
        <w:rPr>
          <w:rFonts w:ascii="Arial" w:hAnsi="Arial" w:cs="Arial"/>
          <w:b/>
          <w:sz w:val="22"/>
          <w:szCs w:val="22"/>
          <w:u w:val="single"/>
        </w:rPr>
      </w:pPr>
    </w:p>
    <w:p w:rsidR="00C37417" w:rsidRPr="00C37417" w:rsidRDefault="00C37417" w:rsidP="00C37417">
      <w:pPr>
        <w:jc w:val="both"/>
        <w:rPr>
          <w:rFonts w:ascii="Arial" w:hAnsi="Arial" w:cs="Arial"/>
          <w:sz w:val="22"/>
          <w:szCs w:val="22"/>
        </w:rPr>
      </w:pPr>
      <w:r w:rsidRPr="00C37417">
        <w:rPr>
          <w:rFonts w:ascii="Arial" w:hAnsi="Arial" w:cs="Arial"/>
          <w:b/>
          <w:sz w:val="22"/>
          <w:szCs w:val="22"/>
          <w:u w:val="single"/>
        </w:rPr>
        <w:t>24.- Publicitat de les subvencions concedides</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Les subvencions atorgades a l’empara d’aquesta convocatòria seran objecte de publicitat a través de </w:t>
      </w:r>
      <w:smartTag w:uri="urn:schemas-microsoft-com:office:smarttags" w:element="PersonName">
        <w:smartTagPr>
          <w:attr w:name="ProductID" w:val="la Base"/>
        </w:smartTagPr>
        <w:r w:rsidRPr="00C37417">
          <w:rPr>
            <w:rFonts w:ascii="Arial" w:hAnsi="Arial" w:cs="Arial"/>
            <w:sz w:val="22"/>
            <w:szCs w:val="22"/>
          </w:rPr>
          <w:t>la Base</w:t>
        </w:r>
      </w:smartTag>
      <w:r w:rsidRPr="00C37417">
        <w:rPr>
          <w:rFonts w:ascii="Arial" w:hAnsi="Arial" w:cs="Arial"/>
          <w:sz w:val="22"/>
          <w:szCs w:val="22"/>
        </w:rPr>
        <w:t xml:space="preserve"> de Dades Nacional de Subvencions, com a Sistema Nacional de Publicitat de Subvencions.</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b/>
          <w:sz w:val="22"/>
          <w:szCs w:val="22"/>
          <w:u w:val="single"/>
        </w:rPr>
        <w:t>25.- Mesures de difusió del finançament públic</w:t>
      </w:r>
    </w:p>
    <w:p w:rsidR="00C37417" w:rsidRPr="00C37417" w:rsidRDefault="00C37417" w:rsidP="00C37417">
      <w:pPr>
        <w:jc w:val="both"/>
        <w:rPr>
          <w:rFonts w:ascii="Arial" w:hAnsi="Arial" w:cs="Arial"/>
          <w:sz w:val="22"/>
          <w:szCs w:val="22"/>
        </w:rPr>
      </w:pPr>
    </w:p>
    <w:p w:rsidR="00C37417" w:rsidRPr="00C37417" w:rsidRDefault="00C37417" w:rsidP="00C37417">
      <w:pPr>
        <w:pStyle w:val="NormalWeb21"/>
        <w:shd w:val="clear" w:color="auto" w:fill="FFFFFF"/>
        <w:spacing w:after="0"/>
        <w:rPr>
          <w:rFonts w:ascii="Arial" w:hAnsi="Arial" w:cs="Arial"/>
          <w:sz w:val="22"/>
          <w:szCs w:val="22"/>
        </w:rPr>
      </w:pPr>
      <w:r w:rsidRPr="00C37417">
        <w:rPr>
          <w:rFonts w:ascii="Arial" w:hAnsi="Arial" w:cs="Arial"/>
          <w:sz w:val="22"/>
          <w:szCs w:val="22"/>
        </w:rPr>
        <w:t xml:space="preserve">Els/les beneficiaris/àries hauran de fer constar la col·laboració del Consorci del Parc Agrari del Baix Llobregat en l’execució del projecte o de l’activitat, en tota la documentació impresa i en cartells o mitjans electrònics i audiovisuals, mitjançant la inclusió del logotip del Consorci del Parc Agrari del Baix Llobregat. </w:t>
      </w:r>
    </w:p>
    <w:p w:rsidR="00C37417" w:rsidRPr="00C37417" w:rsidRDefault="00C37417" w:rsidP="00C37417">
      <w:pPr>
        <w:pStyle w:val="NormalWeb21"/>
        <w:shd w:val="clear" w:color="auto" w:fill="FFFFFF"/>
        <w:spacing w:after="0"/>
        <w:rPr>
          <w:rFonts w:ascii="Arial" w:hAnsi="Arial" w:cs="Arial"/>
          <w:sz w:val="22"/>
          <w:szCs w:val="22"/>
        </w:rPr>
      </w:pPr>
    </w:p>
    <w:p w:rsidR="00C37417" w:rsidRPr="00C37417" w:rsidRDefault="00C37417" w:rsidP="00C37417">
      <w:pPr>
        <w:pStyle w:val="NormalWeb21"/>
        <w:shd w:val="clear" w:color="auto" w:fill="FFFFFF"/>
        <w:spacing w:after="0"/>
        <w:rPr>
          <w:rFonts w:ascii="Arial" w:hAnsi="Arial" w:cs="Arial"/>
          <w:sz w:val="22"/>
          <w:szCs w:val="22"/>
        </w:rPr>
      </w:pPr>
      <w:r w:rsidRPr="00C37417">
        <w:rPr>
          <w:rFonts w:ascii="Arial" w:hAnsi="Arial" w:cs="Arial"/>
          <w:sz w:val="22"/>
          <w:szCs w:val="22"/>
        </w:rPr>
        <w:t xml:space="preserve">El Consorci del Parc Agrari del Baix Llobregat podrà captar i publicar imatges de les obres i millores realitzades. </w:t>
      </w:r>
    </w:p>
    <w:p w:rsidR="00C37417" w:rsidRPr="00C37417" w:rsidRDefault="00C37417" w:rsidP="00C37417">
      <w:pPr>
        <w:pStyle w:val="NormalWeb21"/>
        <w:shd w:val="clear" w:color="auto" w:fill="FFFFFF"/>
        <w:spacing w:after="0"/>
        <w:rPr>
          <w:rFonts w:ascii="Arial" w:hAnsi="Arial" w:cs="Arial"/>
          <w:sz w:val="22"/>
          <w:szCs w:val="22"/>
        </w:rPr>
      </w:pPr>
    </w:p>
    <w:p w:rsidR="00C37417" w:rsidRPr="00C37417" w:rsidRDefault="00C37417" w:rsidP="00C37417">
      <w:pPr>
        <w:pStyle w:val="NormalWeb21"/>
        <w:shd w:val="clear" w:color="auto" w:fill="FFFFFF"/>
        <w:spacing w:after="0"/>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b/>
          <w:sz w:val="22"/>
          <w:szCs w:val="22"/>
          <w:u w:val="single"/>
        </w:rPr>
        <w:t>26.- Causes de reintegrament</w:t>
      </w:r>
    </w:p>
    <w:p w:rsidR="00C37417" w:rsidRPr="00C37417" w:rsidRDefault="00C37417" w:rsidP="00C37417">
      <w:pPr>
        <w:jc w:val="both"/>
        <w:rPr>
          <w:rFonts w:ascii="Arial" w:hAnsi="Arial" w:cs="Arial"/>
          <w:sz w:val="22"/>
          <w:szCs w:val="22"/>
        </w:rPr>
      </w:pPr>
    </w:p>
    <w:p w:rsidR="00C37417" w:rsidRPr="00C37417" w:rsidRDefault="00C37417" w:rsidP="00C37417">
      <w:pPr>
        <w:tabs>
          <w:tab w:val="num" w:pos="0"/>
        </w:tabs>
        <w:jc w:val="both"/>
        <w:rPr>
          <w:rFonts w:ascii="Arial" w:hAnsi="Arial" w:cs="Arial"/>
          <w:sz w:val="22"/>
          <w:szCs w:val="22"/>
        </w:rPr>
      </w:pPr>
      <w:bookmarkStart w:id="4" w:name="_Toc369698403"/>
      <w:bookmarkStart w:id="5" w:name="_Toc370215912"/>
      <w:bookmarkStart w:id="6" w:name="_Toc370215971"/>
      <w:r w:rsidRPr="00C37417">
        <w:rPr>
          <w:rFonts w:ascii="Arial" w:hAnsi="Arial" w:cs="Arial"/>
          <w:sz w:val="22"/>
          <w:szCs w:val="22"/>
        </w:rPr>
        <w:t xml:space="preserve">1. Quan a conseqüència de l’anul·lació, revocació o de la revisió de la subvenció, l’import definitiu d’aquesta sigui inferior a l’import pagat, el/la perceptor/a estarà obligat a reintegrar l’excés. </w:t>
      </w:r>
    </w:p>
    <w:p w:rsidR="00C37417" w:rsidRPr="00C37417" w:rsidRDefault="00C37417" w:rsidP="00C37417">
      <w:pPr>
        <w:jc w:val="both"/>
        <w:rPr>
          <w:rFonts w:ascii="Arial" w:hAnsi="Arial" w:cs="Arial"/>
          <w:sz w:val="22"/>
          <w:szCs w:val="22"/>
        </w:rPr>
      </w:pPr>
    </w:p>
    <w:p w:rsidR="00C37417" w:rsidRPr="00C37417" w:rsidRDefault="00C37417" w:rsidP="00C37417">
      <w:pPr>
        <w:tabs>
          <w:tab w:val="num" w:pos="0"/>
        </w:tabs>
        <w:jc w:val="both"/>
        <w:rPr>
          <w:rFonts w:ascii="Arial" w:hAnsi="Arial" w:cs="Arial"/>
          <w:sz w:val="22"/>
          <w:szCs w:val="22"/>
        </w:rPr>
      </w:pPr>
      <w:r w:rsidRPr="00C37417">
        <w:rPr>
          <w:rFonts w:ascii="Arial" w:hAnsi="Arial" w:cs="Arial"/>
          <w:sz w:val="22"/>
          <w:szCs w:val="22"/>
        </w:rPr>
        <w:t xml:space="preserve">2. Així mateix, també estarà obligat a reintegrar, el/la beneficiari/ària que hagi percebut la subvenció falsejant les condicions exigides o amagant aquelles que haguessin impedit la seva concessió; per incompliment total o parcial de l’objectiu de l’activitat o del projecte; per incompliment de l’obligació de justificar en els terminis establerts; per resistència o obstrucció a les actuacions de comprovació i de control financer; per manca de les llicències i/o autoritzacions de les administracions competents, per no complir la condició de fer un cultiu anual com a mínim o no cultiva el camp amb finalitat productiva durant els tres anys següents a la concessió de l’ajut; llevat de causes de força major i en els altres supòsits previstos en la normativa de </w:t>
      </w:r>
      <w:smartTag w:uri="urn:schemas-microsoft-com:office:smarttags" w:element="PersonName">
        <w:smartTagPr>
          <w:attr w:name="ProductID" w:val="la LGS."/>
        </w:smartTagPr>
        <w:r w:rsidRPr="00C37417">
          <w:rPr>
            <w:rFonts w:ascii="Arial" w:hAnsi="Arial" w:cs="Arial"/>
            <w:sz w:val="22"/>
            <w:szCs w:val="22"/>
          </w:rPr>
          <w:t xml:space="preserve">la </w:t>
        </w:r>
        <w:proofErr w:type="spellStart"/>
        <w:r w:rsidRPr="00C37417">
          <w:rPr>
            <w:rFonts w:ascii="Arial" w:hAnsi="Arial" w:cs="Arial"/>
            <w:sz w:val="22"/>
            <w:szCs w:val="22"/>
          </w:rPr>
          <w:t>LGS</w:t>
        </w:r>
        <w:proofErr w:type="spellEnd"/>
        <w:r w:rsidRPr="00C37417">
          <w:rPr>
            <w:rFonts w:ascii="Arial" w:hAnsi="Arial" w:cs="Arial"/>
            <w:sz w:val="22"/>
            <w:szCs w:val="22"/>
          </w:rPr>
          <w:t>.</w:t>
        </w:r>
      </w:smartTag>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3. Procedirà el reintegrament per part dels/de les beneficiaris/àries de la totalitat o part de les quantitats percebudes, i l’exigència de l’interès de demora des del moment del pagament de la subvenció fins a la data en que s’acordi la procedència del reintegrament.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b/>
          <w:sz w:val="22"/>
          <w:szCs w:val="22"/>
          <w:u w:val="single"/>
        </w:rPr>
      </w:pPr>
      <w:r w:rsidRPr="00C37417">
        <w:rPr>
          <w:rFonts w:ascii="Arial" w:hAnsi="Arial" w:cs="Arial"/>
          <w:b/>
          <w:sz w:val="22"/>
          <w:szCs w:val="22"/>
          <w:u w:val="single"/>
        </w:rPr>
        <w:t>27.- Obligats al reintegrament</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1. Respondran solidàriament els membres de les persones i entitats que gaudeixin de la condició de persones beneficiàries.</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2. Seran responsables subsidiaris de l’obligació de reintegrar els administradors de les persones jurídiques, que no realitzin els actes necessaris que fossin de la seva incumbència per al compliment de les obligacions incomplertes, adoptessin acords que fessin possibles els incompliments o consentissin el de qui d’ells depenguin. Així mateix seran responsables subsidiaris en tot cas, els administradors de les persones jurídiques que hagin cessat en les seves activitats.</w:t>
      </w:r>
    </w:p>
    <w:p w:rsidR="00C37417" w:rsidRPr="00C37417" w:rsidRDefault="00C37417" w:rsidP="00C37417">
      <w:pPr>
        <w:jc w:val="both"/>
        <w:rPr>
          <w:rFonts w:ascii="Arial" w:hAnsi="Arial" w:cs="Arial"/>
          <w:b/>
          <w:sz w:val="22"/>
          <w:szCs w:val="22"/>
          <w:u w:val="single"/>
        </w:rPr>
      </w:pPr>
    </w:p>
    <w:p w:rsidR="00C37417" w:rsidRPr="00C37417" w:rsidRDefault="00C37417" w:rsidP="00C37417">
      <w:pPr>
        <w:jc w:val="both"/>
        <w:rPr>
          <w:rFonts w:ascii="Arial" w:hAnsi="Arial" w:cs="Arial"/>
          <w:b/>
          <w:sz w:val="22"/>
          <w:szCs w:val="22"/>
          <w:u w:val="single"/>
        </w:rPr>
      </w:pPr>
      <w:r w:rsidRPr="00C37417">
        <w:rPr>
          <w:rFonts w:ascii="Arial" w:hAnsi="Arial" w:cs="Arial"/>
          <w:b/>
          <w:sz w:val="22"/>
          <w:szCs w:val="22"/>
          <w:u w:val="single"/>
        </w:rPr>
        <w:t>28.- Infraccions i sancions</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rPr>
        <w:t xml:space="preserve">En matèria d’infraccions i sancions s’aplicarà el que es disposa en el Títol IV de </w:t>
      </w:r>
      <w:smartTag w:uri="urn:schemas-microsoft-com:office:smarttags" w:element="PersonName">
        <w:smartTagPr>
          <w:attr w:name="ProductID" w:val="la LGS"/>
        </w:smartTagPr>
        <w:r w:rsidRPr="00C37417">
          <w:rPr>
            <w:rFonts w:ascii="Arial" w:hAnsi="Arial" w:cs="Arial"/>
            <w:sz w:val="22"/>
            <w:szCs w:val="22"/>
          </w:rPr>
          <w:t xml:space="preserve">la </w:t>
        </w:r>
        <w:proofErr w:type="spellStart"/>
        <w:r w:rsidRPr="00C37417">
          <w:rPr>
            <w:rFonts w:ascii="Arial" w:hAnsi="Arial" w:cs="Arial"/>
            <w:sz w:val="22"/>
            <w:szCs w:val="22"/>
          </w:rPr>
          <w:t>LGS</w:t>
        </w:r>
      </w:smartTag>
      <w:proofErr w:type="spellEnd"/>
      <w:r w:rsidRPr="00C37417">
        <w:rPr>
          <w:rFonts w:ascii="Arial" w:hAnsi="Arial" w:cs="Arial"/>
          <w:sz w:val="22"/>
          <w:szCs w:val="22"/>
        </w:rPr>
        <w:t xml:space="preserve">, en el Títol IV del </w:t>
      </w:r>
      <w:proofErr w:type="spellStart"/>
      <w:r w:rsidRPr="00C37417">
        <w:rPr>
          <w:rFonts w:ascii="Arial" w:hAnsi="Arial" w:cs="Arial"/>
          <w:sz w:val="22"/>
          <w:szCs w:val="22"/>
        </w:rPr>
        <w:t>RLGS</w:t>
      </w:r>
      <w:proofErr w:type="spellEnd"/>
      <w:r w:rsidRPr="00C37417">
        <w:rPr>
          <w:rFonts w:ascii="Arial" w:hAnsi="Arial" w:cs="Arial"/>
          <w:sz w:val="22"/>
          <w:szCs w:val="22"/>
        </w:rPr>
        <w:t xml:space="preserve"> i al Títol XIV de l’Ordenança General de Subvencions de </w:t>
      </w:r>
      <w:smartTag w:uri="urn:schemas-microsoft-com:office:smarttags" w:element="PersonName">
        <w:smartTagPr>
          <w:attr w:name="ProductID" w:val="la Diputaci￳"/>
        </w:smartTagPr>
        <w:r w:rsidRPr="00C37417">
          <w:rPr>
            <w:rFonts w:ascii="Arial" w:hAnsi="Arial" w:cs="Arial"/>
            <w:sz w:val="22"/>
            <w:szCs w:val="22"/>
          </w:rPr>
          <w:t>la Diputació</w:t>
        </w:r>
      </w:smartTag>
      <w:r w:rsidRPr="00C37417">
        <w:rPr>
          <w:rFonts w:ascii="Arial" w:hAnsi="Arial" w:cs="Arial"/>
          <w:sz w:val="22"/>
          <w:szCs w:val="22"/>
        </w:rPr>
        <w:t xml:space="preserve"> de Barcelona.</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b/>
          <w:sz w:val="22"/>
          <w:szCs w:val="22"/>
          <w:u w:val="single"/>
        </w:rPr>
      </w:pPr>
      <w:r w:rsidRPr="00C37417">
        <w:rPr>
          <w:rFonts w:ascii="Arial" w:hAnsi="Arial" w:cs="Arial"/>
          <w:b/>
          <w:sz w:val="22"/>
          <w:szCs w:val="22"/>
          <w:u w:val="single"/>
        </w:rPr>
        <w:t>29.- Règim jurídic supletori</w:t>
      </w:r>
    </w:p>
    <w:p w:rsidR="00C37417" w:rsidRPr="00C37417" w:rsidRDefault="00C37417" w:rsidP="00C37417">
      <w:pPr>
        <w:jc w:val="both"/>
        <w:rPr>
          <w:rFonts w:ascii="Arial" w:hAnsi="Arial" w:cs="Arial"/>
          <w:sz w:val="22"/>
          <w:szCs w:val="22"/>
        </w:rPr>
      </w:pPr>
    </w:p>
    <w:p w:rsidR="00C37417" w:rsidRPr="00C37417" w:rsidRDefault="00C37417" w:rsidP="00C37417">
      <w:pPr>
        <w:jc w:val="both"/>
        <w:rPr>
          <w:rFonts w:ascii="Arial" w:hAnsi="Arial" w:cs="Arial"/>
          <w:sz w:val="22"/>
          <w:szCs w:val="22"/>
        </w:rPr>
      </w:pPr>
      <w:r w:rsidRPr="00C37417">
        <w:rPr>
          <w:rFonts w:ascii="Arial" w:hAnsi="Arial" w:cs="Arial"/>
          <w:sz w:val="22"/>
          <w:szCs w:val="22"/>
          <w:lang w:eastAsia="ca-ES"/>
        </w:rPr>
        <w:t xml:space="preserve">En tot el que no preveu expressament aquesta convocatòria, són d’aplicació </w:t>
      </w:r>
      <w:smartTag w:uri="urn:schemas-microsoft-com:office:smarttags" w:element="PersonName">
        <w:smartTagPr>
          <w:attr w:name="ProductID" w:val="la Llei"/>
        </w:smartTagPr>
        <w:r w:rsidRPr="00C37417">
          <w:rPr>
            <w:rFonts w:ascii="Arial" w:hAnsi="Arial" w:cs="Arial"/>
            <w:sz w:val="22"/>
            <w:szCs w:val="22"/>
            <w:lang w:eastAsia="ca-ES"/>
          </w:rPr>
          <w:t>la Llei</w:t>
        </w:r>
      </w:smartTag>
      <w:r w:rsidRPr="00C37417">
        <w:rPr>
          <w:rFonts w:ascii="Arial" w:hAnsi="Arial" w:cs="Arial"/>
          <w:sz w:val="22"/>
          <w:szCs w:val="22"/>
          <w:lang w:eastAsia="ca-ES"/>
        </w:rPr>
        <w:t xml:space="preserve"> 38/2003, de 17 de novembre, General de Subvencions, el Real Decret 887/2006, de 21 de juliol pel qual s’aprova el seu Reglament de desenvolupament, l’Ordenança General de Subvencions de </w:t>
      </w:r>
      <w:smartTag w:uri="urn:schemas-microsoft-com:office:smarttags" w:element="PersonName">
        <w:smartTagPr>
          <w:attr w:name="ProductID" w:val="la Diputaci￳"/>
        </w:smartTagPr>
        <w:r w:rsidRPr="00C37417">
          <w:rPr>
            <w:rFonts w:ascii="Arial" w:hAnsi="Arial" w:cs="Arial"/>
            <w:sz w:val="22"/>
            <w:szCs w:val="22"/>
            <w:lang w:eastAsia="ca-ES"/>
          </w:rPr>
          <w:t>la Diputació</w:t>
        </w:r>
      </w:smartTag>
      <w:r w:rsidRPr="00C37417">
        <w:rPr>
          <w:rFonts w:ascii="Arial" w:hAnsi="Arial" w:cs="Arial"/>
          <w:sz w:val="22"/>
          <w:szCs w:val="22"/>
          <w:lang w:eastAsia="ca-ES"/>
        </w:rPr>
        <w:t xml:space="preserve"> de Barcelona, les Bases d'Execució del Pressupost General per al present exercici, </w:t>
      </w:r>
      <w:smartTag w:uri="urn:schemas-microsoft-com:office:smarttags" w:element="PersonName">
        <w:smartTagPr>
          <w:attr w:name="ProductID" w:val="la Llei"/>
        </w:smartTagPr>
        <w:r w:rsidRPr="00C37417">
          <w:rPr>
            <w:rFonts w:ascii="Arial" w:hAnsi="Arial" w:cs="Arial"/>
            <w:sz w:val="22"/>
            <w:szCs w:val="22"/>
            <w:lang w:eastAsia="ca-ES"/>
          </w:rPr>
          <w:t>la Llei</w:t>
        </w:r>
      </w:smartTag>
      <w:r w:rsidRPr="00C37417">
        <w:rPr>
          <w:rFonts w:ascii="Arial" w:hAnsi="Arial" w:cs="Arial"/>
          <w:sz w:val="22"/>
          <w:szCs w:val="22"/>
          <w:lang w:eastAsia="ca-ES"/>
        </w:rPr>
        <w:t xml:space="preserve"> 39/2015, d’1 d’octubre, de Procediment Administratiu Comú  de les Administracions Públiques, i la resta de legislació concordant, així com </w:t>
      </w:r>
      <w:smartTag w:uri="urn:schemas-microsoft-com:office:smarttags" w:element="PersonName">
        <w:smartTagPr>
          <w:attr w:name="ProductID" w:val="la Llei"/>
        </w:smartTagPr>
        <w:r w:rsidRPr="00C37417">
          <w:rPr>
            <w:rFonts w:ascii="Arial" w:hAnsi="Arial" w:cs="Arial"/>
            <w:sz w:val="22"/>
            <w:szCs w:val="22"/>
            <w:lang w:eastAsia="ca-ES"/>
          </w:rPr>
          <w:t>la Llei</w:t>
        </w:r>
      </w:smartTag>
      <w:r w:rsidRPr="00C37417">
        <w:rPr>
          <w:rFonts w:ascii="Arial" w:hAnsi="Arial" w:cs="Arial"/>
          <w:sz w:val="22"/>
          <w:szCs w:val="22"/>
          <w:lang w:eastAsia="ca-ES"/>
        </w:rPr>
        <w:t xml:space="preserve"> 26/2010, de 3 d’agost, de règim jurídic i de procediment de les administracions públiques de Catalunya.</w:t>
      </w:r>
      <w:bookmarkEnd w:id="4"/>
      <w:bookmarkEnd w:id="5"/>
      <w:bookmarkEnd w:id="6"/>
    </w:p>
    <w:p w:rsidR="003855F7" w:rsidRPr="00C37417" w:rsidRDefault="003855F7" w:rsidP="00C37417"/>
    <w:sectPr w:rsidR="003855F7" w:rsidRPr="00C37417" w:rsidSect="00C37417">
      <w:headerReference w:type="default" r:id="rId10"/>
      <w:footerReference w:type="default" r:id="rId11"/>
      <w:pgSz w:w="11906" w:h="16838"/>
      <w:pgMar w:top="238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17" w:rsidRDefault="00C37417" w:rsidP="00C37417">
      <w:r>
        <w:separator/>
      </w:r>
    </w:p>
  </w:endnote>
  <w:endnote w:type="continuationSeparator" w:id="0">
    <w:p w:rsidR="00C37417" w:rsidRDefault="00C37417" w:rsidP="00C3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51951"/>
      <w:docPartObj>
        <w:docPartGallery w:val="Page Numbers (Bottom of Page)"/>
        <w:docPartUnique/>
      </w:docPartObj>
    </w:sdtPr>
    <w:sdtContent>
      <w:p w:rsidR="007A3B69" w:rsidRDefault="007A3B69">
        <w:pPr>
          <w:pStyle w:val="Peu"/>
          <w:jc w:val="center"/>
        </w:pPr>
        <w:r>
          <w:fldChar w:fldCharType="begin"/>
        </w:r>
        <w:r>
          <w:instrText>PAGE   \* MERGEFORMAT</w:instrText>
        </w:r>
        <w:r>
          <w:fldChar w:fldCharType="separate"/>
        </w:r>
        <w:r w:rsidR="000D431D">
          <w:rPr>
            <w:noProof/>
          </w:rPr>
          <w:t>2</w:t>
        </w:r>
        <w:r>
          <w:fldChar w:fldCharType="end"/>
        </w:r>
      </w:p>
    </w:sdtContent>
  </w:sdt>
  <w:p w:rsidR="007A3B69" w:rsidRDefault="007A3B6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17" w:rsidRDefault="00C37417" w:rsidP="00C37417">
      <w:r>
        <w:separator/>
      </w:r>
    </w:p>
  </w:footnote>
  <w:footnote w:type="continuationSeparator" w:id="0">
    <w:p w:rsidR="00C37417" w:rsidRDefault="00C37417" w:rsidP="00C3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17" w:rsidRDefault="00C37417">
    <w:pPr>
      <w:pStyle w:val="Capalera"/>
    </w:pPr>
    <w:r>
      <w:rPr>
        <w:noProof/>
        <w:lang w:eastAsia="ca-ES"/>
      </w:rPr>
      <w:drawing>
        <wp:inline distT="0" distB="0" distL="0" distR="0" wp14:anchorId="4F202277" wp14:editId="1ED6FC7C">
          <wp:extent cx="1809750" cy="440468"/>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40468"/>
                  </a:xfrm>
                  <a:prstGeom prst="rect">
                    <a:avLst/>
                  </a:prstGeom>
                  <a:noFill/>
                  <a:ln>
                    <a:noFill/>
                  </a:ln>
                </pic:spPr>
              </pic:pic>
            </a:graphicData>
          </a:graphic>
        </wp:inline>
      </w:drawing>
    </w:r>
  </w:p>
  <w:p w:rsidR="00C37417" w:rsidRDefault="00C3741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062"/>
    <w:multiLevelType w:val="singleLevel"/>
    <w:tmpl w:val="0C0A000F"/>
    <w:lvl w:ilvl="0">
      <w:start w:val="1"/>
      <w:numFmt w:val="decimal"/>
      <w:lvlText w:val="%1."/>
      <w:lvlJc w:val="left"/>
      <w:pPr>
        <w:tabs>
          <w:tab w:val="num" w:pos="1211"/>
        </w:tabs>
        <w:ind w:left="1211" w:hanging="360"/>
      </w:pPr>
    </w:lvl>
  </w:abstractNum>
  <w:abstractNum w:abstractNumId="1">
    <w:nsid w:val="0ECA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137056AB"/>
    <w:multiLevelType w:val="hybridMultilevel"/>
    <w:tmpl w:val="C960E5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4E2FA4"/>
    <w:multiLevelType w:val="multilevel"/>
    <w:tmpl w:val="D5C09D18"/>
    <w:lvl w:ilvl="0">
      <w:start w:val="1"/>
      <w:numFmt w:val="decimal"/>
      <w:lvlText w:val="%1)"/>
      <w:lvlJc w:val="left"/>
      <w:pPr>
        <w:tabs>
          <w:tab w:val="num" w:pos="1074"/>
        </w:tabs>
        <w:ind w:left="1074" w:hanging="360"/>
      </w:pPr>
      <w:rPr>
        <w:rFonts w:ascii="Arial" w:eastAsia="Times New Roman" w:hAnsi="Arial" w:cs="Arial"/>
      </w:rPr>
    </w:lvl>
    <w:lvl w:ilvl="1">
      <w:start w:val="1"/>
      <w:numFmt w:val="lowerLetter"/>
      <w:lvlText w:val="%2)"/>
      <w:lvlJc w:val="left"/>
      <w:pPr>
        <w:tabs>
          <w:tab w:val="num" w:pos="1444"/>
        </w:tabs>
        <w:ind w:left="1444" w:hanging="360"/>
      </w:pPr>
      <w:rPr>
        <w:rFonts w:hint="default"/>
      </w:rPr>
    </w:lvl>
    <w:lvl w:ilvl="2" w:tentative="1">
      <w:start w:val="1"/>
      <w:numFmt w:val="lowerRoman"/>
      <w:lvlText w:val="%3."/>
      <w:lvlJc w:val="right"/>
      <w:pPr>
        <w:ind w:left="2164" w:hanging="180"/>
      </w:pPr>
    </w:lvl>
    <w:lvl w:ilvl="3" w:tentative="1">
      <w:start w:val="1"/>
      <w:numFmt w:val="decimal"/>
      <w:lvlText w:val="%4."/>
      <w:lvlJc w:val="left"/>
      <w:pPr>
        <w:ind w:left="2884" w:hanging="360"/>
      </w:pPr>
    </w:lvl>
    <w:lvl w:ilvl="4" w:tentative="1">
      <w:start w:val="1"/>
      <w:numFmt w:val="lowerLetter"/>
      <w:lvlText w:val="%5."/>
      <w:lvlJc w:val="left"/>
      <w:pPr>
        <w:ind w:left="3604" w:hanging="360"/>
      </w:pPr>
    </w:lvl>
    <w:lvl w:ilvl="5" w:tentative="1">
      <w:start w:val="1"/>
      <w:numFmt w:val="lowerRoman"/>
      <w:lvlText w:val="%6."/>
      <w:lvlJc w:val="right"/>
      <w:pPr>
        <w:ind w:left="4324" w:hanging="180"/>
      </w:pPr>
    </w:lvl>
    <w:lvl w:ilvl="6" w:tentative="1">
      <w:start w:val="1"/>
      <w:numFmt w:val="decimal"/>
      <w:lvlText w:val="%7."/>
      <w:lvlJc w:val="left"/>
      <w:pPr>
        <w:ind w:left="5044" w:hanging="360"/>
      </w:pPr>
    </w:lvl>
    <w:lvl w:ilvl="7" w:tentative="1">
      <w:start w:val="1"/>
      <w:numFmt w:val="lowerLetter"/>
      <w:lvlText w:val="%8."/>
      <w:lvlJc w:val="left"/>
      <w:pPr>
        <w:ind w:left="5764" w:hanging="360"/>
      </w:pPr>
    </w:lvl>
    <w:lvl w:ilvl="8" w:tentative="1">
      <w:start w:val="1"/>
      <w:numFmt w:val="lowerRoman"/>
      <w:lvlText w:val="%9."/>
      <w:lvlJc w:val="right"/>
      <w:pPr>
        <w:ind w:left="6484" w:hanging="180"/>
      </w:pPr>
    </w:lvl>
  </w:abstractNum>
  <w:abstractNum w:abstractNumId="4">
    <w:nsid w:val="27BD3E09"/>
    <w:multiLevelType w:val="hybridMultilevel"/>
    <w:tmpl w:val="4FBA0FE8"/>
    <w:lvl w:ilvl="0" w:tplc="04030017">
      <w:start w:val="1"/>
      <w:numFmt w:val="low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5">
    <w:nsid w:val="34270103"/>
    <w:multiLevelType w:val="hybridMultilevel"/>
    <w:tmpl w:val="17BAB13E"/>
    <w:lvl w:ilvl="0" w:tplc="04030001">
      <w:start w:val="1"/>
      <w:numFmt w:val="bullet"/>
      <w:lvlText w:val=""/>
      <w:lvlJc w:val="left"/>
      <w:pPr>
        <w:ind w:left="1069" w:hanging="360"/>
      </w:pPr>
      <w:rPr>
        <w:rFonts w:ascii="Symbol" w:hAnsi="Symbol" w:hint="default"/>
      </w:rPr>
    </w:lvl>
    <w:lvl w:ilvl="1" w:tplc="04030003">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6">
    <w:nsid w:val="3C5E3169"/>
    <w:multiLevelType w:val="multilevel"/>
    <w:tmpl w:val="7DC68ED0"/>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3A5C59"/>
    <w:multiLevelType w:val="multilevel"/>
    <w:tmpl w:val="314EDC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851540"/>
    <w:multiLevelType w:val="hybridMultilevel"/>
    <w:tmpl w:val="FECEED6E"/>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9">
    <w:nsid w:val="583C42AF"/>
    <w:multiLevelType w:val="hybridMultilevel"/>
    <w:tmpl w:val="7330836E"/>
    <w:lvl w:ilvl="0" w:tplc="094AA31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5F0B008C"/>
    <w:multiLevelType w:val="hybridMultilevel"/>
    <w:tmpl w:val="B860D03A"/>
    <w:lvl w:ilvl="0" w:tplc="04030019">
      <w:start w:val="1"/>
      <w:numFmt w:val="lowerLetter"/>
      <w:lvlText w:val="%1."/>
      <w:lvlJc w:val="left"/>
      <w:pPr>
        <w:tabs>
          <w:tab w:val="num" w:pos="576"/>
        </w:tabs>
        <w:ind w:left="670" w:hanging="94"/>
      </w:pPr>
      <w:rPr>
        <w:rFonts w:hint="default"/>
      </w:rPr>
    </w:lvl>
    <w:lvl w:ilvl="1" w:tplc="DA00CC30">
      <w:start w:val="1"/>
      <w:numFmt w:val="lowerLetter"/>
      <w:lvlText w:val="%2)"/>
      <w:lvlJc w:val="left"/>
      <w:pPr>
        <w:ind w:left="1296" w:hanging="360"/>
      </w:pPr>
      <w:rPr>
        <w:rFonts w:hint="default"/>
      </w:rPr>
    </w:lvl>
    <w:lvl w:ilvl="2" w:tplc="0403001B" w:tentative="1">
      <w:start w:val="1"/>
      <w:numFmt w:val="lowerRoman"/>
      <w:lvlText w:val="%3."/>
      <w:lvlJc w:val="right"/>
      <w:pPr>
        <w:tabs>
          <w:tab w:val="num" w:pos="2016"/>
        </w:tabs>
        <w:ind w:left="2016" w:hanging="180"/>
      </w:pPr>
    </w:lvl>
    <w:lvl w:ilvl="3" w:tplc="0403000F" w:tentative="1">
      <w:start w:val="1"/>
      <w:numFmt w:val="decimal"/>
      <w:lvlText w:val="%4."/>
      <w:lvlJc w:val="left"/>
      <w:pPr>
        <w:tabs>
          <w:tab w:val="num" w:pos="2736"/>
        </w:tabs>
        <w:ind w:left="2736" w:hanging="360"/>
      </w:pPr>
    </w:lvl>
    <w:lvl w:ilvl="4" w:tplc="04030019" w:tentative="1">
      <w:start w:val="1"/>
      <w:numFmt w:val="lowerLetter"/>
      <w:lvlText w:val="%5."/>
      <w:lvlJc w:val="left"/>
      <w:pPr>
        <w:tabs>
          <w:tab w:val="num" w:pos="3456"/>
        </w:tabs>
        <w:ind w:left="3456" w:hanging="360"/>
      </w:pPr>
    </w:lvl>
    <w:lvl w:ilvl="5" w:tplc="0403001B" w:tentative="1">
      <w:start w:val="1"/>
      <w:numFmt w:val="lowerRoman"/>
      <w:lvlText w:val="%6."/>
      <w:lvlJc w:val="right"/>
      <w:pPr>
        <w:tabs>
          <w:tab w:val="num" w:pos="4176"/>
        </w:tabs>
        <w:ind w:left="4176" w:hanging="180"/>
      </w:pPr>
    </w:lvl>
    <w:lvl w:ilvl="6" w:tplc="0403000F" w:tentative="1">
      <w:start w:val="1"/>
      <w:numFmt w:val="decimal"/>
      <w:lvlText w:val="%7."/>
      <w:lvlJc w:val="left"/>
      <w:pPr>
        <w:tabs>
          <w:tab w:val="num" w:pos="4896"/>
        </w:tabs>
        <w:ind w:left="4896" w:hanging="360"/>
      </w:pPr>
    </w:lvl>
    <w:lvl w:ilvl="7" w:tplc="04030019" w:tentative="1">
      <w:start w:val="1"/>
      <w:numFmt w:val="lowerLetter"/>
      <w:lvlText w:val="%8."/>
      <w:lvlJc w:val="left"/>
      <w:pPr>
        <w:tabs>
          <w:tab w:val="num" w:pos="5616"/>
        </w:tabs>
        <w:ind w:left="5616" w:hanging="360"/>
      </w:pPr>
    </w:lvl>
    <w:lvl w:ilvl="8" w:tplc="0403001B" w:tentative="1">
      <w:start w:val="1"/>
      <w:numFmt w:val="lowerRoman"/>
      <w:lvlText w:val="%9."/>
      <w:lvlJc w:val="right"/>
      <w:pPr>
        <w:tabs>
          <w:tab w:val="num" w:pos="6336"/>
        </w:tabs>
        <w:ind w:left="6336" w:hanging="180"/>
      </w:pPr>
    </w:lvl>
  </w:abstractNum>
  <w:abstractNum w:abstractNumId="11">
    <w:nsid w:val="5F643B65"/>
    <w:multiLevelType w:val="hybridMultilevel"/>
    <w:tmpl w:val="0428CA04"/>
    <w:lvl w:ilvl="0" w:tplc="0403000F">
      <w:start w:val="1"/>
      <w:numFmt w:val="decimal"/>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12">
    <w:nsid w:val="68BD743F"/>
    <w:multiLevelType w:val="hybridMultilevel"/>
    <w:tmpl w:val="B85C4D8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7A0D2081"/>
    <w:multiLevelType w:val="singleLevel"/>
    <w:tmpl w:val="786C38F2"/>
    <w:lvl w:ilvl="0">
      <w:start w:val="1"/>
      <w:numFmt w:val="lowerLetter"/>
      <w:lvlText w:val="%1)"/>
      <w:lvlJc w:val="left"/>
      <w:pPr>
        <w:tabs>
          <w:tab w:val="num" w:pos="1065"/>
        </w:tabs>
        <w:ind w:left="1065" w:hanging="360"/>
      </w:pPr>
      <w:rPr>
        <w:rFonts w:hint="default"/>
      </w:rPr>
    </w:lvl>
  </w:abstractNum>
  <w:num w:numId="1">
    <w:abstractNumId w:val="2"/>
  </w:num>
  <w:num w:numId="2">
    <w:abstractNumId w:val="3"/>
  </w:num>
  <w:num w:numId="3">
    <w:abstractNumId w:val="7"/>
  </w:num>
  <w:num w:numId="4">
    <w:abstractNumId w:val="11"/>
  </w:num>
  <w:num w:numId="5">
    <w:abstractNumId w:val="10"/>
  </w:num>
  <w:num w:numId="6">
    <w:abstractNumId w:val="9"/>
  </w:num>
  <w:num w:numId="7">
    <w:abstractNumId w:val="5"/>
  </w:num>
  <w:num w:numId="8">
    <w:abstractNumId w:val="12"/>
  </w:num>
  <w:num w:numId="9">
    <w:abstractNumId w:val="6"/>
  </w:num>
  <w:num w:numId="10">
    <w:abstractNumId w:val="13"/>
  </w:num>
  <w:num w:numId="11">
    <w:abstractNumId w:val="1"/>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17"/>
    <w:rsid w:val="000D431D"/>
    <w:rsid w:val="003855F7"/>
    <w:rsid w:val="003E702E"/>
    <w:rsid w:val="00644DDD"/>
    <w:rsid w:val="007A3B69"/>
    <w:rsid w:val="00856580"/>
    <w:rsid w:val="00C37417"/>
    <w:rsid w:val="00C5286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17"/>
    <w:pPr>
      <w:spacing w:after="0" w:line="240" w:lineRule="auto"/>
    </w:pPr>
    <w:rPr>
      <w:rFonts w:ascii="Times New Roman" w:eastAsia="Times New Roman" w:hAnsi="Times New Roman" w:cs="Times New Roman"/>
      <w:sz w:val="20"/>
      <w:szCs w:val="20"/>
      <w:lang w:eastAsia="es-ES"/>
    </w:rPr>
  </w:style>
  <w:style w:type="paragraph" w:styleId="Ttol3">
    <w:name w:val="heading 3"/>
    <w:basedOn w:val="Normal"/>
    <w:next w:val="Normal"/>
    <w:link w:val="Ttol3Car"/>
    <w:uiPriority w:val="9"/>
    <w:semiHidden/>
    <w:unhideWhenUsed/>
    <w:qFormat/>
    <w:rsid w:val="00C37417"/>
    <w:pPr>
      <w:keepNext/>
      <w:spacing w:before="240" w:after="60"/>
      <w:outlineLvl w:val="2"/>
    </w:pPr>
    <w:rPr>
      <w:rFonts w:ascii="Cambria" w:hAnsi="Cambria"/>
      <w:b/>
      <w:b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
    <w:semiHidden/>
    <w:rsid w:val="00C37417"/>
    <w:rPr>
      <w:rFonts w:ascii="Cambria" w:eastAsia="Times New Roman" w:hAnsi="Cambria" w:cs="Times New Roman"/>
      <w:b/>
      <w:bCs/>
      <w:sz w:val="26"/>
      <w:szCs w:val="26"/>
      <w:lang w:eastAsia="es-ES"/>
    </w:rPr>
  </w:style>
  <w:style w:type="character" w:styleId="Enlla">
    <w:name w:val="Hyperlink"/>
    <w:rsid w:val="00C37417"/>
    <w:rPr>
      <w:color w:val="0000FF"/>
      <w:u w:val="single"/>
    </w:rPr>
  </w:style>
  <w:style w:type="paragraph" w:customStyle="1" w:styleId="NormalWeb21">
    <w:name w:val="Normal (Web)21"/>
    <w:basedOn w:val="Normal"/>
    <w:rsid w:val="00C37417"/>
    <w:pPr>
      <w:spacing w:after="150"/>
      <w:jc w:val="both"/>
    </w:pPr>
    <w:rPr>
      <w:sz w:val="24"/>
      <w:szCs w:val="24"/>
      <w:lang w:eastAsia="ca-ES"/>
    </w:rPr>
  </w:style>
  <w:style w:type="paragraph" w:styleId="Textindependent3">
    <w:name w:val="Body Text 3"/>
    <w:basedOn w:val="Normal"/>
    <w:link w:val="Textindependent3Car"/>
    <w:rsid w:val="00C37417"/>
    <w:pPr>
      <w:spacing w:after="120"/>
    </w:pPr>
    <w:rPr>
      <w:sz w:val="16"/>
      <w:szCs w:val="16"/>
    </w:rPr>
  </w:style>
  <w:style w:type="character" w:customStyle="1" w:styleId="Textindependent3Car">
    <w:name w:val="Text independent 3 Car"/>
    <w:basedOn w:val="Tipusdelletraperdefectedelpargraf"/>
    <w:link w:val="Textindependent3"/>
    <w:rsid w:val="00C37417"/>
    <w:rPr>
      <w:rFonts w:ascii="Times New Roman" w:eastAsia="Times New Roman" w:hAnsi="Times New Roman" w:cs="Times New Roman"/>
      <w:sz w:val="16"/>
      <w:szCs w:val="16"/>
      <w:lang w:eastAsia="es-ES"/>
    </w:rPr>
  </w:style>
  <w:style w:type="paragraph" w:styleId="Pargrafdellista">
    <w:name w:val="List Paragraph"/>
    <w:basedOn w:val="Normal"/>
    <w:qFormat/>
    <w:rsid w:val="00C37417"/>
    <w:pPr>
      <w:ind w:left="708"/>
    </w:pPr>
    <w:rPr>
      <w:sz w:val="24"/>
    </w:rPr>
  </w:style>
  <w:style w:type="paragraph" w:styleId="Capalera">
    <w:name w:val="header"/>
    <w:basedOn w:val="Normal"/>
    <w:link w:val="CapaleraCar"/>
    <w:uiPriority w:val="99"/>
    <w:unhideWhenUsed/>
    <w:rsid w:val="00C37417"/>
    <w:pPr>
      <w:tabs>
        <w:tab w:val="center" w:pos="4252"/>
        <w:tab w:val="right" w:pos="8504"/>
      </w:tabs>
    </w:pPr>
  </w:style>
  <w:style w:type="character" w:customStyle="1" w:styleId="CapaleraCar">
    <w:name w:val="Capçalera Car"/>
    <w:basedOn w:val="Tipusdelletraperdefectedelpargraf"/>
    <w:link w:val="Capalera"/>
    <w:uiPriority w:val="99"/>
    <w:rsid w:val="00C37417"/>
    <w:rPr>
      <w:rFonts w:ascii="Times New Roman" w:eastAsia="Times New Roman" w:hAnsi="Times New Roman" w:cs="Times New Roman"/>
      <w:sz w:val="20"/>
      <w:szCs w:val="20"/>
      <w:lang w:eastAsia="es-ES"/>
    </w:rPr>
  </w:style>
  <w:style w:type="paragraph" w:styleId="Peu">
    <w:name w:val="footer"/>
    <w:basedOn w:val="Normal"/>
    <w:link w:val="PeuCar"/>
    <w:uiPriority w:val="99"/>
    <w:unhideWhenUsed/>
    <w:rsid w:val="00C37417"/>
    <w:pPr>
      <w:tabs>
        <w:tab w:val="center" w:pos="4252"/>
        <w:tab w:val="right" w:pos="8504"/>
      </w:tabs>
    </w:pPr>
  </w:style>
  <w:style w:type="character" w:customStyle="1" w:styleId="PeuCar">
    <w:name w:val="Peu Car"/>
    <w:basedOn w:val="Tipusdelletraperdefectedelpargraf"/>
    <w:link w:val="Peu"/>
    <w:uiPriority w:val="99"/>
    <w:rsid w:val="00C37417"/>
    <w:rPr>
      <w:rFonts w:ascii="Times New Roman" w:eastAsia="Times New Roman" w:hAnsi="Times New Roman" w:cs="Times New Roman"/>
      <w:sz w:val="20"/>
      <w:szCs w:val="20"/>
      <w:lang w:eastAsia="es-ES"/>
    </w:rPr>
  </w:style>
  <w:style w:type="paragraph" w:styleId="Textdeglobus">
    <w:name w:val="Balloon Text"/>
    <w:basedOn w:val="Normal"/>
    <w:link w:val="TextdeglobusCar"/>
    <w:uiPriority w:val="99"/>
    <w:semiHidden/>
    <w:unhideWhenUsed/>
    <w:rsid w:val="00C37417"/>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3741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17"/>
    <w:pPr>
      <w:spacing w:after="0" w:line="240" w:lineRule="auto"/>
    </w:pPr>
    <w:rPr>
      <w:rFonts w:ascii="Times New Roman" w:eastAsia="Times New Roman" w:hAnsi="Times New Roman" w:cs="Times New Roman"/>
      <w:sz w:val="20"/>
      <w:szCs w:val="20"/>
      <w:lang w:eastAsia="es-ES"/>
    </w:rPr>
  </w:style>
  <w:style w:type="paragraph" w:styleId="Ttol3">
    <w:name w:val="heading 3"/>
    <w:basedOn w:val="Normal"/>
    <w:next w:val="Normal"/>
    <w:link w:val="Ttol3Car"/>
    <w:uiPriority w:val="9"/>
    <w:semiHidden/>
    <w:unhideWhenUsed/>
    <w:qFormat/>
    <w:rsid w:val="00C37417"/>
    <w:pPr>
      <w:keepNext/>
      <w:spacing w:before="240" w:after="60"/>
      <w:outlineLvl w:val="2"/>
    </w:pPr>
    <w:rPr>
      <w:rFonts w:ascii="Cambria" w:hAnsi="Cambria"/>
      <w:b/>
      <w:b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
    <w:semiHidden/>
    <w:rsid w:val="00C37417"/>
    <w:rPr>
      <w:rFonts w:ascii="Cambria" w:eastAsia="Times New Roman" w:hAnsi="Cambria" w:cs="Times New Roman"/>
      <w:b/>
      <w:bCs/>
      <w:sz w:val="26"/>
      <w:szCs w:val="26"/>
      <w:lang w:eastAsia="es-ES"/>
    </w:rPr>
  </w:style>
  <w:style w:type="character" w:styleId="Enlla">
    <w:name w:val="Hyperlink"/>
    <w:rsid w:val="00C37417"/>
    <w:rPr>
      <w:color w:val="0000FF"/>
      <w:u w:val="single"/>
    </w:rPr>
  </w:style>
  <w:style w:type="paragraph" w:customStyle="1" w:styleId="NormalWeb21">
    <w:name w:val="Normal (Web)21"/>
    <w:basedOn w:val="Normal"/>
    <w:rsid w:val="00C37417"/>
    <w:pPr>
      <w:spacing w:after="150"/>
      <w:jc w:val="both"/>
    </w:pPr>
    <w:rPr>
      <w:sz w:val="24"/>
      <w:szCs w:val="24"/>
      <w:lang w:eastAsia="ca-ES"/>
    </w:rPr>
  </w:style>
  <w:style w:type="paragraph" w:styleId="Textindependent3">
    <w:name w:val="Body Text 3"/>
    <w:basedOn w:val="Normal"/>
    <w:link w:val="Textindependent3Car"/>
    <w:rsid w:val="00C37417"/>
    <w:pPr>
      <w:spacing w:after="120"/>
    </w:pPr>
    <w:rPr>
      <w:sz w:val="16"/>
      <w:szCs w:val="16"/>
    </w:rPr>
  </w:style>
  <w:style w:type="character" w:customStyle="1" w:styleId="Textindependent3Car">
    <w:name w:val="Text independent 3 Car"/>
    <w:basedOn w:val="Tipusdelletraperdefectedelpargraf"/>
    <w:link w:val="Textindependent3"/>
    <w:rsid w:val="00C37417"/>
    <w:rPr>
      <w:rFonts w:ascii="Times New Roman" w:eastAsia="Times New Roman" w:hAnsi="Times New Roman" w:cs="Times New Roman"/>
      <w:sz w:val="16"/>
      <w:szCs w:val="16"/>
      <w:lang w:eastAsia="es-ES"/>
    </w:rPr>
  </w:style>
  <w:style w:type="paragraph" w:styleId="Pargrafdellista">
    <w:name w:val="List Paragraph"/>
    <w:basedOn w:val="Normal"/>
    <w:qFormat/>
    <w:rsid w:val="00C37417"/>
    <w:pPr>
      <w:ind w:left="708"/>
    </w:pPr>
    <w:rPr>
      <w:sz w:val="24"/>
    </w:rPr>
  </w:style>
  <w:style w:type="paragraph" w:styleId="Capalera">
    <w:name w:val="header"/>
    <w:basedOn w:val="Normal"/>
    <w:link w:val="CapaleraCar"/>
    <w:uiPriority w:val="99"/>
    <w:unhideWhenUsed/>
    <w:rsid w:val="00C37417"/>
    <w:pPr>
      <w:tabs>
        <w:tab w:val="center" w:pos="4252"/>
        <w:tab w:val="right" w:pos="8504"/>
      </w:tabs>
    </w:pPr>
  </w:style>
  <w:style w:type="character" w:customStyle="1" w:styleId="CapaleraCar">
    <w:name w:val="Capçalera Car"/>
    <w:basedOn w:val="Tipusdelletraperdefectedelpargraf"/>
    <w:link w:val="Capalera"/>
    <w:uiPriority w:val="99"/>
    <w:rsid w:val="00C37417"/>
    <w:rPr>
      <w:rFonts w:ascii="Times New Roman" w:eastAsia="Times New Roman" w:hAnsi="Times New Roman" w:cs="Times New Roman"/>
      <w:sz w:val="20"/>
      <w:szCs w:val="20"/>
      <w:lang w:eastAsia="es-ES"/>
    </w:rPr>
  </w:style>
  <w:style w:type="paragraph" w:styleId="Peu">
    <w:name w:val="footer"/>
    <w:basedOn w:val="Normal"/>
    <w:link w:val="PeuCar"/>
    <w:uiPriority w:val="99"/>
    <w:unhideWhenUsed/>
    <w:rsid w:val="00C37417"/>
    <w:pPr>
      <w:tabs>
        <w:tab w:val="center" w:pos="4252"/>
        <w:tab w:val="right" w:pos="8504"/>
      </w:tabs>
    </w:pPr>
  </w:style>
  <w:style w:type="character" w:customStyle="1" w:styleId="PeuCar">
    <w:name w:val="Peu Car"/>
    <w:basedOn w:val="Tipusdelletraperdefectedelpargraf"/>
    <w:link w:val="Peu"/>
    <w:uiPriority w:val="99"/>
    <w:rsid w:val="00C37417"/>
    <w:rPr>
      <w:rFonts w:ascii="Times New Roman" w:eastAsia="Times New Roman" w:hAnsi="Times New Roman" w:cs="Times New Roman"/>
      <w:sz w:val="20"/>
      <w:szCs w:val="20"/>
      <w:lang w:eastAsia="es-ES"/>
    </w:rPr>
  </w:style>
  <w:style w:type="paragraph" w:styleId="Textdeglobus">
    <w:name w:val="Balloon Text"/>
    <w:basedOn w:val="Normal"/>
    <w:link w:val="TextdeglobusCar"/>
    <w:uiPriority w:val="99"/>
    <w:semiHidden/>
    <w:unhideWhenUsed/>
    <w:rsid w:val="00C37417"/>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3741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s.diba.cat/web/baixllobregat/subvencions-i-tramit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cs.diba.cat/web/baixllobregat/subvencions-i-trami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09"/>
    <w:rsid w:val="00F31C0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B58F27E5CAB44DCAA869CE5C1B146C1C">
    <w:name w:val="B58F27E5CAB44DCAA869CE5C1B146C1C"/>
    <w:rsid w:val="00F31C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B58F27E5CAB44DCAA869CE5C1B146C1C">
    <w:name w:val="B58F27E5CAB44DCAA869CE5C1B146C1C"/>
    <w:rsid w:val="00F31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6488</Words>
  <Characters>36987</Characters>
  <Application>Microsoft Office Word</Application>
  <DocSecurity>0</DocSecurity>
  <Lines>308</Lines>
  <Paragraphs>86</Paragraphs>
  <ScaleCrop>false</ScaleCrop>
  <HeadingPairs>
    <vt:vector size="2" baseType="variant">
      <vt:variant>
        <vt:lpstr>Títol</vt:lpstr>
      </vt:variant>
      <vt:variant>
        <vt:i4>1</vt:i4>
      </vt:variant>
    </vt:vector>
  </HeadingPairs>
  <TitlesOfParts>
    <vt:vector size="1" baseType="lpstr">
      <vt:lpstr/>
    </vt:vector>
  </TitlesOfParts>
  <Company>Diputació de Barcelona</Company>
  <LinksUpToDate>false</LinksUpToDate>
  <CharactersWithSpaces>43389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bernabega</dc:creator>
  <cp:lastModifiedBy>bernabega</cp:lastModifiedBy>
  <cp:revision>6</cp:revision>
  <cp:lastPrinted>2019-03-25T08:36:00Z</cp:lastPrinted>
  <dcterms:created xsi:type="dcterms:W3CDTF">2019-03-25T08:22:00Z</dcterms:created>
  <dcterms:modified xsi:type="dcterms:W3CDTF">2019-03-25T10:26:00Z</dcterms:modified>
</cp:coreProperties>
</file>