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5E19" w14:textId="77777777" w:rsidR="00A803A0" w:rsidRPr="00380464" w:rsidRDefault="00A803A0" w:rsidP="009277D6">
      <w:pPr>
        <w:pStyle w:val="Capalera"/>
        <w:shd w:val="clear" w:color="auto" w:fill="ECF2DA" w:themeFill="accent6" w:themeFillTint="33"/>
        <w:jc w:val="center"/>
        <w:rPr>
          <w:rFonts w:ascii="Aptos" w:hAnsi="Aptos"/>
          <w:b/>
          <w:bCs/>
          <w:sz w:val="28"/>
          <w:szCs w:val="28"/>
          <w:lang w:val="ca-ES"/>
        </w:rPr>
      </w:pPr>
    </w:p>
    <w:p w14:paraId="37FCDC4B" w14:textId="04649042" w:rsidR="00A803A0" w:rsidRPr="00380464" w:rsidRDefault="00A803A0" w:rsidP="009277D6">
      <w:pPr>
        <w:pStyle w:val="Capalera"/>
        <w:shd w:val="clear" w:color="auto" w:fill="ECF2DA" w:themeFill="accent6" w:themeFillTint="33"/>
        <w:jc w:val="center"/>
        <w:rPr>
          <w:rFonts w:ascii="Aptos" w:hAnsi="Aptos"/>
          <w:b/>
          <w:bCs/>
          <w:sz w:val="28"/>
          <w:szCs w:val="28"/>
          <w:lang w:val="ca-ES"/>
        </w:rPr>
      </w:pPr>
      <w:r w:rsidRPr="00380464">
        <w:rPr>
          <w:rFonts w:ascii="Aptos" w:hAnsi="Aptos"/>
          <w:b/>
          <w:bCs/>
          <w:sz w:val="28"/>
          <w:szCs w:val="28"/>
          <w:lang w:val="ca-ES"/>
        </w:rPr>
        <w:t>PRODUCTE</w:t>
      </w:r>
      <w:r w:rsidR="008C75F0">
        <w:rPr>
          <w:rFonts w:ascii="Aptos" w:hAnsi="Aptos"/>
          <w:b/>
          <w:bCs/>
          <w:sz w:val="28"/>
          <w:szCs w:val="28"/>
          <w:lang w:val="ca-ES"/>
        </w:rPr>
        <w:t xml:space="preserve"> HORTOFRUCTÍCOLA</w:t>
      </w:r>
    </w:p>
    <w:p w14:paraId="7A9C02C8" w14:textId="77777777" w:rsidR="00A803A0" w:rsidRPr="00380464" w:rsidRDefault="00A803A0" w:rsidP="009277D6">
      <w:pPr>
        <w:pStyle w:val="Capalera"/>
        <w:shd w:val="clear" w:color="auto" w:fill="ECF2DA" w:themeFill="accent6" w:themeFillTint="33"/>
        <w:jc w:val="center"/>
        <w:rPr>
          <w:rFonts w:ascii="Aptos" w:hAnsi="Aptos"/>
          <w:b/>
          <w:bCs/>
          <w:lang w:val="ca-ES"/>
        </w:rPr>
      </w:pPr>
    </w:p>
    <w:p w14:paraId="4E23B52E" w14:textId="77777777" w:rsidR="00A803A0" w:rsidRPr="00380464" w:rsidRDefault="00A803A0" w:rsidP="00A803A0">
      <w:pPr>
        <w:rPr>
          <w:rFonts w:ascii="Aptos" w:hAnsi="Aptos"/>
          <w:b/>
          <w:bCs/>
          <w:lang w:val="ca-ES"/>
        </w:rPr>
      </w:pPr>
    </w:p>
    <w:p w14:paraId="62EF2171" w14:textId="77777777" w:rsidR="001A7AAF" w:rsidRDefault="001A7AAF">
      <w:pPr>
        <w:pStyle w:val="Standard"/>
        <w:rPr>
          <w:rFonts w:ascii="Aptos" w:hAnsi="Aptos"/>
          <w:lang w:val="ca-ES"/>
        </w:rPr>
      </w:pPr>
    </w:p>
    <w:p w14:paraId="2E843EF2" w14:textId="77777777" w:rsidR="00A803A0" w:rsidRPr="00380464" w:rsidRDefault="00A803A0">
      <w:pPr>
        <w:pStyle w:val="Standard"/>
        <w:rPr>
          <w:rFonts w:ascii="Aptos" w:hAnsi="Aptos"/>
          <w:lang w:val="ca-ES"/>
        </w:rPr>
      </w:pPr>
    </w:p>
    <w:tbl>
      <w:tblPr>
        <w:tblStyle w:val="Taulaambllista1clara-mfasi6"/>
        <w:tblW w:w="907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273"/>
      </w:tblGrid>
      <w:tr w:rsidR="00577B03" w:rsidRPr="00D54C12" w14:paraId="4F9107B2" w14:textId="77777777" w:rsidTr="00E932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F2F2F2" w:themeFill="background1" w:themeFillShade="F2"/>
            <w:vAlign w:val="center"/>
          </w:tcPr>
          <w:p w14:paraId="365ED39D" w14:textId="77777777" w:rsidR="00577B03" w:rsidRPr="001331EC" w:rsidRDefault="00577B03" w:rsidP="005A1FCD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Nom i cognoms de la persona sol·licitant:</w:t>
            </w:r>
          </w:p>
        </w:tc>
        <w:tc>
          <w:tcPr>
            <w:tcW w:w="2273" w:type="dxa"/>
            <w:shd w:val="clear" w:color="auto" w:fill="F2F2F2" w:themeFill="background1" w:themeFillShade="F2"/>
            <w:vAlign w:val="center"/>
          </w:tcPr>
          <w:p w14:paraId="0EBBA40C" w14:textId="19B24E43" w:rsidR="00577B03" w:rsidRPr="001331EC" w:rsidRDefault="00577B03" w:rsidP="005A1FCD">
            <w:pPr>
              <w:pStyle w:val="02BoldTablee"/>
              <w:ind w:left="174" w:right="3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NIF:</w:t>
            </w:r>
          </w:p>
        </w:tc>
      </w:tr>
      <w:tr w:rsidR="00577B03" w:rsidRPr="00D54C12" w14:paraId="1C7D1B9D" w14:textId="77777777" w:rsidTr="00E93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auto"/>
            <w:vAlign w:val="center"/>
          </w:tcPr>
          <w:p w14:paraId="7948341B" w14:textId="77777777" w:rsidR="00577B03" w:rsidRPr="001331EC" w:rsidRDefault="00577B03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09E11F5E" w14:textId="23FE9934" w:rsidR="00577B03" w:rsidRPr="001331EC" w:rsidRDefault="00577B03" w:rsidP="00D54C12">
            <w:pPr>
              <w:pStyle w:val="02BoldTablee"/>
              <w:ind w:left="174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D54C12" w:rsidRPr="001331EC" w14:paraId="38B850A2" w14:textId="77777777" w:rsidTr="00E932A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F2F2F2" w:themeFill="background1" w:themeFillShade="F2"/>
            <w:vAlign w:val="center"/>
          </w:tcPr>
          <w:p w14:paraId="3107E101" w14:textId="77777777" w:rsidR="00D54C12" w:rsidRPr="001331EC" w:rsidRDefault="00D54C12" w:rsidP="00D54C12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En representació de:</w:t>
            </w:r>
          </w:p>
        </w:tc>
        <w:tc>
          <w:tcPr>
            <w:tcW w:w="2273" w:type="dxa"/>
            <w:shd w:val="clear" w:color="auto" w:fill="F2F2F2" w:themeFill="background1" w:themeFillShade="F2"/>
            <w:vAlign w:val="center"/>
          </w:tcPr>
          <w:p w14:paraId="06990DEF" w14:textId="17618A8A" w:rsidR="00D54C12" w:rsidRPr="00D54C12" w:rsidRDefault="00D54C12" w:rsidP="00D54C12">
            <w:pPr>
              <w:pStyle w:val="02BoldTablee"/>
              <w:ind w:left="174" w:right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 w:val="20"/>
                <w:lang w:val="ca-ES"/>
              </w:rPr>
            </w:pPr>
            <w:r w:rsidRPr="00D54C12">
              <w:rPr>
                <w:rFonts w:ascii="Aptos" w:hAnsi="Aptos"/>
                <w:color w:val="auto"/>
                <w:sz w:val="20"/>
                <w:lang w:val="ca-ES"/>
              </w:rPr>
              <w:t>CIF:</w:t>
            </w:r>
          </w:p>
        </w:tc>
      </w:tr>
      <w:tr w:rsidR="00D54C12" w:rsidRPr="001331EC" w14:paraId="44283F1F" w14:textId="77777777" w:rsidTr="00E93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auto"/>
            <w:vAlign w:val="center"/>
          </w:tcPr>
          <w:p w14:paraId="0ADB22B4" w14:textId="77777777" w:rsidR="00D54C12" w:rsidRPr="001331EC" w:rsidRDefault="00D54C12" w:rsidP="00D54C12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11FA2348" w14:textId="77777777" w:rsidR="00D54C12" w:rsidRPr="008D4C2F" w:rsidRDefault="00D54C12" w:rsidP="00D54C12">
            <w:pPr>
              <w:pStyle w:val="02BoldTablee"/>
              <w:ind w:left="174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0"/>
                <w:lang w:val="ca-ES"/>
              </w:rPr>
            </w:pPr>
          </w:p>
        </w:tc>
      </w:tr>
      <w:tr w:rsidR="003C0D62" w:rsidRPr="001331EC" w14:paraId="5EF83588" w14:textId="77777777" w:rsidTr="00E932A8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4B0A2347" w14:textId="46C10A4A" w:rsidR="003C0D62" w:rsidRPr="001331EC" w:rsidRDefault="003C0D62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  <w:r w:rsidRPr="001331EC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Adreça</w:t>
            </w:r>
            <w:r w:rsidR="003334EF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:</w:t>
            </w:r>
          </w:p>
        </w:tc>
      </w:tr>
      <w:tr w:rsidR="003C0D62" w:rsidRPr="001331EC" w14:paraId="3FBC70C2" w14:textId="77777777" w:rsidTr="00E93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auto"/>
            <w:vAlign w:val="center"/>
          </w:tcPr>
          <w:p w14:paraId="3DBD3567" w14:textId="77777777" w:rsidR="003C0D62" w:rsidRDefault="003C0D62" w:rsidP="00D54C12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  <w:p w14:paraId="732A7AF8" w14:textId="77777777" w:rsidR="003C0D62" w:rsidRPr="001331EC" w:rsidRDefault="003C0D62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</w:tc>
      </w:tr>
      <w:tr w:rsidR="0098024D" w:rsidRPr="001331EC" w14:paraId="3E06E1B1" w14:textId="77777777" w:rsidTr="00E932A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7D443DE1" w14:textId="39D80AB1" w:rsidR="0098024D" w:rsidRPr="001331EC" w:rsidRDefault="0098024D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  <w:r w:rsidRPr="001331EC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Telèfon:</w:t>
            </w:r>
          </w:p>
        </w:tc>
      </w:tr>
      <w:tr w:rsidR="0098024D" w:rsidRPr="001331EC" w14:paraId="74DF19DF" w14:textId="77777777" w:rsidTr="00E93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auto"/>
            <w:vAlign w:val="center"/>
          </w:tcPr>
          <w:p w14:paraId="290D0E02" w14:textId="5A0291C4" w:rsidR="0098024D" w:rsidRPr="001331EC" w:rsidRDefault="0098024D" w:rsidP="00D54C12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98024D" w:rsidRPr="001331EC" w14:paraId="7CA7A46A" w14:textId="77777777" w:rsidTr="00E932A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2DF0743A" w14:textId="301F02BE" w:rsidR="0098024D" w:rsidRPr="001331EC" w:rsidRDefault="0098024D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  <w:r w:rsidRPr="001331EC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Adreça de correu electrònic:</w:t>
            </w:r>
          </w:p>
        </w:tc>
      </w:tr>
      <w:tr w:rsidR="0098024D" w:rsidRPr="001331EC" w14:paraId="0E6E9182" w14:textId="77777777" w:rsidTr="00E93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auto"/>
            <w:vAlign w:val="center"/>
          </w:tcPr>
          <w:p w14:paraId="3FF3FE46" w14:textId="61DC0F91" w:rsidR="0098024D" w:rsidRPr="001331EC" w:rsidRDefault="0098024D" w:rsidP="00D54C12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98024D" w:rsidRPr="00A242F6" w14:paraId="5F46061D" w14:textId="77777777" w:rsidTr="00E932A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63160837" w14:textId="145089C4" w:rsidR="0098024D" w:rsidRPr="001331EC" w:rsidRDefault="00D409EB" w:rsidP="00D54C12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Llistat de productes</w:t>
            </w:r>
            <w:r w:rsidR="008967CB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:</w:t>
            </w:r>
            <w:r w:rsidR="00A242F6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 xml:space="preserve"> </w:t>
            </w:r>
          </w:p>
        </w:tc>
      </w:tr>
      <w:tr w:rsidR="0098024D" w:rsidRPr="00A242F6" w14:paraId="7BE0565B" w14:textId="77777777" w:rsidTr="00E93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auto"/>
            <w:vAlign w:val="center"/>
          </w:tcPr>
          <w:p w14:paraId="4C936AA6" w14:textId="77777777" w:rsidR="0098024D" w:rsidRDefault="0098024D" w:rsidP="00D54C12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  <w:p w14:paraId="727B3655" w14:textId="1A76F2D5" w:rsidR="003C0D62" w:rsidRPr="001331EC" w:rsidRDefault="003C0D62" w:rsidP="00D54C12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587818" w:rsidRPr="00336F8E" w14:paraId="6F7B4257" w14:textId="77777777" w:rsidTr="00E932A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475DAB23" w14:textId="764A9BD3" w:rsidR="00587818" w:rsidRDefault="008967CB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Indiqueu-ne la procedència (nom de l’explotació</w:t>
            </w:r>
            <w:r w:rsidR="00DA490E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, ubicació</w:t>
            </w: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 xml:space="preserve"> i codi </w:t>
            </w:r>
            <w:r w:rsidR="00592629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d’</w:t>
            </w: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identificació)</w:t>
            </w:r>
            <w:r w:rsidR="00A54A44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:</w:t>
            </w:r>
          </w:p>
        </w:tc>
      </w:tr>
      <w:tr w:rsidR="008967CB" w:rsidRPr="00336F8E" w14:paraId="4098C773" w14:textId="77777777" w:rsidTr="00E93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auto"/>
            <w:vAlign w:val="center"/>
          </w:tcPr>
          <w:p w14:paraId="596D1339" w14:textId="77777777" w:rsidR="00592629" w:rsidRDefault="00592629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49AB02D7" w14:textId="77777777" w:rsidR="00577B03" w:rsidRDefault="00577B03" w:rsidP="00D54C12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98024D" w:rsidRPr="00336F8E" w14:paraId="64024F02" w14:textId="77777777" w:rsidTr="00E932A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6947011B" w14:textId="28159384" w:rsidR="0098024D" w:rsidRPr="001331EC" w:rsidRDefault="008967CB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  <w:r w:rsidRPr="005C23B5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Esteu adherits/des al sistema de venda de proximitat?</w:t>
            </w:r>
          </w:p>
        </w:tc>
      </w:tr>
      <w:tr w:rsidR="0098024D" w:rsidRPr="00336F8E" w14:paraId="120BAF2C" w14:textId="77777777" w:rsidTr="00E93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auto"/>
            <w:vAlign w:val="center"/>
          </w:tcPr>
          <w:p w14:paraId="479DF6A3" w14:textId="77777777" w:rsidR="0098024D" w:rsidRPr="003C1111" w:rsidRDefault="0098024D" w:rsidP="00577B03">
            <w:pPr>
              <w:pStyle w:val="02BoldTablee"/>
              <w:ind w:right="313"/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</w:pPr>
          </w:p>
        </w:tc>
      </w:tr>
    </w:tbl>
    <w:p w14:paraId="18DA2837" w14:textId="48F0FE75" w:rsidR="00D019C8" w:rsidRPr="003C1111" w:rsidRDefault="003C1111" w:rsidP="003C1111">
      <w:pPr>
        <w:pStyle w:val="03Tableregular"/>
        <w:jc w:val="both"/>
        <w:rPr>
          <w:rFonts w:ascii="Aptos" w:hAnsi="Aptos"/>
          <w:i/>
          <w:iCs/>
          <w:color w:val="auto"/>
          <w:sz w:val="20"/>
          <w:lang w:val="ca-ES"/>
        </w:rPr>
      </w:pPr>
      <w:r w:rsidRPr="003C1111">
        <w:rPr>
          <w:rFonts w:ascii="Aptos" w:hAnsi="Aptos"/>
          <w:i/>
          <w:iCs/>
          <w:color w:val="auto"/>
          <w:sz w:val="20"/>
          <w:lang w:val="ca-ES"/>
        </w:rPr>
        <w:t xml:space="preserve">Podran acollir-se a la utilització de la marca els productes hortofructícoles, incloses fruita seca i baies, procedents de terrenys ubicats a la Reserva de la Biosfera, classificats i envasats dintre de la zona per a la seva comercialització, que compleixin els requisits </w:t>
      </w:r>
      <w:r>
        <w:rPr>
          <w:rFonts w:ascii="Aptos" w:hAnsi="Aptos"/>
          <w:i/>
          <w:iCs/>
          <w:color w:val="auto"/>
          <w:sz w:val="20"/>
          <w:lang w:val="ca-ES"/>
        </w:rPr>
        <w:t>establerts</w:t>
      </w:r>
      <w:r w:rsidRPr="003C1111">
        <w:rPr>
          <w:rFonts w:ascii="Aptos" w:hAnsi="Aptos"/>
          <w:i/>
          <w:iCs/>
          <w:color w:val="auto"/>
          <w:sz w:val="20"/>
          <w:lang w:val="ca-ES"/>
        </w:rPr>
        <w:t>.</w:t>
      </w:r>
    </w:p>
    <w:p w14:paraId="3879ADF5" w14:textId="77777777" w:rsidR="003C0D62" w:rsidRPr="003C1111" w:rsidRDefault="003C0D62">
      <w:pPr>
        <w:pStyle w:val="03Tableregular"/>
        <w:rPr>
          <w:rFonts w:ascii="Aptos" w:hAnsi="Aptos"/>
          <w:color w:val="auto"/>
          <w:sz w:val="20"/>
          <w:lang w:val="ca-ES"/>
        </w:rPr>
      </w:pPr>
    </w:p>
    <w:p w14:paraId="5675358A" w14:textId="02296EEA" w:rsidR="001A7AAF" w:rsidRDefault="00F66CE5" w:rsidP="00CC49BD">
      <w:pPr>
        <w:pStyle w:val="05Megatitles"/>
        <w:numPr>
          <w:ilvl w:val="0"/>
          <w:numId w:val="5"/>
        </w:numPr>
        <w:rPr>
          <w:rFonts w:ascii="Aptos" w:hAnsi="Aptos"/>
          <w:color w:val="auto"/>
          <w:sz w:val="28"/>
          <w:szCs w:val="28"/>
          <w:lang w:val="ca-ES"/>
        </w:rPr>
      </w:pPr>
      <w:r>
        <w:rPr>
          <w:rFonts w:ascii="Aptos" w:hAnsi="Aptos"/>
          <w:color w:val="auto"/>
          <w:sz w:val="28"/>
          <w:szCs w:val="28"/>
          <w:lang w:val="ca-ES"/>
        </w:rPr>
        <w:lastRenderedPageBreak/>
        <w:t>COMPLIMENT DELS REQUISITS OBLIGATORIS</w:t>
      </w:r>
    </w:p>
    <w:p w14:paraId="550C7908" w14:textId="14FE9411" w:rsidR="001A7AAF" w:rsidRDefault="001A7AAF">
      <w:pPr>
        <w:pStyle w:val="Head1"/>
        <w:keepNext/>
        <w:keepLines/>
        <w:rPr>
          <w:rFonts w:ascii="Aptos" w:hAnsi="Aptos"/>
          <w:color w:val="auto"/>
          <w:sz w:val="24"/>
          <w:szCs w:val="24"/>
          <w:lang w:val="ca-ES"/>
        </w:rPr>
      </w:pPr>
    </w:p>
    <w:p w14:paraId="3D15714E" w14:textId="180460EB" w:rsidR="002D1373" w:rsidRDefault="005720A3" w:rsidP="000832F3">
      <w:pPr>
        <w:pStyle w:val="10Regular"/>
        <w:jc w:val="both"/>
        <w:rPr>
          <w:rFonts w:ascii="Aptos" w:hAnsi="Aptos"/>
          <w:color w:val="auto"/>
          <w:lang w:val="ca-ES"/>
        </w:rPr>
      </w:pPr>
      <w:r w:rsidRPr="00380464">
        <w:rPr>
          <w:rFonts w:ascii="Aptos" w:hAnsi="Aptos"/>
          <w:color w:val="auto"/>
          <w:lang w:val="ca-ES"/>
        </w:rPr>
        <w:t xml:space="preserve">Per poder sol·licitar inicialment l'ús de la marca i el logotip </w:t>
      </w:r>
      <w:r>
        <w:rPr>
          <w:rFonts w:ascii="Aptos" w:hAnsi="Aptos"/>
          <w:b/>
          <w:color w:val="auto"/>
          <w:lang w:val="ca-ES"/>
        </w:rPr>
        <w:t>Montseny,</w:t>
      </w:r>
      <w:r w:rsidRPr="00380464">
        <w:rPr>
          <w:rFonts w:ascii="Aptos" w:hAnsi="Aptos"/>
          <w:b/>
          <w:color w:val="auto"/>
          <w:lang w:val="ca-ES"/>
        </w:rPr>
        <w:t xml:space="preserve"> Reserva de Biosfera</w:t>
      </w:r>
      <w:r w:rsidRPr="00380464">
        <w:rPr>
          <w:rFonts w:ascii="Aptos" w:hAnsi="Aptos"/>
          <w:color w:val="auto"/>
          <w:lang w:val="ca-ES"/>
        </w:rPr>
        <w:t xml:space="preserve">, </w:t>
      </w:r>
      <w:r>
        <w:rPr>
          <w:rFonts w:ascii="Aptos" w:hAnsi="Aptos"/>
          <w:color w:val="auto"/>
          <w:lang w:val="ca-ES"/>
        </w:rPr>
        <w:t xml:space="preserve">cal </w:t>
      </w:r>
      <w:r w:rsidRPr="00380464">
        <w:rPr>
          <w:rFonts w:ascii="Aptos" w:hAnsi="Aptos"/>
          <w:color w:val="auto"/>
          <w:lang w:val="ca-ES"/>
        </w:rPr>
        <w:t xml:space="preserve">complir </w:t>
      </w:r>
      <w:r w:rsidRPr="00346767">
        <w:rPr>
          <w:rFonts w:ascii="Aptos" w:hAnsi="Aptos"/>
          <w:bCs/>
          <w:color w:val="auto"/>
          <w:lang w:val="ca-ES"/>
        </w:rPr>
        <w:t>el</w:t>
      </w:r>
      <w:r>
        <w:rPr>
          <w:rFonts w:ascii="Aptos" w:hAnsi="Aptos"/>
          <w:b/>
          <w:color w:val="auto"/>
          <w:lang w:val="ca-ES"/>
        </w:rPr>
        <w:t xml:space="preserve"> 50% dels requisits obligatoris</w:t>
      </w:r>
      <w:r w:rsidR="009D5B89">
        <w:rPr>
          <w:rFonts w:ascii="Aptos" w:hAnsi="Aptos"/>
          <w:color w:val="auto"/>
          <w:lang w:val="ca-ES"/>
        </w:rPr>
        <w:t>,</w:t>
      </w:r>
      <w:r w:rsidRPr="00380464">
        <w:rPr>
          <w:rFonts w:ascii="Aptos" w:hAnsi="Aptos"/>
          <w:color w:val="auto"/>
          <w:lang w:val="ca-ES"/>
        </w:rPr>
        <w:t xml:space="preserve"> a més de comprometre’s a arribar a complir </w:t>
      </w:r>
      <w:r>
        <w:rPr>
          <w:rFonts w:ascii="Aptos" w:hAnsi="Aptos"/>
          <w:color w:val="auto"/>
          <w:lang w:val="ca-ES"/>
        </w:rPr>
        <w:t xml:space="preserve">el 100% </w:t>
      </w:r>
      <w:r w:rsidRPr="00380464">
        <w:rPr>
          <w:rFonts w:ascii="Aptos" w:hAnsi="Aptos"/>
          <w:color w:val="auto"/>
          <w:lang w:val="ca-ES"/>
        </w:rPr>
        <w:t>de</w:t>
      </w:r>
      <w:r>
        <w:rPr>
          <w:rFonts w:ascii="Aptos" w:hAnsi="Aptos"/>
          <w:color w:val="auto"/>
          <w:lang w:val="ca-ES"/>
        </w:rPr>
        <w:t>ls</w:t>
      </w:r>
      <w:r w:rsidRPr="00380464">
        <w:rPr>
          <w:rFonts w:ascii="Aptos" w:hAnsi="Aptos"/>
          <w:color w:val="auto"/>
          <w:lang w:val="ca-ES"/>
        </w:rPr>
        <w:t xml:space="preserve"> requisits</w:t>
      </w:r>
      <w:r w:rsidR="00234675">
        <w:rPr>
          <w:rFonts w:ascii="Aptos" w:hAnsi="Aptos"/>
          <w:color w:val="auto"/>
          <w:lang w:val="ca-ES"/>
        </w:rPr>
        <w:t xml:space="preserve"> obligatoris</w:t>
      </w:r>
      <w:r w:rsidRPr="00380464">
        <w:rPr>
          <w:rFonts w:ascii="Aptos" w:hAnsi="Aptos"/>
          <w:color w:val="auto"/>
          <w:lang w:val="ca-ES"/>
        </w:rPr>
        <w:t xml:space="preserve"> durant els </w:t>
      </w:r>
      <w:r w:rsidR="001E34CC">
        <w:rPr>
          <w:rFonts w:ascii="Aptos" w:hAnsi="Aptos"/>
          <w:color w:val="auto"/>
          <w:lang w:val="ca-ES"/>
        </w:rPr>
        <w:t xml:space="preserve">propers </w:t>
      </w:r>
      <w:r w:rsidRPr="00380464">
        <w:rPr>
          <w:rFonts w:ascii="Aptos" w:hAnsi="Aptos"/>
          <w:color w:val="auto"/>
          <w:lang w:val="ca-ES"/>
        </w:rPr>
        <w:t>3 anys.</w:t>
      </w:r>
      <w:r w:rsidR="002D1373">
        <w:rPr>
          <w:rFonts w:ascii="Aptos" w:hAnsi="Aptos"/>
          <w:color w:val="auto"/>
          <w:lang w:val="ca-ES"/>
        </w:rPr>
        <w:t xml:space="preserve"> </w:t>
      </w:r>
    </w:p>
    <w:p w14:paraId="6295991D" w14:textId="70F9CD65" w:rsidR="002D1373" w:rsidRDefault="002D1373" w:rsidP="000832F3">
      <w:pPr>
        <w:pStyle w:val="10Regular"/>
        <w:jc w:val="both"/>
        <w:rPr>
          <w:rFonts w:ascii="Aptos" w:hAnsi="Aptos"/>
          <w:color w:val="auto"/>
          <w:lang w:val="ca-ES"/>
        </w:rPr>
      </w:pPr>
      <w:r>
        <w:rPr>
          <w:rFonts w:ascii="Aptos" w:hAnsi="Aptos"/>
          <w:color w:val="auto"/>
          <w:lang w:val="ca-ES"/>
        </w:rPr>
        <w:t>Indiqueu a la taula següent quins requisits compliu en el moment de sol·licitar-hi l’adhesió</w:t>
      </w:r>
      <w:r w:rsidR="003334EF">
        <w:rPr>
          <w:rFonts w:ascii="Aptos" w:hAnsi="Aptos"/>
          <w:color w:val="auto"/>
          <w:lang w:val="ca-ES"/>
        </w:rPr>
        <w:t>.</w:t>
      </w:r>
    </w:p>
    <w:p w14:paraId="5E63B40F" w14:textId="77777777" w:rsidR="00B07565" w:rsidRDefault="00B07565" w:rsidP="000832F3">
      <w:pPr>
        <w:pStyle w:val="10Regular"/>
        <w:jc w:val="both"/>
        <w:rPr>
          <w:rFonts w:ascii="Aptos" w:hAnsi="Aptos"/>
          <w:color w:val="auto"/>
          <w:lang w:val="ca-ES"/>
        </w:rPr>
      </w:pP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467"/>
        <w:gridCol w:w="6758"/>
        <w:gridCol w:w="1835"/>
      </w:tblGrid>
      <w:tr w:rsidR="00B07565" w:rsidRPr="00336F8E" w14:paraId="3C3B8F37" w14:textId="6C0C527F" w:rsidTr="00231F6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D118A77" w14:textId="77777777" w:rsidR="00B07565" w:rsidRPr="00B07565" w:rsidRDefault="00B07565" w:rsidP="008B7A63">
            <w:pPr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75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F9BFB0" w14:textId="77777777" w:rsidR="00B07565" w:rsidRPr="00B07565" w:rsidRDefault="00B07565" w:rsidP="00B07565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REQUISITS OBLIGATORIS</w:t>
            </w:r>
          </w:p>
        </w:tc>
        <w:tc>
          <w:tcPr>
            <w:tcW w:w="1835" w:type="dxa"/>
            <w:vAlign w:val="center"/>
          </w:tcPr>
          <w:p w14:paraId="2FC5CDFF" w14:textId="001C6C54" w:rsidR="00B07565" w:rsidRPr="00B07565" w:rsidRDefault="00B07565" w:rsidP="00231F6D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En el moment de sol·licitar l’adhesió a la marca</w:t>
            </w:r>
          </w:p>
        </w:tc>
      </w:tr>
      <w:tr w:rsidR="00B07565" w:rsidRPr="00B07565" w14:paraId="4CE30EC9" w14:textId="527C6CDA" w:rsidTr="00231F6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3F2075F" w14:textId="77777777" w:rsidR="00B07565" w:rsidRPr="00B07565" w:rsidRDefault="00B07565" w:rsidP="008B7A63">
            <w:pPr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 </w:t>
            </w:r>
          </w:p>
        </w:tc>
        <w:tc>
          <w:tcPr>
            <w:tcW w:w="6758" w:type="dxa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711B1EA" w14:textId="77777777" w:rsidR="00B07565" w:rsidRPr="00B07565" w:rsidRDefault="00B07565" w:rsidP="00B07565">
            <w:pPr>
              <w:spacing w:before="60" w:after="60"/>
              <w:ind w:left="40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Gestió ambiental</w:t>
            </w:r>
          </w:p>
        </w:tc>
        <w:tc>
          <w:tcPr>
            <w:tcW w:w="1835" w:type="dxa"/>
            <w:shd w:val="clear" w:color="auto" w:fill="ECF2DA" w:themeFill="accent6" w:themeFillTint="33"/>
            <w:vAlign w:val="center"/>
          </w:tcPr>
          <w:p w14:paraId="0A68D066" w14:textId="77777777" w:rsidR="00B07565" w:rsidRPr="00B07565" w:rsidRDefault="00B07565" w:rsidP="00231F6D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B07565" w:rsidRPr="00336F8E" w14:paraId="7EBE2BB8" w14:textId="720F8D6D" w:rsidTr="00231F6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BB1860" w14:textId="77777777" w:rsidR="00B07565" w:rsidRPr="00B07565" w:rsidRDefault="00B07565" w:rsidP="008B7A63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1</w:t>
            </w:r>
          </w:p>
        </w:tc>
        <w:tc>
          <w:tcPr>
            <w:tcW w:w="6758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DA2EF2B" w14:textId="77777777" w:rsidR="00B07565" w:rsidRPr="00B07565" w:rsidRDefault="00B07565" w:rsidP="00B07565">
            <w:pPr>
              <w:spacing w:before="60" w:after="60"/>
              <w:ind w:left="40" w:right="227"/>
              <w:jc w:val="both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Fa un ús eficient de l'aigua de reg, utilitzant sistemes de reg localitzat, recolzant-se amb un sistema de càlcul de les necessitats d'aigua del cultiu o aplicant estratègies de reg deficitari.</w:t>
            </w:r>
          </w:p>
        </w:tc>
        <w:tc>
          <w:tcPr>
            <w:tcW w:w="1835" w:type="dxa"/>
            <w:vAlign w:val="center"/>
          </w:tcPr>
          <w:p w14:paraId="59B18D86" w14:textId="77777777" w:rsidR="00B07565" w:rsidRPr="00B07565" w:rsidRDefault="00B07565" w:rsidP="00231F6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B07565" w:rsidRPr="00336F8E" w14:paraId="42B857AA" w14:textId="0B8F427F" w:rsidTr="00231F6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0A02FA6" w14:textId="77777777" w:rsidR="00B07565" w:rsidRPr="00B07565" w:rsidRDefault="00B07565" w:rsidP="008B7A63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2</w:t>
            </w:r>
          </w:p>
        </w:tc>
        <w:tc>
          <w:tcPr>
            <w:tcW w:w="6758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C50CC3E" w14:textId="77777777" w:rsidR="00B07565" w:rsidRPr="00B07565" w:rsidRDefault="00B07565" w:rsidP="00B07565">
            <w:pPr>
              <w:spacing w:before="60" w:after="60"/>
              <w:ind w:left="40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Disposa d’un sistema de depuració adequat o està connectat a la xarxa municipal de sanejament.</w:t>
            </w:r>
          </w:p>
        </w:tc>
        <w:tc>
          <w:tcPr>
            <w:tcW w:w="1835" w:type="dxa"/>
            <w:vAlign w:val="center"/>
          </w:tcPr>
          <w:p w14:paraId="11F6BC6F" w14:textId="77777777" w:rsidR="00B07565" w:rsidRPr="00B07565" w:rsidRDefault="00B07565" w:rsidP="00231F6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B07565" w:rsidRPr="00336F8E" w14:paraId="5CF86842" w14:textId="41A7ADF0" w:rsidTr="00231F6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07F963" w14:textId="77777777" w:rsidR="00B07565" w:rsidRPr="00B07565" w:rsidRDefault="00B07565" w:rsidP="008B7A63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3</w:t>
            </w:r>
          </w:p>
        </w:tc>
        <w:tc>
          <w:tcPr>
            <w:tcW w:w="6758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DF722A2" w14:textId="77777777" w:rsidR="00B07565" w:rsidRPr="00B07565" w:rsidRDefault="00B07565" w:rsidP="00B07565">
            <w:pPr>
              <w:spacing w:before="60" w:after="60"/>
              <w:ind w:left="40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Realitza el seguiment sobre el consum d'energia i aigua (electricitat, gas, gasoil, etc.) mitjançant un sistema de comptabilitat energètica.</w:t>
            </w:r>
          </w:p>
        </w:tc>
        <w:tc>
          <w:tcPr>
            <w:tcW w:w="1835" w:type="dxa"/>
            <w:vAlign w:val="center"/>
          </w:tcPr>
          <w:p w14:paraId="58C8B231" w14:textId="77777777" w:rsidR="00B07565" w:rsidRPr="00B07565" w:rsidRDefault="00B07565" w:rsidP="00231F6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B07565" w:rsidRPr="00336F8E" w14:paraId="076FD72E" w14:textId="2668F21F" w:rsidTr="00231F6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C489C9" w14:textId="77777777" w:rsidR="00B07565" w:rsidRPr="00B07565" w:rsidRDefault="00B07565" w:rsidP="008B7A63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4</w:t>
            </w:r>
          </w:p>
        </w:tc>
        <w:tc>
          <w:tcPr>
            <w:tcW w:w="6758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EE6CDBE" w14:textId="77777777" w:rsidR="00B07565" w:rsidRPr="00B07565" w:rsidRDefault="00B07565" w:rsidP="00B07565">
            <w:pPr>
              <w:spacing w:before="60" w:after="60"/>
              <w:ind w:left="40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Adopta mesures per a l'estalvi de llum com, per exemple, reemplaçar les bombetes incandescents i halògenes per altres de baix consum o LED, instal·lar interruptors temporalitzats, cèl·lules d'il·luminació automàtica, etc.</w:t>
            </w:r>
          </w:p>
        </w:tc>
        <w:tc>
          <w:tcPr>
            <w:tcW w:w="1835" w:type="dxa"/>
            <w:vAlign w:val="center"/>
          </w:tcPr>
          <w:p w14:paraId="231D4D74" w14:textId="77777777" w:rsidR="00B07565" w:rsidRPr="00B07565" w:rsidRDefault="00B07565" w:rsidP="00231F6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B07565" w:rsidRPr="00336F8E" w14:paraId="27CB2D89" w14:textId="36312BD7" w:rsidTr="00231F6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9EBB6D" w14:textId="77777777" w:rsidR="00B07565" w:rsidRPr="00B07565" w:rsidRDefault="00B07565" w:rsidP="008B7A63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5</w:t>
            </w:r>
          </w:p>
        </w:tc>
        <w:tc>
          <w:tcPr>
            <w:tcW w:w="6758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C893BE3" w14:textId="77777777" w:rsidR="00B07565" w:rsidRPr="00B07565" w:rsidRDefault="00B07565" w:rsidP="00B07565">
            <w:pPr>
              <w:spacing w:before="60" w:after="60"/>
              <w:ind w:left="40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Instal·la dispositius d'estalvi d'aigua com, per exemple, aixetes monocomandament, filtres d'aire, cisternes de doble descàrrega o descàrrega interrompuda, etc.</w:t>
            </w:r>
          </w:p>
        </w:tc>
        <w:tc>
          <w:tcPr>
            <w:tcW w:w="1835" w:type="dxa"/>
            <w:vAlign w:val="center"/>
          </w:tcPr>
          <w:p w14:paraId="176BA2A3" w14:textId="77777777" w:rsidR="00B07565" w:rsidRPr="00B07565" w:rsidRDefault="00B07565" w:rsidP="00231F6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B07565" w:rsidRPr="00336F8E" w14:paraId="5A6FD826" w14:textId="174AFE4A" w:rsidTr="00231F6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9EB1D8" w14:textId="77777777" w:rsidR="00B07565" w:rsidRPr="00B07565" w:rsidRDefault="00B07565" w:rsidP="008B7A63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6</w:t>
            </w:r>
          </w:p>
        </w:tc>
        <w:tc>
          <w:tcPr>
            <w:tcW w:w="6758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B19737A" w14:textId="77777777" w:rsidR="00B07565" w:rsidRPr="00B07565" w:rsidRDefault="00B07565" w:rsidP="00B07565">
            <w:pPr>
              <w:spacing w:before="60" w:after="60"/>
              <w:ind w:left="40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Prioritza l’ús de materials reciclats, reutilitzables o reciclables.</w:t>
            </w:r>
          </w:p>
        </w:tc>
        <w:tc>
          <w:tcPr>
            <w:tcW w:w="1835" w:type="dxa"/>
            <w:vAlign w:val="center"/>
          </w:tcPr>
          <w:p w14:paraId="330A23C4" w14:textId="77777777" w:rsidR="00B07565" w:rsidRPr="00B07565" w:rsidRDefault="00B07565" w:rsidP="00231F6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B07565" w:rsidRPr="00336F8E" w14:paraId="34A4B360" w14:textId="270AE99A" w:rsidTr="00231F6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C418ED" w14:textId="77777777" w:rsidR="00B07565" w:rsidRPr="00B07565" w:rsidRDefault="00B07565" w:rsidP="008B7A63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7</w:t>
            </w:r>
          </w:p>
        </w:tc>
        <w:tc>
          <w:tcPr>
            <w:tcW w:w="6758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0FCFDE2" w14:textId="77777777" w:rsidR="00B07565" w:rsidRPr="00B07565" w:rsidRDefault="00B07565" w:rsidP="00B07565">
            <w:pPr>
              <w:spacing w:before="60" w:after="60"/>
              <w:ind w:left="40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 xml:space="preserve">Utilitza contenidors per a la recollida selectiva de cada tipus de residus: envasos, restes, paper i cartó, vidre, així com de residus orgànics, si n’hi ha al municipi. </w:t>
            </w:r>
          </w:p>
        </w:tc>
        <w:tc>
          <w:tcPr>
            <w:tcW w:w="1835" w:type="dxa"/>
            <w:vAlign w:val="center"/>
          </w:tcPr>
          <w:p w14:paraId="68B072CA" w14:textId="77777777" w:rsidR="00B07565" w:rsidRPr="00B07565" w:rsidRDefault="00B07565" w:rsidP="00231F6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B07565" w:rsidRPr="00B07565" w14:paraId="79558BC3" w14:textId="77777777" w:rsidTr="00231F6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132021" w14:textId="77777777" w:rsidR="00B07565" w:rsidRPr="00B07565" w:rsidRDefault="00B07565" w:rsidP="008B7A63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758" w:type="dxa"/>
            <w:shd w:val="clear" w:color="auto" w:fill="C8DA91" w:themeFill="accent6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6C47052" w14:textId="14D388BA" w:rsidR="00B07565" w:rsidRPr="00231F6D" w:rsidRDefault="00231F6D" w:rsidP="00231F6D">
            <w:pPr>
              <w:spacing w:before="60" w:after="60"/>
              <w:ind w:left="40" w:right="227"/>
              <w:jc w:val="right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 w:rsidRPr="00231F6D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TOTAL</w:t>
            </w:r>
          </w:p>
        </w:tc>
        <w:tc>
          <w:tcPr>
            <w:tcW w:w="1835" w:type="dxa"/>
            <w:shd w:val="clear" w:color="auto" w:fill="C8DA91" w:themeFill="accent6" w:themeFillTint="99"/>
            <w:vAlign w:val="center"/>
          </w:tcPr>
          <w:p w14:paraId="1915EDEE" w14:textId="77777777" w:rsidR="00B07565" w:rsidRPr="00B07565" w:rsidRDefault="00B07565" w:rsidP="00231F6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231F6D" w:rsidRPr="00336F8E" w14:paraId="18ACC7B8" w14:textId="77777777" w:rsidTr="00FC6936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9ED938" w14:textId="77777777" w:rsidR="00231F6D" w:rsidRPr="00B07565" w:rsidRDefault="00231F6D" w:rsidP="00231F6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75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FFF92E" w14:textId="048BF8E9" w:rsidR="00231F6D" w:rsidRPr="00B07565" w:rsidRDefault="00231F6D" w:rsidP="00231F6D">
            <w:pPr>
              <w:spacing w:before="60" w:after="60"/>
              <w:ind w:left="40" w:right="227"/>
              <w:jc w:val="right"/>
              <w:rPr>
                <w:rFonts w:ascii="Aptos" w:hAnsi="Aptos"/>
                <w:sz w:val="20"/>
                <w:szCs w:val="20"/>
                <w:lang w:val="ca-ES"/>
              </w:rPr>
            </w:pPr>
            <w:r w:rsidRPr="000F5424">
              <w:rPr>
                <w:rFonts w:ascii="Aptos" w:hAnsi="Aptos" w:cs="Calibri"/>
                <w:sz w:val="20"/>
                <w:szCs w:val="20"/>
                <w:lang w:val="ca-ES"/>
              </w:rPr>
              <w:t>50% en el moment de sol·licitar l’adhesió a la marca</w:t>
            </w:r>
          </w:p>
        </w:tc>
        <w:tc>
          <w:tcPr>
            <w:tcW w:w="1835" w:type="dxa"/>
            <w:vAlign w:val="center"/>
          </w:tcPr>
          <w:p w14:paraId="290750A0" w14:textId="77777777" w:rsidR="00231F6D" w:rsidRPr="00B07565" w:rsidRDefault="00231F6D" w:rsidP="00231F6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231F6D" w:rsidRPr="00336F8E" w14:paraId="34B5A23D" w14:textId="77777777" w:rsidTr="00266458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769D29" w14:textId="77777777" w:rsidR="00231F6D" w:rsidRPr="00B07565" w:rsidRDefault="00231F6D" w:rsidP="00231F6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8593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0D98AFC" w14:textId="60778217" w:rsidR="00231F6D" w:rsidRPr="00B07565" w:rsidRDefault="00231F6D" w:rsidP="00231F6D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0F5424">
              <w:rPr>
                <w:rFonts w:ascii="Aptos" w:hAnsi="Aptos" w:cs="Calibri"/>
                <w:sz w:val="20"/>
                <w:szCs w:val="20"/>
                <w:lang w:val="ca-ES"/>
              </w:rPr>
              <w:t>100% Implementats progressivament durant el període de vigència de la marca (3 anys)</w:t>
            </w:r>
          </w:p>
        </w:tc>
      </w:tr>
    </w:tbl>
    <w:p w14:paraId="3270664E" w14:textId="77777777" w:rsidR="00B07565" w:rsidRDefault="00B07565" w:rsidP="000832F3">
      <w:pPr>
        <w:pStyle w:val="10Regular"/>
        <w:jc w:val="both"/>
        <w:rPr>
          <w:rFonts w:ascii="Aptos" w:hAnsi="Aptos"/>
          <w:color w:val="auto"/>
          <w:lang w:val="ca-ES"/>
        </w:rPr>
      </w:pPr>
    </w:p>
    <w:p w14:paraId="1A98E0E7" w14:textId="77777777" w:rsidR="00B07565" w:rsidRDefault="00B07565" w:rsidP="000832F3">
      <w:pPr>
        <w:pStyle w:val="10Regular"/>
        <w:jc w:val="both"/>
        <w:rPr>
          <w:rFonts w:ascii="Aptos" w:hAnsi="Aptos"/>
          <w:color w:val="auto"/>
          <w:lang w:val="ca-ES"/>
        </w:rPr>
      </w:pPr>
    </w:p>
    <w:p w14:paraId="735BA950" w14:textId="2F4CE4BF" w:rsidR="003334EF" w:rsidRPr="0054010A" w:rsidRDefault="003334EF" w:rsidP="003334EF">
      <w:pPr>
        <w:pStyle w:val="10Regular"/>
        <w:jc w:val="both"/>
        <w:rPr>
          <w:rFonts w:ascii="Aptos" w:hAnsi="Aptos"/>
          <w:color w:val="auto"/>
          <w:lang w:val="ca-ES"/>
        </w:rPr>
      </w:pPr>
      <w:r>
        <w:rPr>
          <w:rFonts w:ascii="Aptos" w:hAnsi="Aptos"/>
          <w:color w:val="auto"/>
          <w:lang w:val="ca-ES"/>
        </w:rPr>
        <w:t>Aporteu a continuació informació detallada que en justifiqui el compliment, adjuntant els documents necessaris per acreditar-ho. Per a la resta de requisits obligatoris, fins a arribar al 100%, expliqueu com garantireu el seu compliment durant el període de vigència de la marca (3 anys)</w:t>
      </w:r>
      <w:r w:rsidR="007D74A2">
        <w:rPr>
          <w:rFonts w:ascii="Aptos" w:hAnsi="Aptos"/>
          <w:color w:val="auto"/>
          <w:lang w:val="ca-ES"/>
        </w:rPr>
        <w:t xml:space="preserve"> (l</w:t>
      </w:r>
      <w:r>
        <w:rPr>
          <w:rFonts w:ascii="Aptos" w:hAnsi="Aptos"/>
          <w:i/>
          <w:iCs/>
          <w:color w:val="auto"/>
          <w:lang w:val="ca-ES"/>
        </w:rPr>
        <w:t xml:space="preserve">’espai </w:t>
      </w:r>
      <w:r w:rsidR="00AC32C1">
        <w:rPr>
          <w:rFonts w:ascii="Aptos" w:hAnsi="Aptos"/>
          <w:i/>
          <w:iCs/>
          <w:color w:val="auto"/>
          <w:lang w:val="ca-ES"/>
        </w:rPr>
        <w:t>disponible per escriure</w:t>
      </w:r>
      <w:r>
        <w:rPr>
          <w:rFonts w:ascii="Aptos" w:hAnsi="Aptos"/>
          <w:i/>
          <w:iCs/>
          <w:color w:val="auto"/>
          <w:lang w:val="ca-ES"/>
        </w:rPr>
        <w:t xml:space="preserve"> a cada camp és orientatiu</w:t>
      </w:r>
      <w:r w:rsidR="007D74A2">
        <w:rPr>
          <w:rFonts w:ascii="Aptos" w:hAnsi="Aptos"/>
          <w:i/>
          <w:iCs/>
          <w:color w:val="auto"/>
          <w:lang w:val="ca-ES"/>
        </w:rPr>
        <w:t>)</w:t>
      </w:r>
      <w:r w:rsidRPr="007D74A2">
        <w:rPr>
          <w:rFonts w:ascii="Aptos" w:hAnsi="Aptos"/>
          <w:color w:val="auto"/>
          <w:lang w:val="ca-ES"/>
        </w:rPr>
        <w:t>.</w:t>
      </w:r>
    </w:p>
    <w:p w14:paraId="74C2E1C1" w14:textId="77777777" w:rsidR="003334EF" w:rsidRDefault="003334EF">
      <w:pPr>
        <w:pStyle w:val="Head1"/>
        <w:keepNext/>
        <w:keepLines/>
        <w:rPr>
          <w:rFonts w:ascii="Aptos" w:hAnsi="Aptos"/>
          <w:color w:val="auto"/>
          <w:sz w:val="24"/>
          <w:szCs w:val="24"/>
          <w:lang w:val="ca-ES"/>
        </w:rPr>
      </w:pPr>
    </w:p>
    <w:tbl>
      <w:tblPr>
        <w:tblStyle w:val="Taulaambquadrcula"/>
        <w:tblW w:w="9072" w:type="dxa"/>
        <w:tblInd w:w="-3" w:type="dxa"/>
        <w:tblLayout w:type="fixed"/>
        <w:tblCellMar>
          <w:left w:w="109" w:type="dxa"/>
        </w:tblCellMar>
        <w:tblLook w:val="04A0" w:firstRow="1" w:lastRow="0" w:firstColumn="1" w:lastColumn="0" w:noHBand="0" w:noVBand="1"/>
      </w:tblPr>
      <w:tblGrid>
        <w:gridCol w:w="1418"/>
        <w:gridCol w:w="7654"/>
      </w:tblGrid>
      <w:tr w:rsidR="00564D51" w:rsidRPr="00991084" w14:paraId="60D0E27A" w14:textId="77777777" w:rsidTr="00DB1002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554C07B7" w14:textId="14CC51CD" w:rsidR="00564D51" w:rsidRPr="00991084" w:rsidRDefault="00564D51" w:rsidP="00564D51">
            <w:pPr>
              <w:pStyle w:val="01TABLETITLE"/>
              <w:jc w:val="center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>ACTIVITAT DE L’EMPRESA</w:t>
            </w:r>
          </w:p>
        </w:tc>
      </w:tr>
      <w:tr w:rsidR="00564D51" w:rsidRPr="00336F8E" w14:paraId="32C752A6" w14:textId="77777777" w:rsidTr="00DB1002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</w:tcPr>
          <w:p w14:paraId="28F75011" w14:textId="5C9DADBE" w:rsidR="00564D51" w:rsidRPr="00346767" w:rsidRDefault="00564D51" w:rsidP="0041109F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1/ </w:t>
            </w:r>
            <w:r w:rsidR="00346767" w:rsidRPr="00346767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Fa un ús eficient de </w:t>
            </w:r>
            <w:r w:rsidR="00AC32C1">
              <w:rPr>
                <w:rFonts w:ascii="Aptos" w:hAnsi="Aptos"/>
                <w:color w:val="auto"/>
                <w:sz w:val="20"/>
                <w:szCs w:val="20"/>
                <w:lang w:val="ca-ES"/>
              </w:rPr>
              <w:t>’</w:t>
            </w:r>
            <w:r w:rsidR="00346767" w:rsidRPr="00346767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'aigua de reg, utilitzant sistemes de reg localitzat, recolzant-se amb un sistema de càlcul de les necessitats </w:t>
            </w:r>
            <w:r w:rsidR="00AC32C1">
              <w:rPr>
                <w:rFonts w:ascii="Aptos" w:hAnsi="Aptos"/>
                <w:color w:val="auto"/>
                <w:sz w:val="20"/>
                <w:szCs w:val="20"/>
                <w:lang w:val="ca-ES"/>
              </w:rPr>
              <w:t>’</w:t>
            </w:r>
            <w:r w:rsidR="00346767" w:rsidRPr="00346767">
              <w:rPr>
                <w:rFonts w:ascii="Aptos" w:hAnsi="Aptos"/>
                <w:color w:val="auto"/>
                <w:sz w:val="20"/>
                <w:szCs w:val="20"/>
                <w:lang w:val="ca-ES"/>
              </w:rPr>
              <w:t>'aigua del cultiu o aplicant estratègies de reg deficitari.</w:t>
            </w:r>
          </w:p>
        </w:tc>
      </w:tr>
      <w:tr w:rsidR="00564D51" w:rsidRPr="00336F8E" w14:paraId="430285BC" w14:textId="77777777" w:rsidTr="00991084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3F9A2DCC" w14:textId="77777777" w:rsidR="00564D51" w:rsidRPr="00991084" w:rsidRDefault="00564D51" w:rsidP="0041109F">
            <w:pPr>
              <w:pStyle w:val="02BoldTablee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18DBCADF" w14:textId="4DFB7B98" w:rsidR="0030594F" w:rsidRPr="00991084" w:rsidRDefault="00346767" w:rsidP="00991084">
            <w:pPr>
              <w:pStyle w:val="04Openfields"/>
              <w:spacing w:before="120" w:after="120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Mesures d’eficiència en la gestió del reg.</w:t>
            </w:r>
          </w:p>
        </w:tc>
      </w:tr>
      <w:tr w:rsidR="00564D51" w:rsidRPr="00336F8E" w14:paraId="4380543C" w14:textId="77777777" w:rsidTr="00991084">
        <w:trPr>
          <w:cantSplit/>
          <w:trHeight w:val="503"/>
        </w:trPr>
        <w:tc>
          <w:tcPr>
            <w:tcW w:w="1418" w:type="dxa"/>
            <w:vMerge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52D14407" w14:textId="77777777" w:rsidR="00564D51" w:rsidRPr="00991084" w:rsidRDefault="00564D51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5FD63CA4" w14:textId="77777777" w:rsidR="00572DB6" w:rsidRPr="00AC0B79" w:rsidRDefault="00572DB6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513BC25" w14:textId="77777777" w:rsidR="00572DB6" w:rsidRPr="00AC0B79" w:rsidRDefault="00572DB6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2D56F11B" w14:textId="77777777" w:rsidR="00572DB6" w:rsidRPr="00AC0B79" w:rsidRDefault="00572DB6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09ADE508" w14:textId="77777777" w:rsidR="00572DB6" w:rsidRPr="00AC0B79" w:rsidRDefault="00572DB6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8D13AA6" w14:textId="77777777" w:rsidR="00572DB6" w:rsidRPr="00AC0B79" w:rsidRDefault="00572DB6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12BAC5D" w14:textId="70526640" w:rsidR="00572DB6" w:rsidRPr="00AC0B79" w:rsidRDefault="00572DB6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572DB6" w:rsidRPr="00336F8E" w14:paraId="26E2E0E3" w14:textId="77777777" w:rsidTr="00DB1002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68949346" w14:textId="040E258F" w:rsidR="00572DB6" w:rsidRPr="00991084" w:rsidRDefault="00A25874" w:rsidP="00A25874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2/ </w:t>
            </w:r>
            <w:r w:rsidR="00346767" w:rsidRPr="00346767">
              <w:rPr>
                <w:rFonts w:ascii="Aptos" w:hAnsi="Aptos"/>
                <w:color w:val="auto"/>
                <w:sz w:val="20"/>
                <w:szCs w:val="20"/>
                <w:lang w:val="ca-ES"/>
              </w:rPr>
              <w:t>Disposa d’un sistema de depuració adequat o està connectat a la xarxa municipal de sanejament.</w:t>
            </w:r>
          </w:p>
        </w:tc>
      </w:tr>
      <w:tr w:rsidR="00564D51" w:rsidRPr="00336F8E" w14:paraId="3FD898A0" w14:textId="77777777" w:rsidTr="00991084">
        <w:trPr>
          <w:cantSplit/>
          <w:trHeight w:val="503"/>
        </w:trPr>
        <w:tc>
          <w:tcPr>
            <w:tcW w:w="141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68DA32FD" w14:textId="49C91AC1" w:rsidR="00564D51" w:rsidRPr="00991084" w:rsidRDefault="00A25874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15E2FB8A" w14:textId="702A815E" w:rsidR="00564D51" w:rsidRPr="00991084" w:rsidRDefault="00346767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  <w:r w:rsidRPr="00ED5966">
              <w:rPr>
                <w:rFonts w:ascii="Aptos" w:hAnsi="Aptos"/>
                <w:color w:val="auto"/>
                <w:sz w:val="20"/>
                <w:lang w:val="ca-ES"/>
              </w:rPr>
              <w:t>Expliqueu quin sistema de depuració s’utilitza i aporteu fotografies justificatives</w:t>
            </w:r>
            <w:r>
              <w:rPr>
                <w:rFonts w:ascii="Aptos" w:hAnsi="Aptos"/>
                <w:color w:val="auto"/>
                <w:sz w:val="20"/>
                <w:lang w:val="ca-ES"/>
              </w:rPr>
              <w:t xml:space="preserve"> o indiqueu la connexió amb la xarxa de </w:t>
            </w:r>
            <w:r w:rsidRPr="00ED5966">
              <w:rPr>
                <w:rFonts w:ascii="Aptos" w:hAnsi="Aptos"/>
                <w:color w:val="auto"/>
                <w:sz w:val="20"/>
                <w:lang w:val="ca-ES"/>
              </w:rPr>
              <w:t>sanejament municipal</w:t>
            </w:r>
            <w:r>
              <w:rPr>
                <w:rFonts w:ascii="Aptos" w:hAnsi="Aptos"/>
                <w:color w:val="auto"/>
                <w:sz w:val="20"/>
                <w:lang w:val="ca-ES"/>
              </w:rPr>
              <w:t>.</w:t>
            </w:r>
          </w:p>
        </w:tc>
      </w:tr>
      <w:tr w:rsidR="00564D51" w:rsidRPr="00336F8E" w14:paraId="27DB7458" w14:textId="77777777" w:rsidTr="00991084">
        <w:trPr>
          <w:cantSplit/>
          <w:trHeight w:val="503"/>
        </w:trPr>
        <w:tc>
          <w:tcPr>
            <w:tcW w:w="141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73641481" w14:textId="77777777" w:rsidR="00564D51" w:rsidRPr="00991084" w:rsidRDefault="00564D51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3E2465D6" w14:textId="77777777" w:rsidR="00564D51" w:rsidRPr="00AC0B79" w:rsidRDefault="00564D5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29BCEED4" w14:textId="77777777" w:rsidR="00991084" w:rsidRPr="00AC0B79" w:rsidRDefault="00991084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A1DE72C" w14:textId="77777777" w:rsidR="00991084" w:rsidRPr="00AC0B79" w:rsidRDefault="00991084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150759CC" w14:textId="77777777" w:rsidR="00991084" w:rsidRPr="00AC0B79" w:rsidRDefault="00991084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E5689DC" w14:textId="77777777" w:rsidR="00991084" w:rsidRPr="00AC0B79" w:rsidRDefault="00991084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17385A8" w14:textId="77777777" w:rsidR="00991084" w:rsidRPr="00AC0B79" w:rsidRDefault="00991084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</w:tbl>
    <w:p w14:paraId="454DEC5E" w14:textId="77777777" w:rsidR="00EB757A" w:rsidRDefault="00EB757A">
      <w:pPr>
        <w:pStyle w:val="Standard"/>
        <w:rPr>
          <w:rFonts w:ascii="Aptos" w:hAnsi="Aptos"/>
          <w:b/>
          <w:bCs/>
          <w:sz w:val="18"/>
          <w:szCs w:val="18"/>
          <w:lang w:val="ca-ES"/>
        </w:rPr>
      </w:pPr>
    </w:p>
    <w:p w14:paraId="603BF238" w14:textId="77777777" w:rsidR="00817CBD" w:rsidRDefault="00817CBD">
      <w:pPr>
        <w:pStyle w:val="Standard"/>
        <w:rPr>
          <w:rFonts w:ascii="Aptos" w:hAnsi="Aptos"/>
          <w:b/>
          <w:bCs/>
          <w:sz w:val="18"/>
          <w:szCs w:val="18"/>
          <w:lang w:val="ca-ES"/>
        </w:rPr>
      </w:pPr>
    </w:p>
    <w:p w14:paraId="796F5116" w14:textId="77777777" w:rsidR="00817CBD" w:rsidRDefault="00817CBD">
      <w:pPr>
        <w:pStyle w:val="Standard"/>
        <w:rPr>
          <w:rFonts w:ascii="Aptos" w:hAnsi="Aptos"/>
          <w:b/>
          <w:bCs/>
          <w:sz w:val="18"/>
          <w:szCs w:val="18"/>
          <w:lang w:val="ca-ES"/>
        </w:rPr>
      </w:pPr>
    </w:p>
    <w:p w14:paraId="777B6A9E" w14:textId="77777777" w:rsidR="00EB757A" w:rsidRDefault="00EB757A">
      <w:pPr>
        <w:pStyle w:val="Standard"/>
        <w:rPr>
          <w:rFonts w:ascii="Aptos" w:hAnsi="Aptos"/>
          <w:b/>
          <w:bCs/>
          <w:sz w:val="18"/>
          <w:szCs w:val="18"/>
          <w:lang w:val="ca-ES"/>
        </w:rPr>
      </w:pPr>
    </w:p>
    <w:tbl>
      <w:tblPr>
        <w:tblStyle w:val="Taulaambquadrcula"/>
        <w:tblW w:w="9072" w:type="dxa"/>
        <w:tblInd w:w="-3" w:type="dxa"/>
        <w:tblLayout w:type="fixed"/>
        <w:tblCellMar>
          <w:left w:w="109" w:type="dxa"/>
        </w:tblCellMar>
        <w:tblLook w:val="04A0" w:firstRow="1" w:lastRow="0" w:firstColumn="1" w:lastColumn="0" w:noHBand="0" w:noVBand="1"/>
      </w:tblPr>
      <w:tblGrid>
        <w:gridCol w:w="1418"/>
        <w:gridCol w:w="7654"/>
      </w:tblGrid>
      <w:tr w:rsidR="00EB757A" w:rsidRPr="00991084" w14:paraId="72DF7110" w14:textId="77777777" w:rsidTr="0041109F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1F5AA101" w14:textId="426370DD" w:rsidR="00EB757A" w:rsidRPr="00991084" w:rsidRDefault="00EB757A" w:rsidP="0041109F">
            <w:pPr>
              <w:pStyle w:val="01TABLETITLE"/>
              <w:jc w:val="center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>GESTIÓ DE L’EMPRESA</w:t>
            </w:r>
          </w:p>
        </w:tc>
      </w:tr>
      <w:tr w:rsidR="00EB757A" w:rsidRPr="00336F8E" w14:paraId="39EC8CC5" w14:textId="77777777" w:rsidTr="0041109F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</w:tcPr>
          <w:p w14:paraId="2BFA3C6B" w14:textId="4ED14FBB" w:rsidR="00EB757A" w:rsidRPr="00991084" w:rsidRDefault="00037A48" w:rsidP="0041109F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>3</w:t>
            </w:r>
            <w:r w:rsidR="00EB757A"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/ </w:t>
            </w:r>
            <w:r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Realitza el seguiment sobre el consum </w:t>
            </w:r>
            <w:r w:rsidR="00AC32C1">
              <w:rPr>
                <w:rFonts w:ascii="Aptos" w:hAnsi="Aptos"/>
                <w:color w:val="auto"/>
                <w:sz w:val="20"/>
                <w:szCs w:val="20"/>
                <w:lang w:val="ca-ES"/>
              </w:rPr>
              <w:t>’</w:t>
            </w:r>
            <w:r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>'energia i aigua (electricitat, gas, gasoil, etc.) mitjançant un sistema de comptabilitat energètica.</w:t>
            </w:r>
            <w:r w:rsidR="00EB757A"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 </w:t>
            </w:r>
          </w:p>
        </w:tc>
      </w:tr>
      <w:tr w:rsidR="00EB757A" w:rsidRPr="00336F8E" w14:paraId="317CD774" w14:textId="77777777" w:rsidTr="00991084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42E133E0" w14:textId="77777777" w:rsidR="00EB757A" w:rsidRPr="00991084" w:rsidRDefault="00EB757A" w:rsidP="0041109F">
            <w:pPr>
              <w:pStyle w:val="02BoldTablee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548FF37D" w14:textId="213E4B2A" w:rsidR="00EB757A" w:rsidRPr="00991084" w:rsidRDefault="00EB757A" w:rsidP="00991084">
            <w:pPr>
              <w:pStyle w:val="03Tableregular"/>
              <w:spacing w:before="120" w:after="120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  <w:t xml:space="preserve">Cal indicar </w:t>
            </w:r>
            <w:r w:rsidR="00991084" w:rsidRPr="00991084"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  <w:t xml:space="preserve">i adjuntar el seguiment del consum </w:t>
            </w:r>
            <w:r w:rsidR="00AC32C1"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  <w:t>’</w:t>
            </w:r>
            <w:r w:rsidR="00991084" w:rsidRPr="00991084"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  <w:t xml:space="preserve">'energia i aigua de </w:t>
            </w:r>
            <w:r w:rsidR="00AC32C1"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  <w:t>’</w:t>
            </w:r>
            <w:r w:rsidR="00991084" w:rsidRPr="00991084"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  <w:t>'empresa del darrer any.</w:t>
            </w:r>
          </w:p>
        </w:tc>
      </w:tr>
      <w:tr w:rsidR="00EB757A" w:rsidRPr="00336F8E" w14:paraId="6AA8C17F" w14:textId="77777777" w:rsidTr="00991084">
        <w:trPr>
          <w:cantSplit/>
          <w:trHeight w:val="503"/>
        </w:trPr>
        <w:tc>
          <w:tcPr>
            <w:tcW w:w="1418" w:type="dxa"/>
            <w:vMerge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1D625D33" w14:textId="77777777" w:rsidR="00EB757A" w:rsidRPr="00991084" w:rsidRDefault="00EB757A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0F5B7BE0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3AC0755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9A2223E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1C08809D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0D3AC395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226DD59E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EB757A" w:rsidRPr="00336F8E" w14:paraId="0A37144D" w14:textId="77777777" w:rsidTr="0041109F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671420B1" w14:textId="29B1E5CB" w:rsidR="00EB757A" w:rsidRPr="00991084" w:rsidRDefault="00AA2188" w:rsidP="0041109F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4</w:t>
            </w:r>
            <w:r w:rsidR="00EB757A"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/ </w:t>
            </w:r>
            <w:r w:rsidR="00B73A8D" w:rsidRPr="00B73A8D">
              <w:rPr>
                <w:rFonts w:ascii="Aptos" w:hAnsi="Aptos"/>
                <w:color w:val="auto"/>
                <w:sz w:val="20"/>
                <w:szCs w:val="20"/>
                <w:lang w:val="ca-ES"/>
              </w:rPr>
              <w:t>Adopta mesures per a l'estalvi de llum com, per exemple, reemplaçar les bombetes incandescents i halògenes per altres de baix consum o LED, instal·la interruptors temporalitzats, cèl·lules d'il·luminació automàtica, etc.</w:t>
            </w:r>
            <w:r w:rsidR="00EB757A"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  </w:t>
            </w:r>
          </w:p>
        </w:tc>
      </w:tr>
      <w:tr w:rsidR="007E0DA9" w:rsidRPr="00336F8E" w14:paraId="4638A2FF" w14:textId="77777777" w:rsidTr="00892494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7E1273F5" w14:textId="77777777" w:rsidR="007E0DA9" w:rsidRPr="00991084" w:rsidRDefault="007E0DA9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4F781BB" w14:textId="544D4810" w:rsidR="007E0DA9" w:rsidRPr="00B73A8D" w:rsidRDefault="007E0DA9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  <w:r w:rsidRPr="00B73A8D">
              <w:rPr>
                <w:rFonts w:ascii="Aptos" w:hAnsi="Aptos"/>
                <w:color w:val="auto"/>
                <w:sz w:val="20"/>
                <w:lang w:val="ca-ES"/>
              </w:rPr>
              <w:t xml:space="preserve">Cal aportar la llista de mesures preses per estalviar llum. </w:t>
            </w:r>
          </w:p>
        </w:tc>
      </w:tr>
      <w:tr w:rsidR="007E0DA9" w:rsidRPr="00336F8E" w14:paraId="7969D5B6" w14:textId="77777777" w:rsidTr="00892494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05D1F618" w14:textId="77777777" w:rsidR="007E0DA9" w:rsidRPr="00991084" w:rsidRDefault="007E0DA9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9A2E60F" w14:textId="77777777" w:rsidR="007E0DA9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7A6259B" w14:textId="77777777" w:rsidR="007E0DA9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5631193" w14:textId="77777777" w:rsidR="007E0DA9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7268E796" w14:textId="77777777" w:rsidR="007E0DA9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C17A383" w14:textId="77777777" w:rsidR="007E0DA9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2DAA7F2" w14:textId="77777777" w:rsidR="007E0DA9" w:rsidRPr="00B73A8D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7E0DA9" w:rsidRPr="00336F8E" w14:paraId="42EFB0AE" w14:textId="77777777" w:rsidTr="001815AF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7954BD50" w14:textId="526FB6E1" w:rsidR="007E0DA9" w:rsidRPr="007E0DA9" w:rsidRDefault="007E0DA9" w:rsidP="007E0DA9">
            <w:pPr>
              <w:pStyle w:val="01TABLETITLE"/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5</w:t>
            </w:r>
            <w:r w:rsidRPr="007E0DA9">
              <w:rPr>
                <w:rFonts w:ascii="Aptos" w:hAnsi="Aptos"/>
                <w:color w:val="auto"/>
                <w:sz w:val="20"/>
                <w:szCs w:val="20"/>
                <w:lang w:val="ca-ES"/>
              </w:rPr>
              <w:t>/ Instal·la dispositius d'estalvi d'aigua com, per exemple, aixetes monocomandament, filtres d'aire, cisternes de doble descàrrega o descàrrega interrompuda, etc.</w:t>
            </w:r>
          </w:p>
        </w:tc>
      </w:tr>
      <w:tr w:rsidR="007E0DA9" w:rsidRPr="00336F8E" w14:paraId="72B9A554" w14:textId="77777777" w:rsidTr="008F05DE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6CB701D9" w14:textId="56880474" w:rsidR="007E0DA9" w:rsidRPr="00991084" w:rsidRDefault="007E0DA9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43CEE1CF" w14:textId="3ECAC23C" w:rsidR="007E0DA9" w:rsidRDefault="00B93AE8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  <w:r w:rsidRPr="00B73A8D">
              <w:rPr>
                <w:rFonts w:ascii="Aptos" w:hAnsi="Aptos"/>
                <w:color w:val="auto"/>
                <w:sz w:val="20"/>
                <w:lang w:val="ca-ES"/>
              </w:rPr>
              <w:t xml:space="preserve">Cal aportar la llista de mesures preses per estalviar </w:t>
            </w:r>
            <w:r>
              <w:rPr>
                <w:rFonts w:ascii="Aptos" w:hAnsi="Aptos"/>
                <w:color w:val="auto"/>
                <w:sz w:val="20"/>
                <w:lang w:val="ca-ES"/>
              </w:rPr>
              <w:t>aigua.</w:t>
            </w:r>
          </w:p>
        </w:tc>
      </w:tr>
      <w:tr w:rsidR="007E0DA9" w:rsidRPr="00336F8E" w14:paraId="6D0F19EF" w14:textId="77777777" w:rsidTr="008F05DE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7BF4E8AB" w14:textId="77777777" w:rsidR="007E0DA9" w:rsidRPr="00991084" w:rsidRDefault="007E0DA9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53A45EA8" w14:textId="77777777" w:rsidR="007E0DA9" w:rsidRDefault="007E0DA9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7A91267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14A651C7" w14:textId="77777777" w:rsidR="001815AF" w:rsidRDefault="001815AF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AF94781" w14:textId="77777777" w:rsidR="001815AF" w:rsidRDefault="001815AF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0A9439CD" w14:textId="77777777" w:rsidR="001815AF" w:rsidRDefault="001815AF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7D8EDF07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7E0DA9" w:rsidRPr="00336F8E" w14:paraId="787A03E9" w14:textId="77777777" w:rsidTr="001815AF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1C4E0748" w14:textId="0BD34B4B" w:rsidR="007E0DA9" w:rsidRDefault="00B93AE8" w:rsidP="00B93AE8">
            <w:pPr>
              <w:pStyle w:val="01TABLETITLE"/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</w:pPr>
            <w:r w:rsidRPr="00B93AE8">
              <w:rPr>
                <w:rFonts w:ascii="Aptos" w:hAnsi="Aptos"/>
                <w:color w:val="auto"/>
                <w:sz w:val="20"/>
                <w:szCs w:val="20"/>
                <w:lang w:val="ca-ES"/>
              </w:rPr>
              <w:t>6/ Prioritza materials reciclats, reutilitzables o reciclables.</w:t>
            </w:r>
          </w:p>
        </w:tc>
      </w:tr>
      <w:tr w:rsidR="00B93AE8" w:rsidRPr="008C75F0" w14:paraId="7E2CD849" w14:textId="77777777" w:rsidTr="002D4189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51D9B0AC" w14:textId="4FAD658C" w:rsidR="00B93AE8" w:rsidRPr="00991084" w:rsidRDefault="00B93AE8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75B8C94" w14:textId="33FF3FE5" w:rsidR="00B93AE8" w:rsidRPr="00B93AE8" w:rsidRDefault="00817E7C" w:rsidP="007E0DA9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Expliqueu quines mesures s’adopten per prioritzar l’ús d’aquests materials.</w:t>
            </w:r>
          </w:p>
        </w:tc>
      </w:tr>
      <w:tr w:rsidR="00B93AE8" w:rsidRPr="008C75F0" w14:paraId="499F56E1" w14:textId="77777777" w:rsidTr="002D4189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19727683" w14:textId="77777777" w:rsidR="00B93AE8" w:rsidRPr="00991084" w:rsidRDefault="00B93AE8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C560FFA" w14:textId="77777777" w:rsidR="00B93AE8" w:rsidRDefault="00B93AE8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7AD89FC2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8825DC1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16863C4" w14:textId="77777777" w:rsidR="001815AF" w:rsidRDefault="001815AF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76582E22" w14:textId="77777777" w:rsidR="001815AF" w:rsidRDefault="001815AF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7393B28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B93AE8" w:rsidRPr="00336F8E" w14:paraId="0536E992" w14:textId="77777777" w:rsidTr="001815AF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6F5E06C7" w14:textId="6D859717" w:rsidR="00B93AE8" w:rsidRDefault="00B93AE8" w:rsidP="00B93AE8">
            <w:pPr>
              <w:pStyle w:val="01TABLETITLE"/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</w:pPr>
            <w:r w:rsidRPr="00B93AE8">
              <w:rPr>
                <w:rFonts w:ascii="Aptos" w:hAnsi="Aptos"/>
                <w:color w:val="auto"/>
                <w:sz w:val="20"/>
                <w:szCs w:val="20"/>
                <w:lang w:val="ca-ES"/>
              </w:rPr>
              <w:t>7/ Utilitza contenidors per a la recollida selectiva de cada tipus de residus: envasos, restes, paper i cartó, vidre, així com de residus orgànics, si n’hi ha al municipi.</w:t>
            </w:r>
          </w:p>
        </w:tc>
      </w:tr>
      <w:tr w:rsidR="00586851" w:rsidRPr="00D54C12" w14:paraId="28809437" w14:textId="77777777" w:rsidTr="006D4E87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3046966B" w14:textId="5166B58E" w:rsidR="00586851" w:rsidRPr="00991084" w:rsidRDefault="00586851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1F0546F9" w14:textId="79174763" w:rsidR="00586851" w:rsidRPr="00154E1C" w:rsidRDefault="00154E1C" w:rsidP="007E0DA9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  <w:r w:rsidRPr="00154E1C">
              <w:rPr>
                <w:rFonts w:ascii="Aptos" w:hAnsi="Aptos"/>
                <w:color w:val="auto"/>
                <w:sz w:val="20"/>
                <w:lang w:val="ca-ES"/>
              </w:rPr>
              <w:t>Expliqueu com es realitza la recollida selectiva de residus per assegurar-ne un tractament adequat</w:t>
            </w:r>
            <w:r w:rsidR="00E32A14">
              <w:rPr>
                <w:rFonts w:ascii="Aptos" w:hAnsi="Aptos"/>
                <w:color w:val="auto"/>
                <w:sz w:val="20"/>
                <w:lang w:val="ca-ES"/>
              </w:rPr>
              <w:t>.</w:t>
            </w:r>
            <w:r w:rsidRPr="00154E1C">
              <w:rPr>
                <w:rFonts w:ascii="Aptos" w:hAnsi="Aptos"/>
                <w:color w:val="auto"/>
                <w:sz w:val="20"/>
                <w:lang w:val="ca-ES"/>
              </w:rPr>
              <w:t xml:space="preserve"> </w:t>
            </w:r>
            <w:r w:rsidR="00E32A14">
              <w:rPr>
                <w:rFonts w:ascii="Aptos" w:hAnsi="Aptos"/>
                <w:color w:val="auto"/>
                <w:sz w:val="20"/>
                <w:lang w:val="ca-ES"/>
              </w:rPr>
              <w:t>Aporteu</w:t>
            </w:r>
            <w:r w:rsidR="00E32A14" w:rsidRPr="00154E1C">
              <w:rPr>
                <w:rFonts w:ascii="Aptos" w:hAnsi="Aptos"/>
                <w:color w:val="auto"/>
                <w:sz w:val="20"/>
                <w:lang w:val="ca-ES"/>
              </w:rPr>
              <w:t xml:space="preserve"> fotografies </w:t>
            </w:r>
            <w:r w:rsidR="00E32A14">
              <w:rPr>
                <w:rFonts w:ascii="Aptos" w:hAnsi="Aptos"/>
                <w:color w:val="auto"/>
                <w:sz w:val="20"/>
                <w:lang w:val="ca-ES"/>
              </w:rPr>
              <w:t xml:space="preserve">justificatives </w:t>
            </w:r>
            <w:r w:rsidR="00E32A14" w:rsidRPr="00154E1C">
              <w:rPr>
                <w:rFonts w:ascii="Aptos" w:hAnsi="Aptos"/>
                <w:color w:val="auto"/>
                <w:sz w:val="20"/>
                <w:lang w:val="ca-ES"/>
              </w:rPr>
              <w:t>dels contenidors de reciclatge</w:t>
            </w:r>
            <w:r w:rsidRPr="00154E1C">
              <w:rPr>
                <w:rFonts w:ascii="Aptos" w:hAnsi="Aptos"/>
                <w:color w:val="auto"/>
                <w:sz w:val="20"/>
                <w:lang w:val="ca-ES"/>
              </w:rPr>
              <w:t>.</w:t>
            </w:r>
          </w:p>
        </w:tc>
      </w:tr>
      <w:tr w:rsidR="00586851" w:rsidRPr="00D54C12" w14:paraId="3A908212" w14:textId="77777777" w:rsidTr="006D4E87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67C2C454" w14:textId="77777777" w:rsidR="00586851" w:rsidRPr="00991084" w:rsidRDefault="00586851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C411C95" w14:textId="77777777" w:rsidR="00586851" w:rsidRDefault="00586851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1C62F8B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2975D384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0A3910F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5F2B181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817CBD" w:rsidRPr="00D54C12" w14:paraId="5010CDF1" w14:textId="77777777" w:rsidTr="00817CBD">
        <w:trPr>
          <w:cantSplit/>
          <w:trHeight w:val="503"/>
        </w:trPr>
        <w:tc>
          <w:tcPr>
            <w:tcW w:w="1418" w:type="dxa"/>
            <w:tcBorders>
              <w:top w:val="single" w:sz="4" w:space="0" w:color="D9D9D9" w:themeColor="background1" w:themeShade="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0992E8C5" w14:textId="77777777" w:rsidR="00817CBD" w:rsidRPr="00991084" w:rsidRDefault="00817CBD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 w:themeColor="background1" w:themeShade="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63F884F0" w14:textId="77777777" w:rsidR="00817CBD" w:rsidRDefault="00817CBD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</w:tbl>
    <w:p w14:paraId="68536679" w14:textId="77777777" w:rsidR="00EB757A" w:rsidRDefault="00EB757A">
      <w:pPr>
        <w:pStyle w:val="Standard"/>
        <w:rPr>
          <w:rFonts w:ascii="Aptos" w:hAnsi="Aptos"/>
          <w:b/>
          <w:bCs/>
          <w:sz w:val="28"/>
          <w:szCs w:val="28"/>
          <w:lang w:val="ca-ES"/>
        </w:rPr>
      </w:pPr>
    </w:p>
    <w:p w14:paraId="3169F872" w14:textId="77777777" w:rsidR="00DA490E" w:rsidRPr="006F50D2" w:rsidRDefault="00DA490E">
      <w:pPr>
        <w:pStyle w:val="Standard"/>
        <w:rPr>
          <w:rFonts w:ascii="Aptos" w:hAnsi="Aptos"/>
          <w:b/>
          <w:bCs/>
          <w:sz w:val="28"/>
          <w:szCs w:val="28"/>
          <w:lang w:val="ca-ES"/>
        </w:rPr>
      </w:pPr>
    </w:p>
    <w:p w14:paraId="2A28B00E" w14:textId="77777777" w:rsidR="001A7AAF" w:rsidRPr="00380464" w:rsidRDefault="001A7AAF">
      <w:pPr>
        <w:pStyle w:val="Head1"/>
        <w:keepNext/>
        <w:keepLines/>
        <w:rPr>
          <w:rFonts w:ascii="Aptos" w:hAnsi="Aptos"/>
          <w:color w:val="auto"/>
          <w:sz w:val="24"/>
          <w:szCs w:val="24"/>
          <w:lang w:val="ca-ES"/>
        </w:rPr>
      </w:pPr>
    </w:p>
    <w:p w14:paraId="29085461" w14:textId="7366E41D" w:rsidR="001A7AAF" w:rsidRDefault="000832F3" w:rsidP="00CC49BD">
      <w:pPr>
        <w:pStyle w:val="Pargrafdellista"/>
        <w:numPr>
          <w:ilvl w:val="0"/>
          <w:numId w:val="5"/>
        </w:numPr>
        <w:rPr>
          <w:rFonts w:ascii="Aptos" w:hAnsi="Aptos"/>
          <w:b/>
          <w:sz w:val="28"/>
          <w:szCs w:val="28"/>
          <w:lang w:val="ca-ES"/>
        </w:rPr>
      </w:pPr>
      <w:r w:rsidRPr="00CC49BD">
        <w:rPr>
          <w:rFonts w:ascii="Aptos" w:hAnsi="Aptos"/>
          <w:b/>
          <w:sz w:val="28"/>
          <w:szCs w:val="28"/>
          <w:lang w:val="ca-ES"/>
        </w:rPr>
        <w:t>COMPLIMENT DE</w:t>
      </w:r>
      <w:r>
        <w:rPr>
          <w:rFonts w:ascii="Aptos" w:hAnsi="Aptos"/>
          <w:b/>
          <w:sz w:val="28"/>
          <w:szCs w:val="28"/>
          <w:lang w:val="ca-ES"/>
        </w:rPr>
        <w:t>LS</w:t>
      </w:r>
      <w:r w:rsidRPr="00CC49BD">
        <w:rPr>
          <w:rFonts w:ascii="Aptos" w:hAnsi="Aptos"/>
          <w:b/>
          <w:sz w:val="28"/>
          <w:szCs w:val="28"/>
          <w:lang w:val="ca-ES"/>
        </w:rPr>
        <w:t xml:space="preserve"> REQUISITS RECOMANABLES</w:t>
      </w:r>
    </w:p>
    <w:p w14:paraId="516F5300" w14:textId="77777777" w:rsidR="00B95727" w:rsidRDefault="00B95727" w:rsidP="00234675">
      <w:pPr>
        <w:pStyle w:val="10Regular"/>
        <w:rPr>
          <w:rFonts w:ascii="Aptos" w:hAnsi="Aptos"/>
          <w:color w:val="auto"/>
          <w:lang w:val="ca-ES"/>
        </w:rPr>
      </w:pPr>
    </w:p>
    <w:p w14:paraId="2790FBE9" w14:textId="35F99F30" w:rsidR="00317C65" w:rsidRDefault="00234675" w:rsidP="003334EF">
      <w:pPr>
        <w:pStyle w:val="10Regular"/>
        <w:jc w:val="both"/>
        <w:rPr>
          <w:rFonts w:ascii="Aptos" w:hAnsi="Aptos"/>
          <w:color w:val="auto"/>
          <w:lang w:val="ca-ES"/>
        </w:rPr>
      </w:pPr>
      <w:r w:rsidRPr="00380464">
        <w:rPr>
          <w:rFonts w:ascii="Aptos" w:hAnsi="Aptos"/>
          <w:color w:val="auto"/>
          <w:lang w:val="ca-ES"/>
        </w:rPr>
        <w:t xml:space="preserve">Per poder sol·licitar l'ús de la marca i el logotip </w:t>
      </w:r>
      <w:r>
        <w:rPr>
          <w:rFonts w:ascii="Aptos" w:hAnsi="Aptos"/>
          <w:b/>
          <w:color w:val="auto"/>
          <w:lang w:val="ca-ES"/>
        </w:rPr>
        <w:t>Montseny,</w:t>
      </w:r>
      <w:r w:rsidRPr="00380464">
        <w:rPr>
          <w:rFonts w:ascii="Aptos" w:hAnsi="Aptos"/>
          <w:b/>
          <w:color w:val="auto"/>
          <w:lang w:val="ca-ES"/>
        </w:rPr>
        <w:t xml:space="preserve"> Reserva de Biosfera</w:t>
      </w:r>
      <w:r w:rsidRPr="00380464">
        <w:rPr>
          <w:rFonts w:ascii="Aptos" w:hAnsi="Aptos"/>
          <w:color w:val="auto"/>
          <w:lang w:val="ca-ES"/>
        </w:rPr>
        <w:t xml:space="preserve">, </w:t>
      </w:r>
      <w:r>
        <w:rPr>
          <w:rFonts w:ascii="Aptos" w:hAnsi="Aptos"/>
          <w:color w:val="auto"/>
          <w:lang w:val="ca-ES"/>
        </w:rPr>
        <w:t xml:space="preserve">cal </w:t>
      </w:r>
      <w:r w:rsidRPr="00380464">
        <w:rPr>
          <w:rFonts w:ascii="Aptos" w:hAnsi="Aptos"/>
          <w:color w:val="auto"/>
          <w:lang w:val="ca-ES"/>
        </w:rPr>
        <w:t>comprometre’s a complir</w:t>
      </w:r>
      <w:r w:rsidR="00B95727">
        <w:rPr>
          <w:rFonts w:ascii="Aptos" w:hAnsi="Aptos"/>
          <w:color w:val="auto"/>
          <w:lang w:val="ca-ES"/>
        </w:rPr>
        <w:t>, com a mínim,</w:t>
      </w:r>
      <w:r w:rsidRPr="00380464">
        <w:rPr>
          <w:rFonts w:ascii="Aptos" w:hAnsi="Aptos"/>
          <w:color w:val="auto"/>
          <w:lang w:val="ca-ES"/>
        </w:rPr>
        <w:t xml:space="preserve"> </w:t>
      </w:r>
      <w:r>
        <w:rPr>
          <w:rFonts w:ascii="Aptos" w:hAnsi="Aptos"/>
          <w:color w:val="auto"/>
          <w:lang w:val="ca-ES"/>
        </w:rPr>
        <w:t xml:space="preserve">el 30% </w:t>
      </w:r>
      <w:r w:rsidRPr="00380464">
        <w:rPr>
          <w:rFonts w:ascii="Aptos" w:hAnsi="Aptos"/>
          <w:color w:val="auto"/>
          <w:lang w:val="ca-ES"/>
        </w:rPr>
        <w:t>de</w:t>
      </w:r>
      <w:r>
        <w:rPr>
          <w:rFonts w:ascii="Aptos" w:hAnsi="Aptos"/>
          <w:color w:val="auto"/>
          <w:lang w:val="ca-ES"/>
        </w:rPr>
        <w:t>ls</w:t>
      </w:r>
      <w:r w:rsidRPr="00380464">
        <w:rPr>
          <w:rFonts w:ascii="Aptos" w:hAnsi="Aptos"/>
          <w:color w:val="auto"/>
          <w:lang w:val="ca-ES"/>
        </w:rPr>
        <w:t xml:space="preserve"> requisits </w:t>
      </w:r>
      <w:r>
        <w:rPr>
          <w:rFonts w:ascii="Aptos" w:hAnsi="Aptos"/>
          <w:color w:val="auto"/>
          <w:lang w:val="ca-ES"/>
        </w:rPr>
        <w:t xml:space="preserve">recomanables </w:t>
      </w:r>
      <w:r w:rsidRPr="00380464">
        <w:rPr>
          <w:rFonts w:ascii="Aptos" w:hAnsi="Aptos"/>
          <w:color w:val="auto"/>
          <w:lang w:val="ca-ES"/>
        </w:rPr>
        <w:t xml:space="preserve">durant els </w:t>
      </w:r>
      <w:r w:rsidR="00336F8E">
        <w:rPr>
          <w:rFonts w:ascii="Aptos" w:hAnsi="Aptos"/>
          <w:color w:val="auto"/>
          <w:lang w:val="ca-ES"/>
        </w:rPr>
        <w:t xml:space="preserve">propers </w:t>
      </w:r>
      <w:r w:rsidRPr="00380464">
        <w:rPr>
          <w:rFonts w:ascii="Aptos" w:hAnsi="Aptos"/>
          <w:color w:val="auto"/>
          <w:lang w:val="ca-ES"/>
        </w:rPr>
        <w:t>3 anys.</w:t>
      </w:r>
      <w:r w:rsidR="00557254">
        <w:rPr>
          <w:rFonts w:ascii="Aptos" w:hAnsi="Aptos"/>
          <w:color w:val="auto"/>
          <w:lang w:val="ca-ES"/>
        </w:rPr>
        <w:t xml:space="preserve"> </w:t>
      </w:r>
    </w:p>
    <w:p w14:paraId="00F2CD72" w14:textId="33763510" w:rsidR="003334EF" w:rsidRPr="0054010A" w:rsidRDefault="00557254" w:rsidP="003334EF">
      <w:pPr>
        <w:pStyle w:val="10Regular"/>
        <w:jc w:val="both"/>
        <w:rPr>
          <w:rFonts w:ascii="Aptos" w:hAnsi="Aptos"/>
          <w:color w:val="auto"/>
          <w:lang w:val="ca-ES"/>
        </w:rPr>
      </w:pPr>
      <w:r>
        <w:rPr>
          <w:rFonts w:ascii="Aptos" w:hAnsi="Aptos"/>
          <w:color w:val="auto"/>
          <w:lang w:val="ca-ES"/>
        </w:rPr>
        <w:t xml:space="preserve">Indiqueu </w:t>
      </w:r>
      <w:r w:rsidR="007D74A2">
        <w:rPr>
          <w:rFonts w:ascii="Aptos" w:hAnsi="Aptos"/>
          <w:color w:val="auto"/>
          <w:lang w:val="ca-ES"/>
        </w:rPr>
        <w:t xml:space="preserve">a la taula següent </w:t>
      </w:r>
      <w:r>
        <w:rPr>
          <w:rFonts w:ascii="Aptos" w:hAnsi="Aptos"/>
          <w:color w:val="auto"/>
          <w:lang w:val="ca-ES"/>
        </w:rPr>
        <w:t>quins dels següents compromís compliu o complireu durant el període de vigència de la marca</w:t>
      </w:r>
      <w:r w:rsidR="007D74A2">
        <w:rPr>
          <w:rFonts w:ascii="Aptos" w:hAnsi="Aptos"/>
          <w:color w:val="auto"/>
          <w:lang w:val="ca-ES"/>
        </w:rPr>
        <w:t>:</w:t>
      </w:r>
      <w:r>
        <w:rPr>
          <w:rFonts w:ascii="Aptos" w:hAnsi="Aptos"/>
          <w:color w:val="auto"/>
          <w:lang w:val="ca-ES"/>
        </w:rPr>
        <w:t xml:space="preserve"> </w:t>
      </w:r>
      <w:bookmarkStart w:id="0" w:name="_Hlk219116269"/>
    </w:p>
    <w:bookmarkEnd w:id="0"/>
    <w:p w14:paraId="6A5EA6B7" w14:textId="77777777" w:rsidR="00346767" w:rsidRDefault="00346767" w:rsidP="000832F3">
      <w:pPr>
        <w:pStyle w:val="10Regular"/>
        <w:jc w:val="both"/>
        <w:rPr>
          <w:rFonts w:ascii="Aptos" w:hAnsi="Aptos"/>
          <w:color w:val="auto"/>
          <w:lang w:val="ca-ES"/>
        </w:rPr>
      </w:pP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467"/>
        <w:gridCol w:w="6049"/>
        <w:gridCol w:w="2544"/>
      </w:tblGrid>
      <w:tr w:rsidR="00346767" w:rsidRPr="00336F8E" w14:paraId="434A12CA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F6280A9" w14:textId="77777777" w:rsidR="00346767" w:rsidRPr="00B07565" w:rsidRDefault="00346767" w:rsidP="006E4586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EEE2BD" w14:textId="563D764D" w:rsidR="00346767" w:rsidRPr="00B07565" w:rsidRDefault="00346767" w:rsidP="009C0DED">
            <w:pPr>
              <w:spacing w:before="60" w:after="60"/>
              <w:ind w:left="37" w:right="223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REQUISITS RECOMANABLES</w:t>
            </w:r>
          </w:p>
        </w:tc>
        <w:tc>
          <w:tcPr>
            <w:tcW w:w="2544" w:type="dxa"/>
            <w:vAlign w:val="center"/>
          </w:tcPr>
          <w:p w14:paraId="677D0C34" w14:textId="77777777" w:rsidR="00346767" w:rsidRPr="00B07565" w:rsidRDefault="00346767" w:rsidP="009C0DED">
            <w:pPr>
              <w:spacing w:before="60" w:after="60"/>
              <w:ind w:left="37" w:right="129"/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En el moment de sol·licitar l’adhesió a la marca</w:t>
            </w:r>
          </w:p>
        </w:tc>
      </w:tr>
      <w:tr w:rsidR="00346767" w:rsidRPr="00B07565" w14:paraId="3D6D2549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7A495E29" w14:textId="77777777" w:rsidR="00346767" w:rsidRPr="00B07565" w:rsidRDefault="00346767" w:rsidP="006E4586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049" w:type="dxa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BAE3F8E" w14:textId="77777777" w:rsidR="00346767" w:rsidRPr="00B07565" w:rsidRDefault="00346767" w:rsidP="009C0DED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Activitat de l'empresa</w:t>
            </w:r>
          </w:p>
        </w:tc>
        <w:tc>
          <w:tcPr>
            <w:tcW w:w="2544" w:type="dxa"/>
            <w:shd w:val="clear" w:color="auto" w:fill="ECF2DA" w:themeFill="accent6" w:themeFillTint="33"/>
            <w:vAlign w:val="center"/>
          </w:tcPr>
          <w:p w14:paraId="16C923BF" w14:textId="77777777" w:rsidR="00346767" w:rsidRPr="00B07565" w:rsidRDefault="00346767" w:rsidP="009C0DED">
            <w:pPr>
              <w:spacing w:before="60" w:after="60"/>
              <w:ind w:left="37" w:right="129"/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346767" w:rsidRPr="00336F8E" w14:paraId="0165302E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F3C45A0" w14:textId="77777777" w:rsidR="00346767" w:rsidRPr="00B07565" w:rsidRDefault="00346767" w:rsidP="006E4586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1</w:t>
            </w: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647D860" w14:textId="77777777" w:rsidR="00346767" w:rsidRPr="00B07565" w:rsidRDefault="00346767" w:rsidP="009C0DED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Fa producció ecològica certificada o producció integrada certificada, en el cas d’espècies que tinguin regulada aquesta modalitat de producció.</w:t>
            </w:r>
          </w:p>
        </w:tc>
        <w:tc>
          <w:tcPr>
            <w:tcW w:w="2544" w:type="dxa"/>
            <w:vAlign w:val="center"/>
          </w:tcPr>
          <w:p w14:paraId="6D44BF20" w14:textId="77777777" w:rsidR="00346767" w:rsidRPr="00B07565" w:rsidRDefault="00346767" w:rsidP="009C0DED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346767" w:rsidRPr="00336F8E" w14:paraId="1A9B86E2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F60A70" w14:textId="77777777" w:rsidR="00346767" w:rsidRPr="00B07565" w:rsidRDefault="00346767" w:rsidP="006E4586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2</w:t>
            </w: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6FB273A" w14:textId="77777777" w:rsidR="00346767" w:rsidRPr="00B07565" w:rsidRDefault="00346767" w:rsidP="009C0DED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Manté o recupera varietats tradicionals.</w:t>
            </w:r>
          </w:p>
        </w:tc>
        <w:tc>
          <w:tcPr>
            <w:tcW w:w="2544" w:type="dxa"/>
            <w:vAlign w:val="center"/>
          </w:tcPr>
          <w:p w14:paraId="1C1CDEC9" w14:textId="77777777" w:rsidR="00346767" w:rsidRPr="00B07565" w:rsidRDefault="00346767" w:rsidP="009C0DED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346767" w:rsidRPr="00336F8E" w14:paraId="16BE4E3B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9258FA" w14:textId="77777777" w:rsidR="00346767" w:rsidRPr="00B07565" w:rsidRDefault="00346767" w:rsidP="006E4586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lastRenderedPageBreak/>
              <w:t>3</w:t>
            </w: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86C5699" w14:textId="77777777" w:rsidR="00346767" w:rsidRPr="00B07565" w:rsidRDefault="00346767" w:rsidP="009C0DED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Aplica estratègies de protecció i regeneració del sòl .</w:t>
            </w:r>
          </w:p>
        </w:tc>
        <w:tc>
          <w:tcPr>
            <w:tcW w:w="2544" w:type="dxa"/>
            <w:vAlign w:val="center"/>
          </w:tcPr>
          <w:p w14:paraId="0F42F504" w14:textId="77777777" w:rsidR="00346767" w:rsidRPr="00B07565" w:rsidRDefault="00346767" w:rsidP="009C0DED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346767" w:rsidRPr="00336F8E" w14:paraId="62500D7A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CBF49E" w14:textId="77777777" w:rsidR="00346767" w:rsidRPr="00B07565" w:rsidRDefault="00346767" w:rsidP="006E4586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4</w:t>
            </w: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4741A4E" w14:textId="77777777" w:rsidR="00346767" w:rsidRPr="00B07565" w:rsidRDefault="00346767" w:rsidP="009C0DED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Utilitza mètodes alternatius a la lluita química per al control de plagues.</w:t>
            </w:r>
          </w:p>
        </w:tc>
        <w:tc>
          <w:tcPr>
            <w:tcW w:w="2544" w:type="dxa"/>
            <w:vAlign w:val="center"/>
          </w:tcPr>
          <w:p w14:paraId="6521F20F" w14:textId="77777777" w:rsidR="00346767" w:rsidRPr="00B07565" w:rsidRDefault="00346767" w:rsidP="009C0DED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346767" w:rsidRPr="00B07565" w14:paraId="18AC2E4C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21EDF8" w14:textId="77777777" w:rsidR="00346767" w:rsidRPr="00B07565" w:rsidRDefault="00346767" w:rsidP="006E4586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5</w:t>
            </w: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4B3051C" w14:textId="77777777" w:rsidR="00346767" w:rsidRPr="00B07565" w:rsidRDefault="00346767" w:rsidP="009C0DED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Manté, recupera i protegeix elements vegetals entre camps de conreu: marges, herbassars, bardisses, tanques arbrades, bandes florals.</w:t>
            </w:r>
          </w:p>
        </w:tc>
        <w:tc>
          <w:tcPr>
            <w:tcW w:w="2544" w:type="dxa"/>
            <w:vAlign w:val="center"/>
          </w:tcPr>
          <w:p w14:paraId="32D7B79F" w14:textId="77777777" w:rsidR="00346767" w:rsidRPr="00B07565" w:rsidRDefault="00346767" w:rsidP="009C0DED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346767" w:rsidRPr="00336F8E" w14:paraId="51375A78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78E3CA" w14:textId="77777777" w:rsidR="00346767" w:rsidRPr="00B07565" w:rsidRDefault="00346767" w:rsidP="006E4586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6</w:t>
            </w: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8C78F7A" w14:textId="77777777" w:rsidR="00346767" w:rsidRPr="00B07565" w:rsidRDefault="00346767" w:rsidP="009C0DED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Participa en un acord de custòdia o contracte territorial.</w:t>
            </w:r>
          </w:p>
        </w:tc>
        <w:tc>
          <w:tcPr>
            <w:tcW w:w="2544" w:type="dxa"/>
            <w:vAlign w:val="center"/>
          </w:tcPr>
          <w:p w14:paraId="7AD82604" w14:textId="77777777" w:rsidR="00346767" w:rsidRPr="00B07565" w:rsidRDefault="00346767" w:rsidP="009C0DED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346767" w:rsidRPr="00B07565" w14:paraId="36FCC61D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96808A" w14:textId="77777777" w:rsidR="00346767" w:rsidRPr="00B07565" w:rsidRDefault="00346767" w:rsidP="006E4586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049" w:type="dxa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FCE0AE5" w14:textId="77777777" w:rsidR="00346767" w:rsidRPr="00B07565" w:rsidRDefault="00346767" w:rsidP="009C0DED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Gestió ambiental</w:t>
            </w:r>
          </w:p>
        </w:tc>
        <w:tc>
          <w:tcPr>
            <w:tcW w:w="2544" w:type="dxa"/>
            <w:shd w:val="clear" w:color="auto" w:fill="ECF2DA" w:themeFill="accent6" w:themeFillTint="33"/>
            <w:vAlign w:val="center"/>
          </w:tcPr>
          <w:p w14:paraId="2E84C816" w14:textId="77777777" w:rsidR="00346767" w:rsidRPr="00B07565" w:rsidRDefault="00346767" w:rsidP="009C0DED">
            <w:pPr>
              <w:spacing w:before="60" w:after="60"/>
              <w:ind w:left="37" w:right="129"/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346767" w:rsidRPr="00336F8E" w14:paraId="2DF26597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492360" w14:textId="77777777" w:rsidR="00346767" w:rsidRPr="00B07565" w:rsidRDefault="00346767" w:rsidP="006E4586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7</w:t>
            </w: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2DECF61" w14:textId="77777777" w:rsidR="00346767" w:rsidRPr="00B07565" w:rsidRDefault="00346767" w:rsidP="009C0DED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Disposa d'equips de cogeneració o sistemes d'aprofitament d'energies renovables.</w:t>
            </w:r>
          </w:p>
        </w:tc>
        <w:tc>
          <w:tcPr>
            <w:tcW w:w="2544" w:type="dxa"/>
            <w:vAlign w:val="center"/>
          </w:tcPr>
          <w:p w14:paraId="38C663E0" w14:textId="77777777" w:rsidR="00346767" w:rsidRPr="00B07565" w:rsidRDefault="00346767" w:rsidP="009C0DED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346767" w:rsidRPr="00B07565" w14:paraId="51E4A874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301AD6" w14:textId="77777777" w:rsidR="00346767" w:rsidRPr="00B07565" w:rsidRDefault="00346767" w:rsidP="006E4586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8</w:t>
            </w: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B825A70" w14:textId="77777777" w:rsidR="00346767" w:rsidRPr="00B07565" w:rsidRDefault="00346767" w:rsidP="009C0DED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Contracta comercialitzadores d'energia renovable.</w:t>
            </w:r>
          </w:p>
        </w:tc>
        <w:tc>
          <w:tcPr>
            <w:tcW w:w="2544" w:type="dxa"/>
            <w:vAlign w:val="center"/>
          </w:tcPr>
          <w:p w14:paraId="72D4343B" w14:textId="77777777" w:rsidR="00346767" w:rsidRPr="00B07565" w:rsidRDefault="00346767" w:rsidP="009C0DED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346767" w:rsidRPr="00336F8E" w14:paraId="73E50582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1F4F12" w14:textId="77777777" w:rsidR="00346767" w:rsidRPr="00B07565" w:rsidRDefault="00346767" w:rsidP="006E4586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9</w:t>
            </w: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82932B7" w14:textId="77777777" w:rsidR="00346767" w:rsidRPr="00B07565" w:rsidRDefault="00346767" w:rsidP="009C0DED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Adopta mesures per a la reducció de la contaminació lumínica: reducció de la il·luminació exterior, llums solars, temporitzadors, sensors de moviment a l'exterior, etc.</w:t>
            </w:r>
          </w:p>
        </w:tc>
        <w:tc>
          <w:tcPr>
            <w:tcW w:w="2544" w:type="dxa"/>
            <w:vAlign w:val="center"/>
          </w:tcPr>
          <w:p w14:paraId="0F8B73C5" w14:textId="77777777" w:rsidR="00346767" w:rsidRPr="00B07565" w:rsidRDefault="00346767" w:rsidP="009C0DED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346767" w:rsidRPr="00336F8E" w14:paraId="42519881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114E3A" w14:textId="77777777" w:rsidR="00346767" w:rsidRPr="00B07565" w:rsidRDefault="00346767" w:rsidP="006E4586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10</w:t>
            </w: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6F2E69B" w14:textId="77777777" w:rsidR="00346767" w:rsidRPr="00B07565" w:rsidRDefault="00346767" w:rsidP="009C0DED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Disposa de sistemes de reaprofitament de l'aigua.</w:t>
            </w:r>
          </w:p>
        </w:tc>
        <w:tc>
          <w:tcPr>
            <w:tcW w:w="2544" w:type="dxa"/>
            <w:vAlign w:val="center"/>
          </w:tcPr>
          <w:p w14:paraId="7F85927C" w14:textId="77777777" w:rsidR="00346767" w:rsidRPr="00B07565" w:rsidRDefault="00346767" w:rsidP="009C0DED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346767" w:rsidRPr="00336F8E" w14:paraId="52CAAB04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5477A3" w14:textId="77777777" w:rsidR="00346767" w:rsidRPr="00B07565" w:rsidRDefault="00346767" w:rsidP="006E4586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11</w:t>
            </w: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67E7BD5" w14:textId="77777777" w:rsidR="00346767" w:rsidRPr="00B07565" w:rsidRDefault="00346767" w:rsidP="009C0DED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Fa ús de productes de neteja biodegradables/ecològics.</w:t>
            </w:r>
          </w:p>
        </w:tc>
        <w:tc>
          <w:tcPr>
            <w:tcW w:w="2544" w:type="dxa"/>
            <w:vAlign w:val="center"/>
          </w:tcPr>
          <w:p w14:paraId="6D618F7D" w14:textId="77777777" w:rsidR="00346767" w:rsidRPr="00B07565" w:rsidRDefault="00346767" w:rsidP="009C0DED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6E4586" w:rsidRPr="00B07565" w14:paraId="41BC423F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803C23" w14:textId="77777777" w:rsidR="006E4586" w:rsidRPr="00B07565" w:rsidRDefault="006E4586" w:rsidP="006E4586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049" w:type="dxa"/>
            <w:shd w:val="clear" w:color="auto" w:fill="C8DA91" w:themeFill="accent6" w:themeFillTint="99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8FDDE4" w14:textId="4B87BD37" w:rsidR="006E4586" w:rsidRPr="009C0DED" w:rsidRDefault="009C0DED" w:rsidP="009C0DED">
            <w:pPr>
              <w:spacing w:before="60" w:after="60"/>
              <w:ind w:left="37" w:right="223"/>
              <w:jc w:val="right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 w:rsidRPr="009C0DED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TOTAL</w:t>
            </w:r>
          </w:p>
        </w:tc>
        <w:tc>
          <w:tcPr>
            <w:tcW w:w="2544" w:type="dxa"/>
            <w:shd w:val="clear" w:color="auto" w:fill="C8DA91" w:themeFill="accent6" w:themeFillTint="99"/>
            <w:vAlign w:val="center"/>
          </w:tcPr>
          <w:p w14:paraId="12402446" w14:textId="77777777" w:rsidR="006E4586" w:rsidRPr="00B07565" w:rsidRDefault="006E4586" w:rsidP="009C0DED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4227DD" w:rsidRPr="00336F8E" w14:paraId="7C6DC1DB" w14:textId="77777777" w:rsidTr="00EF5FBB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9CFF31" w14:textId="77777777" w:rsidR="004227DD" w:rsidRPr="007D74A2" w:rsidRDefault="004227DD" w:rsidP="006E4586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8593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442A982" w14:textId="655336E6" w:rsidR="004227DD" w:rsidRPr="007D74A2" w:rsidRDefault="004227DD" w:rsidP="004227DD">
            <w:pPr>
              <w:spacing w:before="60" w:after="60"/>
              <w:ind w:left="40" w:right="13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7D74A2">
              <w:rPr>
                <w:rFonts w:ascii="Aptos" w:hAnsi="Aptos"/>
                <w:color w:val="808080" w:themeColor="background1" w:themeShade="80"/>
                <w:sz w:val="20"/>
                <w:szCs w:val="20"/>
                <w:lang w:val="ca-ES"/>
              </w:rPr>
              <w:t>30% Implementació progressiva durant la vigència del dret d’ús de la marca (3 anys)</w:t>
            </w:r>
          </w:p>
        </w:tc>
      </w:tr>
    </w:tbl>
    <w:p w14:paraId="37638142" w14:textId="77777777" w:rsidR="00346767" w:rsidRDefault="00346767" w:rsidP="000832F3">
      <w:pPr>
        <w:pStyle w:val="10Regular"/>
        <w:jc w:val="both"/>
        <w:rPr>
          <w:rFonts w:ascii="Aptos" w:hAnsi="Aptos"/>
          <w:color w:val="auto"/>
          <w:lang w:val="ca-ES"/>
        </w:rPr>
      </w:pPr>
    </w:p>
    <w:p w14:paraId="6CFE7814" w14:textId="77777777" w:rsidR="007D74A2" w:rsidRDefault="007D74A2" w:rsidP="000832F3">
      <w:pPr>
        <w:pStyle w:val="10Regular"/>
        <w:jc w:val="both"/>
        <w:rPr>
          <w:rFonts w:ascii="Aptos" w:hAnsi="Aptos"/>
          <w:color w:val="auto"/>
          <w:lang w:val="ca-ES"/>
        </w:rPr>
      </w:pPr>
    </w:p>
    <w:p w14:paraId="5A031393" w14:textId="71BE2344" w:rsidR="007D74A2" w:rsidRDefault="007D74A2" w:rsidP="007D74A2">
      <w:pPr>
        <w:rPr>
          <w:rFonts w:ascii="Aptos" w:hAnsi="Aptos"/>
          <w:bCs/>
          <w:sz w:val="20"/>
          <w:szCs w:val="20"/>
          <w:lang w:val="ca-ES"/>
        </w:rPr>
      </w:pPr>
      <w:r>
        <w:rPr>
          <w:rFonts w:ascii="Aptos" w:hAnsi="Aptos"/>
          <w:bCs/>
          <w:sz w:val="20"/>
          <w:szCs w:val="20"/>
          <w:lang w:val="ca-ES"/>
        </w:rPr>
        <w:t>A</w:t>
      </w:r>
      <w:r w:rsidRPr="00D42ACC">
        <w:rPr>
          <w:rFonts w:ascii="Aptos" w:hAnsi="Aptos"/>
          <w:bCs/>
          <w:sz w:val="20"/>
          <w:szCs w:val="20"/>
          <w:lang w:val="ca-ES"/>
        </w:rPr>
        <w:t>port</w:t>
      </w:r>
      <w:r>
        <w:rPr>
          <w:rFonts w:ascii="Aptos" w:hAnsi="Aptos"/>
          <w:bCs/>
          <w:sz w:val="20"/>
          <w:szCs w:val="20"/>
          <w:lang w:val="ca-ES"/>
        </w:rPr>
        <w:t>eu a continuació</w:t>
      </w:r>
      <w:r w:rsidRPr="00D42ACC">
        <w:rPr>
          <w:rFonts w:ascii="Aptos" w:hAnsi="Aptos"/>
          <w:bCs/>
          <w:sz w:val="20"/>
          <w:szCs w:val="20"/>
          <w:lang w:val="ca-ES"/>
        </w:rPr>
        <w:t xml:space="preserve"> la informació </w:t>
      </w:r>
      <w:r>
        <w:rPr>
          <w:rFonts w:ascii="Aptos" w:hAnsi="Aptos"/>
          <w:bCs/>
          <w:sz w:val="20"/>
          <w:szCs w:val="20"/>
          <w:lang w:val="ca-ES"/>
        </w:rPr>
        <w:t>que justifica el compliment dels requisits recomanables. La podeu acompanyar de documentació gràfica, fotografies, etc., (l</w:t>
      </w:r>
      <w:r w:rsidRPr="00EF421C">
        <w:rPr>
          <w:rFonts w:ascii="Aptos" w:hAnsi="Aptos"/>
          <w:bCs/>
          <w:i/>
          <w:iCs/>
          <w:sz w:val="20"/>
          <w:szCs w:val="20"/>
          <w:lang w:val="ca-ES"/>
        </w:rPr>
        <w:t>’espai dispo</w:t>
      </w:r>
      <w:r>
        <w:rPr>
          <w:rFonts w:ascii="Aptos" w:hAnsi="Aptos"/>
          <w:bCs/>
          <w:i/>
          <w:iCs/>
          <w:sz w:val="20"/>
          <w:szCs w:val="20"/>
          <w:lang w:val="ca-ES"/>
        </w:rPr>
        <w:t>nible</w:t>
      </w:r>
      <w:r w:rsidRPr="00EF421C">
        <w:rPr>
          <w:rFonts w:ascii="Aptos" w:hAnsi="Aptos"/>
          <w:bCs/>
          <w:i/>
          <w:iCs/>
          <w:sz w:val="20"/>
          <w:szCs w:val="20"/>
          <w:lang w:val="ca-ES"/>
        </w:rPr>
        <w:t xml:space="preserve"> a cada camp és orientatiu</w:t>
      </w:r>
      <w:r>
        <w:rPr>
          <w:rFonts w:ascii="Aptos" w:hAnsi="Aptos"/>
          <w:bCs/>
          <w:i/>
          <w:iCs/>
          <w:sz w:val="20"/>
          <w:szCs w:val="20"/>
          <w:lang w:val="ca-ES"/>
        </w:rPr>
        <w:t>)</w:t>
      </w:r>
      <w:r w:rsidRPr="00127A56">
        <w:rPr>
          <w:rFonts w:ascii="Aptos" w:hAnsi="Aptos"/>
          <w:bCs/>
          <w:sz w:val="20"/>
          <w:szCs w:val="20"/>
          <w:lang w:val="ca-ES"/>
        </w:rPr>
        <w:t>.</w:t>
      </w:r>
      <w:r>
        <w:rPr>
          <w:rFonts w:ascii="Aptos" w:hAnsi="Aptos"/>
          <w:bCs/>
          <w:sz w:val="20"/>
          <w:szCs w:val="20"/>
          <w:lang w:val="ca-ES"/>
        </w:rPr>
        <w:t xml:space="preserve">  </w:t>
      </w:r>
    </w:p>
    <w:p w14:paraId="25A0BCED" w14:textId="77777777" w:rsidR="00B95727" w:rsidRPr="007D74A2" w:rsidRDefault="00B95727" w:rsidP="009C69A4">
      <w:pPr>
        <w:ind w:left="360"/>
        <w:rPr>
          <w:rFonts w:ascii="Aptos" w:hAnsi="Aptos"/>
          <w:b/>
          <w:sz w:val="20"/>
          <w:szCs w:val="20"/>
          <w:lang w:val="ca-ES"/>
        </w:rPr>
      </w:pPr>
    </w:p>
    <w:p w14:paraId="1E9C86E5" w14:textId="77777777" w:rsidR="00B95727" w:rsidRPr="007D74A2" w:rsidRDefault="00B95727" w:rsidP="009C69A4">
      <w:pPr>
        <w:ind w:left="360"/>
        <w:rPr>
          <w:rFonts w:ascii="Aptos" w:hAnsi="Aptos"/>
          <w:b/>
          <w:sz w:val="20"/>
          <w:szCs w:val="20"/>
          <w:lang w:val="ca-ES"/>
        </w:rPr>
      </w:pPr>
    </w:p>
    <w:tbl>
      <w:tblPr>
        <w:tblStyle w:val="Taulaambquadrcula"/>
        <w:tblW w:w="9072" w:type="dxa"/>
        <w:tblInd w:w="-3" w:type="dxa"/>
        <w:tblLayout w:type="fixed"/>
        <w:tblCellMar>
          <w:left w:w="109" w:type="dxa"/>
        </w:tblCellMar>
        <w:tblLook w:val="04A0" w:firstRow="1" w:lastRow="0" w:firstColumn="1" w:lastColumn="0" w:noHBand="0" w:noVBand="1"/>
      </w:tblPr>
      <w:tblGrid>
        <w:gridCol w:w="1418"/>
        <w:gridCol w:w="7654"/>
      </w:tblGrid>
      <w:tr w:rsidR="00B95727" w:rsidRPr="00991084" w14:paraId="108B2653" w14:textId="77777777" w:rsidTr="0041109F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3B6799FC" w14:textId="77777777" w:rsidR="00B95727" w:rsidRPr="00991084" w:rsidRDefault="00B95727" w:rsidP="0041109F">
            <w:pPr>
              <w:pStyle w:val="01TABLETITLE"/>
              <w:jc w:val="center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>ACTIVITAT DE L’EMPRESA</w:t>
            </w:r>
          </w:p>
        </w:tc>
      </w:tr>
      <w:tr w:rsidR="00B95727" w:rsidRPr="00991084" w14:paraId="00DD1EE4" w14:textId="77777777" w:rsidTr="0041109F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</w:tcPr>
          <w:p w14:paraId="43E69B35" w14:textId="6495982E" w:rsidR="00B95727" w:rsidRPr="00991084" w:rsidRDefault="0047771B" w:rsidP="0047771B">
            <w:pPr>
              <w:pStyle w:val="01TABLETITLE"/>
              <w:rPr>
                <w:rFonts w:ascii="Aptos" w:hAnsi="Aptos"/>
                <w:b w:val="0"/>
                <w:bCs/>
                <w:i/>
                <w:iCs/>
                <w:color w:val="auto"/>
                <w:sz w:val="20"/>
                <w:szCs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REQUISIT RECOMANABLE #1</w:t>
            </w:r>
          </w:p>
        </w:tc>
      </w:tr>
      <w:tr w:rsidR="00B95727" w:rsidRPr="00336F8E" w14:paraId="0BBD9683" w14:textId="77777777" w:rsidTr="0041109F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3DF6D41D" w14:textId="77777777" w:rsidR="00B95727" w:rsidRPr="00991084" w:rsidRDefault="00B95727" w:rsidP="0041109F">
            <w:pPr>
              <w:pStyle w:val="02BoldTablee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41343AB9" w14:textId="6CEBA327" w:rsidR="00B95727" w:rsidRPr="00991084" w:rsidRDefault="00B04F6D" w:rsidP="0041109F">
            <w:pPr>
              <w:pStyle w:val="04Openfields"/>
              <w:spacing w:before="120" w:after="120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Indiqueu de quin requisit es tracta. Acrediteu com es compleix en el moment de sol·licitar la marca o justifiqueu com es complirà durant la vigència de la marca.</w:t>
            </w:r>
          </w:p>
        </w:tc>
      </w:tr>
      <w:tr w:rsidR="00B95727" w:rsidRPr="00336F8E" w14:paraId="2539D27A" w14:textId="77777777" w:rsidTr="0041109F">
        <w:trPr>
          <w:cantSplit/>
          <w:trHeight w:val="503"/>
        </w:trPr>
        <w:tc>
          <w:tcPr>
            <w:tcW w:w="1418" w:type="dxa"/>
            <w:vMerge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0343E820" w14:textId="77777777" w:rsidR="00B95727" w:rsidRPr="00991084" w:rsidRDefault="00B95727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5F2CC081" w14:textId="77777777" w:rsidR="00B95727" w:rsidRPr="0047771B" w:rsidRDefault="00B95727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1F8703C" w14:textId="77777777" w:rsidR="0047771B" w:rsidRPr="0047771B" w:rsidRDefault="0047771B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2E20D80" w14:textId="77777777" w:rsidR="00B95727" w:rsidRPr="0047771B" w:rsidRDefault="00B95727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52CC2EA" w14:textId="77777777" w:rsidR="00B95727" w:rsidRPr="0047771B" w:rsidRDefault="00B95727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2F6544E3" w14:textId="77777777" w:rsidR="00B95727" w:rsidRPr="0047771B" w:rsidRDefault="00B95727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B108E8E" w14:textId="77777777" w:rsidR="00B95727" w:rsidRPr="0047771B" w:rsidRDefault="00B95727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B95727" w:rsidRPr="00991084" w14:paraId="292F5CFD" w14:textId="77777777" w:rsidTr="0041109F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364C5395" w14:textId="13F89B1C" w:rsidR="00B95727" w:rsidRPr="00991084" w:rsidRDefault="0047771B" w:rsidP="0047771B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REQUISIT RECOMANABLE #2</w:t>
            </w:r>
          </w:p>
        </w:tc>
      </w:tr>
      <w:tr w:rsidR="00EC6A81" w:rsidRPr="00336F8E" w14:paraId="27C92A24" w14:textId="77777777" w:rsidTr="001526B0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190F11EE" w14:textId="77777777" w:rsidR="00EC6A81" w:rsidRPr="00991084" w:rsidRDefault="00EC6A81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722F9DE4" w14:textId="2FD5DE7D" w:rsidR="00EC6A81" w:rsidRPr="00991084" w:rsidRDefault="00B04F6D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Indiqueu de quin requisit es tracta. Acrediteu com es compleix en el moment de sol·licitar la marca o justifiqueu com es complirà durant la vigència de la marca.</w:t>
            </w:r>
          </w:p>
        </w:tc>
      </w:tr>
      <w:tr w:rsidR="00EC6A81" w:rsidRPr="00336F8E" w14:paraId="007F5CC6" w14:textId="77777777" w:rsidTr="001526B0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6B6279B9" w14:textId="77777777" w:rsidR="00EC6A81" w:rsidRPr="00991084" w:rsidRDefault="00EC6A81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3BE49575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B468F08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CEA0477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8BA2BE9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9336C06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4C40EFA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EC6A81" w:rsidRPr="00991084" w14:paraId="1F9FC639" w14:textId="77777777" w:rsidTr="00EC6A81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777D5E83" w14:textId="028ED22A" w:rsidR="00EC6A81" w:rsidRPr="00EC6A81" w:rsidRDefault="00EC6A81" w:rsidP="0041109F">
            <w:pPr>
              <w:pStyle w:val="04Openfields"/>
              <w:rPr>
                <w:rFonts w:ascii="Aptos" w:hAnsi="Aptos"/>
                <w:b/>
                <w:bCs/>
                <w:i w:val="0"/>
                <w:iCs/>
                <w:color w:val="auto"/>
                <w:sz w:val="20"/>
                <w:lang w:val="ca-ES"/>
              </w:rPr>
            </w:pPr>
            <w:r w:rsidRPr="00EC6A81">
              <w:rPr>
                <w:rFonts w:ascii="Aptos" w:hAnsi="Aptos"/>
                <w:b/>
                <w:bCs/>
                <w:i w:val="0"/>
                <w:iCs/>
                <w:color w:val="auto"/>
                <w:sz w:val="20"/>
                <w:lang w:val="ca-ES"/>
              </w:rPr>
              <w:t>REQUISIT RECOMANABLE #</w:t>
            </w:r>
            <w:r>
              <w:rPr>
                <w:rFonts w:ascii="Aptos" w:hAnsi="Aptos"/>
                <w:b/>
                <w:bCs/>
                <w:i w:val="0"/>
                <w:iCs/>
                <w:color w:val="auto"/>
                <w:sz w:val="20"/>
                <w:lang w:val="ca-ES"/>
              </w:rPr>
              <w:t>3</w:t>
            </w:r>
          </w:p>
        </w:tc>
      </w:tr>
      <w:tr w:rsidR="00EC6A81" w:rsidRPr="00336F8E" w14:paraId="4333F2ED" w14:textId="77777777" w:rsidTr="005400B9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1D523DA4" w14:textId="4A5A488F" w:rsidR="00EC6A81" w:rsidRPr="00991084" w:rsidRDefault="00EC6A81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77138721" w14:textId="23C69960" w:rsidR="00EC6A81" w:rsidRDefault="00B04F6D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Indiqueu de quin requisit es tracta. Acrediteu com es compleix en el moment de sol·licitar la marca o justifiqueu com es complirà durant la vigència de la marca.</w:t>
            </w:r>
          </w:p>
        </w:tc>
      </w:tr>
      <w:tr w:rsidR="00EC6A81" w:rsidRPr="00336F8E" w14:paraId="6ED931A3" w14:textId="77777777" w:rsidTr="005400B9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0FFDFA17" w14:textId="77777777" w:rsidR="00EC6A81" w:rsidRPr="00991084" w:rsidRDefault="00EC6A81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4A19BBD7" w14:textId="77777777" w:rsid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BF1C5C0" w14:textId="77777777" w:rsid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38526FB" w14:textId="77777777" w:rsid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543E1BD" w14:textId="77777777" w:rsid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47B7FDE" w14:textId="77777777" w:rsid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1D700E16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784EB9" w:rsidRPr="00336F8E" w14:paraId="3DFD54B5" w14:textId="77777777" w:rsidTr="0053194C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52AFD14D" w14:textId="77777777" w:rsidR="00784EB9" w:rsidRPr="00784EB9" w:rsidRDefault="00784EB9" w:rsidP="0041109F">
            <w:pPr>
              <w:pStyle w:val="04Openfields"/>
              <w:rPr>
                <w:rFonts w:ascii="Aptos" w:hAnsi="Aptos"/>
                <w:b/>
                <w:bCs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784EB9" w:rsidRPr="00336F8E" w14:paraId="5559B77B" w14:textId="77777777" w:rsidTr="00E970D8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5D1F828B" w14:textId="77777777" w:rsidR="00784EB9" w:rsidRPr="00991084" w:rsidRDefault="00784EB9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1CDFEB7C" w14:textId="77777777" w:rsidR="00784EB9" w:rsidRDefault="00784EB9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784EB9" w:rsidRPr="00336F8E" w14:paraId="3518F2EA" w14:textId="77777777" w:rsidTr="00E970D8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25BEEC8F" w14:textId="77777777" w:rsidR="00784EB9" w:rsidRPr="00991084" w:rsidRDefault="00784EB9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885EE6F" w14:textId="77777777" w:rsidR="00784EB9" w:rsidRPr="00784EB9" w:rsidRDefault="00784EB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</w:tbl>
    <w:p w14:paraId="55729186" w14:textId="77777777" w:rsidR="00C66C70" w:rsidRDefault="00C66C70" w:rsidP="009C69A4">
      <w:pPr>
        <w:ind w:left="360"/>
        <w:rPr>
          <w:rFonts w:ascii="Aptos" w:hAnsi="Aptos"/>
          <w:b/>
          <w:sz w:val="28"/>
          <w:szCs w:val="28"/>
          <w:lang w:val="ca-ES"/>
        </w:rPr>
      </w:pPr>
    </w:p>
    <w:p w14:paraId="369199BC" w14:textId="77777777" w:rsidR="00314A74" w:rsidRDefault="00314A74" w:rsidP="009C69A4">
      <w:pPr>
        <w:ind w:left="360"/>
        <w:rPr>
          <w:rFonts w:ascii="Aptos" w:hAnsi="Aptos"/>
          <w:b/>
          <w:sz w:val="28"/>
          <w:szCs w:val="28"/>
          <w:lang w:val="ca-ES"/>
        </w:rPr>
      </w:pPr>
    </w:p>
    <w:p w14:paraId="251509A9" w14:textId="3B41F410" w:rsidR="00314A74" w:rsidRPr="00682E2B" w:rsidRDefault="00682E2B" w:rsidP="00682E2B">
      <w:pPr>
        <w:pStyle w:val="Pargrafdellista"/>
        <w:numPr>
          <w:ilvl w:val="0"/>
          <w:numId w:val="5"/>
        </w:numPr>
        <w:rPr>
          <w:rFonts w:ascii="Aptos" w:hAnsi="Aptos"/>
          <w:b/>
          <w:sz w:val="28"/>
          <w:szCs w:val="28"/>
          <w:lang w:val="ca-ES"/>
        </w:rPr>
      </w:pPr>
      <w:r>
        <w:rPr>
          <w:rFonts w:ascii="Aptos" w:hAnsi="Aptos"/>
          <w:b/>
          <w:sz w:val="28"/>
          <w:szCs w:val="28"/>
          <w:lang w:val="ca-ES"/>
        </w:rPr>
        <w:t xml:space="preserve">COMPROMISOS </w:t>
      </w:r>
    </w:p>
    <w:p w14:paraId="3F99C955" w14:textId="78B2776B" w:rsidR="001A7AAF" w:rsidRDefault="00DA2CC0" w:rsidP="006F50D2">
      <w:pPr>
        <w:pStyle w:val="Standard"/>
        <w:spacing w:line="276" w:lineRule="auto"/>
        <w:jc w:val="both"/>
        <w:rPr>
          <w:rFonts w:ascii="Aptos" w:hAnsi="Aptos"/>
          <w:sz w:val="20"/>
          <w:szCs w:val="20"/>
          <w:lang w:val="ca-ES"/>
        </w:rPr>
      </w:pPr>
      <w:r w:rsidRPr="00DA2CC0">
        <w:rPr>
          <w:rFonts w:ascii="Aptos" w:hAnsi="Aptos"/>
          <w:sz w:val="20"/>
          <w:szCs w:val="20"/>
          <w:lang w:val="ca-ES"/>
        </w:rPr>
        <w:t>La conce</w:t>
      </w:r>
      <w:r>
        <w:rPr>
          <w:rFonts w:ascii="Aptos" w:hAnsi="Aptos"/>
          <w:sz w:val="20"/>
          <w:szCs w:val="20"/>
          <w:lang w:val="ca-ES"/>
        </w:rPr>
        <w:t xml:space="preserve">ssió de l’ús de la marca Montseny Reserva de la Biosfera implica assumir el 100% dels compromisos obligatoris i almenys dos dels compromisos recomanables. Indiqueu quins: </w:t>
      </w:r>
    </w:p>
    <w:p w14:paraId="4DE634E9" w14:textId="77777777" w:rsidR="00DA2CC0" w:rsidRDefault="00DA2CC0">
      <w:pPr>
        <w:pStyle w:val="Standard"/>
        <w:spacing w:line="276" w:lineRule="auto"/>
        <w:rPr>
          <w:rFonts w:ascii="Aptos" w:hAnsi="Aptos"/>
          <w:sz w:val="20"/>
          <w:szCs w:val="20"/>
          <w:lang w:val="ca-ES"/>
        </w:rPr>
      </w:pPr>
    </w:p>
    <w:p w14:paraId="10EF959E" w14:textId="77777777" w:rsidR="00DA2CC0" w:rsidRDefault="00DA2CC0">
      <w:pPr>
        <w:pStyle w:val="Standard"/>
        <w:spacing w:line="276" w:lineRule="auto"/>
        <w:rPr>
          <w:rFonts w:ascii="Aptos" w:hAnsi="Aptos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69"/>
        <w:gridCol w:w="6147"/>
        <w:gridCol w:w="2544"/>
      </w:tblGrid>
      <w:tr w:rsidR="00DA2CC0" w:rsidRPr="00336F8E" w14:paraId="0EFBF4FB" w14:textId="42D47879" w:rsidTr="00E932A8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D6695C4" w14:textId="77777777" w:rsidR="00DA2CC0" w:rsidRPr="00DA2CC0" w:rsidRDefault="00DA2CC0" w:rsidP="00E932A8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147" w:type="dxa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38C789E" w14:textId="78FABD45" w:rsidR="00DA2CC0" w:rsidRPr="00DA2CC0" w:rsidRDefault="00DA2CC0" w:rsidP="00E932A8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OBLIGATORIS</w:t>
            </w:r>
          </w:p>
        </w:tc>
        <w:tc>
          <w:tcPr>
            <w:tcW w:w="2544" w:type="dxa"/>
            <w:shd w:val="clear" w:color="auto" w:fill="ECF2DA" w:themeFill="accent6" w:themeFillTint="33"/>
            <w:vAlign w:val="center"/>
          </w:tcPr>
          <w:p w14:paraId="6C1E851C" w14:textId="66DA7564" w:rsidR="00DA2CC0" w:rsidRPr="00DA2CC0" w:rsidRDefault="00DA2CC0" w:rsidP="00E932A8">
            <w:pPr>
              <w:spacing w:before="60" w:after="60"/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Compromís de complir-lo en els propers 3 anys</w:t>
            </w:r>
          </w:p>
        </w:tc>
      </w:tr>
      <w:tr w:rsidR="00DA2CC0" w:rsidRPr="00DA2CC0" w14:paraId="2C199E5E" w14:textId="69E56420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7083BE41" w14:textId="77777777" w:rsidR="00DA2CC0" w:rsidRPr="00DA2CC0" w:rsidRDefault="00DA2CC0" w:rsidP="00E932A8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1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0926AF24" w14:textId="77777777" w:rsidR="00DA2CC0" w:rsidRPr="00DA2CC0" w:rsidRDefault="00DA2CC0" w:rsidP="00E932A8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Manté el distintiu de la seva pertinença a la marca (termini de 12 mesos per instal·lar-la des de la concessió).</w:t>
            </w:r>
          </w:p>
        </w:tc>
        <w:tc>
          <w:tcPr>
            <w:tcW w:w="2544" w:type="dxa"/>
            <w:vAlign w:val="center"/>
          </w:tcPr>
          <w:p w14:paraId="203F21A1" w14:textId="65D673DD" w:rsidR="00DA2CC0" w:rsidRPr="00DA2CC0" w:rsidRDefault="00DA2CC0" w:rsidP="00E932A8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✓</w:t>
            </w:r>
          </w:p>
        </w:tc>
      </w:tr>
      <w:tr w:rsidR="00DA2CC0" w:rsidRPr="00DA2CC0" w14:paraId="0A4761C4" w14:textId="30F9D696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DDD4F04" w14:textId="77777777" w:rsidR="00DA2CC0" w:rsidRPr="00DA2CC0" w:rsidRDefault="00DA2CC0" w:rsidP="00E932A8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2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5E2D489C" w14:textId="77777777" w:rsidR="00DA2CC0" w:rsidRPr="00DA2CC0" w:rsidRDefault="00DA2CC0" w:rsidP="00E932A8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En la seva promoció utilitza recursos de la marca (termini de 12 mesos per instal·lar-la des de la concessió).</w:t>
            </w:r>
          </w:p>
        </w:tc>
        <w:tc>
          <w:tcPr>
            <w:tcW w:w="2544" w:type="dxa"/>
            <w:vAlign w:val="center"/>
          </w:tcPr>
          <w:p w14:paraId="7BA9FBB3" w14:textId="64E728C2" w:rsidR="00DA2CC0" w:rsidRPr="00DA2CC0" w:rsidRDefault="00DA2CC0" w:rsidP="00E932A8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✓</w:t>
            </w:r>
          </w:p>
        </w:tc>
      </w:tr>
      <w:tr w:rsidR="00DA2CC0" w:rsidRPr="00DA2CC0" w14:paraId="03865E36" w14:textId="4329FF9B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F7E4E8D" w14:textId="77777777" w:rsidR="00DA2CC0" w:rsidRPr="00DA2CC0" w:rsidRDefault="00DA2CC0" w:rsidP="00E932A8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3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5B9879D2" w14:textId="77777777" w:rsidR="00DA2CC0" w:rsidRPr="00DA2CC0" w:rsidRDefault="00DA2CC0" w:rsidP="00E932A8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Està registrat/da a la pàgina web de la marca i hi manté les seves dades actualitzades.</w:t>
            </w:r>
          </w:p>
        </w:tc>
        <w:tc>
          <w:tcPr>
            <w:tcW w:w="2544" w:type="dxa"/>
            <w:vAlign w:val="center"/>
          </w:tcPr>
          <w:p w14:paraId="3D3FC7A2" w14:textId="1313851A" w:rsidR="00DA2CC0" w:rsidRPr="00DA2CC0" w:rsidRDefault="00DA2CC0" w:rsidP="00E932A8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✓</w:t>
            </w:r>
          </w:p>
        </w:tc>
      </w:tr>
      <w:tr w:rsidR="00DA2CC0" w:rsidRPr="00DA2CC0" w14:paraId="7361E5B2" w14:textId="52DA6206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54D8E6D4" w14:textId="77777777" w:rsidR="00DA2CC0" w:rsidRPr="00DA2CC0" w:rsidRDefault="00DA2CC0" w:rsidP="00E932A8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4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01C291C" w14:textId="77777777" w:rsidR="00DA2CC0" w:rsidRPr="00DA2CC0" w:rsidRDefault="00DA2CC0" w:rsidP="00E932A8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 xml:space="preserve">Disposa de materials editats per la Reserva de la Biosfera del Montseny a l'establiment que informen els clients sobre productes i serveis locals de la marca: agricultura, ramaderia, artesania, serveis turístics, etc.  </w:t>
            </w:r>
          </w:p>
        </w:tc>
        <w:tc>
          <w:tcPr>
            <w:tcW w:w="2544" w:type="dxa"/>
            <w:vAlign w:val="center"/>
          </w:tcPr>
          <w:p w14:paraId="1EEF67A8" w14:textId="6EE5FC20" w:rsidR="00DA2CC0" w:rsidRPr="00DA2CC0" w:rsidRDefault="00DA2CC0" w:rsidP="00E932A8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✓</w:t>
            </w:r>
          </w:p>
        </w:tc>
      </w:tr>
      <w:tr w:rsidR="00DA2CC0" w:rsidRPr="00DA2CC0" w14:paraId="72D9D9E9" w14:textId="61686BF3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0DB5C54B" w14:textId="77777777" w:rsidR="00DA2CC0" w:rsidRPr="00DA2CC0" w:rsidRDefault="00DA2CC0" w:rsidP="00E932A8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5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15E89D1" w14:textId="77777777" w:rsidR="00DA2CC0" w:rsidRPr="00DA2CC0" w:rsidRDefault="00DA2CC0" w:rsidP="00E932A8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Assisteix a les sessions formatives que de forma específica organitza la Reserva de Biosfera per usuaris/àries de la marca.</w:t>
            </w:r>
          </w:p>
        </w:tc>
        <w:tc>
          <w:tcPr>
            <w:tcW w:w="2544" w:type="dxa"/>
            <w:vAlign w:val="center"/>
          </w:tcPr>
          <w:p w14:paraId="7E0233E6" w14:textId="080654FC" w:rsidR="00DA2CC0" w:rsidRPr="00DA2CC0" w:rsidRDefault="00DA2CC0" w:rsidP="00E932A8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✓</w:t>
            </w:r>
          </w:p>
        </w:tc>
      </w:tr>
      <w:tr w:rsidR="00DA2CC0" w:rsidRPr="00DA2CC0" w14:paraId="0C2B6175" w14:textId="358DEA9A" w:rsidTr="00E932A8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A89A852" w14:textId="75F6F6AC" w:rsidR="00DA2CC0" w:rsidRPr="00DA2CC0" w:rsidRDefault="00DA2CC0" w:rsidP="00E932A8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147" w:type="dxa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7E0B222F" w14:textId="463C02F7" w:rsidR="00DA2CC0" w:rsidRPr="00DA2CC0" w:rsidRDefault="00DA2CC0" w:rsidP="00E932A8">
            <w:pPr>
              <w:spacing w:before="60" w:after="60"/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RECOMANABLES</w:t>
            </w:r>
          </w:p>
        </w:tc>
        <w:tc>
          <w:tcPr>
            <w:tcW w:w="2544" w:type="dxa"/>
            <w:shd w:val="clear" w:color="auto" w:fill="ECF2DA" w:themeFill="accent6" w:themeFillTint="33"/>
            <w:vAlign w:val="center"/>
          </w:tcPr>
          <w:p w14:paraId="206DED17" w14:textId="77777777" w:rsidR="00DA2CC0" w:rsidRPr="00DA2CC0" w:rsidRDefault="00DA2CC0" w:rsidP="00E932A8">
            <w:pPr>
              <w:spacing w:before="60" w:after="60"/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DA2CC0" w:rsidRPr="00336F8E" w14:paraId="1F76B3CC" w14:textId="342D4859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77468D0F" w14:textId="77777777" w:rsidR="00DA2CC0" w:rsidRPr="00DA2CC0" w:rsidRDefault="00DA2CC0" w:rsidP="00E932A8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1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89E6432" w14:textId="77777777" w:rsidR="00DA2CC0" w:rsidRPr="00DA2CC0" w:rsidRDefault="00DA2CC0" w:rsidP="00E932A8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Organitza o participa en esdeveniments de promoció relacionats amb la Reserva de la Biosfera.</w:t>
            </w:r>
          </w:p>
        </w:tc>
        <w:tc>
          <w:tcPr>
            <w:tcW w:w="2544" w:type="dxa"/>
            <w:vAlign w:val="center"/>
          </w:tcPr>
          <w:p w14:paraId="483D52A0" w14:textId="77777777" w:rsidR="00DA2CC0" w:rsidRPr="00DA2CC0" w:rsidRDefault="00DA2CC0" w:rsidP="00E932A8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336F8E" w14:paraId="51B2F4B5" w14:textId="7397AB39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7DC6696" w14:textId="77777777" w:rsidR="00DA2CC0" w:rsidRPr="00DA2CC0" w:rsidRDefault="00DA2CC0" w:rsidP="00E932A8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2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4D585B4A" w14:textId="77777777" w:rsidR="00DA2CC0" w:rsidRPr="00DA2CC0" w:rsidRDefault="00DA2CC0" w:rsidP="00E932A8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Contracta personal de col·lectius vulnerables: persones en atur de llarga durada, joves desocupats, persones amb discapacitat, etc., i fomenta l’estabilitat laboral.</w:t>
            </w:r>
          </w:p>
        </w:tc>
        <w:tc>
          <w:tcPr>
            <w:tcW w:w="2544" w:type="dxa"/>
            <w:vAlign w:val="center"/>
          </w:tcPr>
          <w:p w14:paraId="1C90A784" w14:textId="77777777" w:rsidR="00DA2CC0" w:rsidRPr="00DA2CC0" w:rsidRDefault="00DA2CC0" w:rsidP="00E932A8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336F8E" w14:paraId="531DB468" w14:textId="74772587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62A0E3" w14:textId="77777777" w:rsidR="00DA2CC0" w:rsidRPr="00DA2CC0" w:rsidRDefault="00DA2CC0" w:rsidP="00E932A8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3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C31C33" w14:textId="77777777" w:rsidR="00DA2CC0" w:rsidRPr="00DA2CC0" w:rsidRDefault="00DA2CC0" w:rsidP="00E932A8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Acull persones en pràctiques laborals i les acompanya en el seu procés formatiu.</w:t>
            </w:r>
          </w:p>
        </w:tc>
        <w:tc>
          <w:tcPr>
            <w:tcW w:w="2544" w:type="dxa"/>
            <w:vAlign w:val="center"/>
          </w:tcPr>
          <w:p w14:paraId="19E79D30" w14:textId="77777777" w:rsidR="00DA2CC0" w:rsidRPr="00DA2CC0" w:rsidRDefault="00DA2CC0" w:rsidP="00E932A8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336F8E" w14:paraId="3046FA9C" w14:textId="6585F8B3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9ED87E" w14:textId="77777777" w:rsidR="00DA2CC0" w:rsidRPr="00DA2CC0" w:rsidRDefault="00DA2CC0" w:rsidP="00E932A8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4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9E42407" w14:textId="77777777" w:rsidR="00DA2CC0" w:rsidRPr="00DA2CC0" w:rsidRDefault="00DA2CC0" w:rsidP="00E932A8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Organitza, participa o col·labora en projectes d'interès i responsabilitat social i ambiental.</w:t>
            </w:r>
          </w:p>
        </w:tc>
        <w:tc>
          <w:tcPr>
            <w:tcW w:w="2544" w:type="dxa"/>
            <w:vAlign w:val="center"/>
          </w:tcPr>
          <w:p w14:paraId="5FA2E90E" w14:textId="77777777" w:rsidR="00DA2CC0" w:rsidRPr="00DA2CC0" w:rsidRDefault="00DA2CC0" w:rsidP="00E932A8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336F8E" w14:paraId="3BD7A020" w14:textId="07D3ABDC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08F2E3" w14:textId="77777777" w:rsidR="00DA2CC0" w:rsidRPr="00DA2CC0" w:rsidRDefault="00DA2CC0" w:rsidP="00E932A8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5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85ABB7E" w14:textId="77777777" w:rsidR="00DA2CC0" w:rsidRPr="00DA2CC0" w:rsidRDefault="00DA2CC0" w:rsidP="00E932A8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Col·labora en estudis o projectes impulsats per l'Administració pública.</w:t>
            </w:r>
          </w:p>
        </w:tc>
        <w:tc>
          <w:tcPr>
            <w:tcW w:w="2544" w:type="dxa"/>
            <w:vAlign w:val="center"/>
          </w:tcPr>
          <w:p w14:paraId="5E74CE5E" w14:textId="77777777" w:rsidR="00DA2CC0" w:rsidRPr="00DA2CC0" w:rsidRDefault="00DA2CC0" w:rsidP="00E932A8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336F8E" w14:paraId="2C595C48" w14:textId="421DD5DF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26ACD0" w14:textId="77777777" w:rsidR="00DA2CC0" w:rsidRPr="00DA2CC0" w:rsidRDefault="00DA2CC0" w:rsidP="00E932A8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6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8C08274" w14:textId="77777777" w:rsidR="00DA2CC0" w:rsidRPr="00DA2CC0" w:rsidRDefault="00DA2CC0" w:rsidP="00E932A8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Aplica mesures per fomentar la igualtat de gènere: conciliació i corresponsabilitat, diversificació professional, llenguatge no sexista, inclusió social, protocols per a l’abordatge de les violències masclistes, representació en llocs d’alta direcció i promoció professional, prevenció de riscos, etc.</w:t>
            </w:r>
          </w:p>
        </w:tc>
        <w:tc>
          <w:tcPr>
            <w:tcW w:w="2544" w:type="dxa"/>
            <w:vAlign w:val="center"/>
          </w:tcPr>
          <w:p w14:paraId="0DA2B12B" w14:textId="77777777" w:rsidR="00DA2CC0" w:rsidRPr="00DA2CC0" w:rsidRDefault="00DA2CC0" w:rsidP="00E932A8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336F8E" w14:paraId="2EBA2C1B" w14:textId="35737A57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35FC36" w14:textId="77777777" w:rsidR="00DA2CC0" w:rsidRPr="00DA2CC0" w:rsidRDefault="00DA2CC0" w:rsidP="00E932A8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7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1199D73" w14:textId="77777777" w:rsidR="00DA2CC0" w:rsidRPr="00DA2CC0" w:rsidRDefault="00DA2CC0" w:rsidP="00E932A8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Realitza altres accions, proposades pel/la sol·licitant, que estiguin en la línia dels objectius de la Reserva de la Biosfera del Montseny.</w:t>
            </w:r>
          </w:p>
        </w:tc>
        <w:tc>
          <w:tcPr>
            <w:tcW w:w="2544" w:type="dxa"/>
            <w:vAlign w:val="center"/>
          </w:tcPr>
          <w:p w14:paraId="2A292C88" w14:textId="77777777" w:rsidR="00DA2CC0" w:rsidRPr="00DA2CC0" w:rsidRDefault="00DA2CC0" w:rsidP="00E932A8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</w:tbl>
    <w:p w14:paraId="37DEA7BC" w14:textId="77777777" w:rsidR="00DA2CC0" w:rsidRPr="00DA2CC0" w:rsidRDefault="00DA2CC0" w:rsidP="00DA2CC0">
      <w:pPr>
        <w:pStyle w:val="Standard"/>
        <w:spacing w:line="276" w:lineRule="auto"/>
        <w:rPr>
          <w:rFonts w:ascii="Aptos" w:hAnsi="Aptos"/>
          <w:sz w:val="20"/>
          <w:szCs w:val="20"/>
          <w:lang w:val="ca-ES"/>
        </w:rPr>
      </w:pPr>
    </w:p>
    <w:sectPr w:rsidR="00DA2CC0" w:rsidRPr="00DA2CC0" w:rsidSect="00D019C8">
      <w:headerReference w:type="default" r:id="rId8"/>
      <w:headerReference w:type="first" r:id="rId9"/>
      <w:pgSz w:w="11906" w:h="16838"/>
      <w:pgMar w:top="2552" w:right="1418" w:bottom="1440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984F2" w14:textId="77777777" w:rsidR="007B34A5" w:rsidRDefault="007B34A5">
      <w:r>
        <w:separator/>
      </w:r>
    </w:p>
  </w:endnote>
  <w:endnote w:type="continuationSeparator" w:id="0">
    <w:p w14:paraId="07EC8C87" w14:textId="77777777" w:rsidR="007B34A5" w:rsidRDefault="007B3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roman"/>
    <w:notTrueType/>
    <w:pitch w:val="default"/>
  </w:font>
  <w:font w:name="Gotham-Light">
    <w:altName w:val="Cambria"/>
    <w:charset w:val="00"/>
    <w:family w:val="roman"/>
    <w:pitch w:val="variable"/>
  </w:font>
  <w:font w:name="Gotham-Medium">
    <w:altName w:val="Cambria"/>
    <w:charset w:val="00"/>
    <w:family w:val="roman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A8800" w14:textId="77777777" w:rsidR="007B34A5" w:rsidRDefault="007B34A5">
      <w:r>
        <w:separator/>
      </w:r>
    </w:p>
  </w:footnote>
  <w:footnote w:type="continuationSeparator" w:id="0">
    <w:p w14:paraId="3EE3CD2C" w14:textId="77777777" w:rsidR="007B34A5" w:rsidRDefault="007B3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FB5A" w14:textId="354FFE17" w:rsidR="003F23CD" w:rsidRPr="00926035" w:rsidRDefault="00D019C8" w:rsidP="00D019C8">
    <w:pPr>
      <w:pStyle w:val="10Regular"/>
      <w:spacing w:before="60" w:after="60" w:line="264" w:lineRule="auto"/>
      <w:rPr>
        <w:rFonts w:ascii="Aptos" w:hAnsi="Aptos" w:cstheme="minorHAnsi"/>
        <w:color w:val="auto"/>
        <w:sz w:val="18"/>
        <w:szCs w:val="18"/>
        <w:lang w:val="ca-ES"/>
      </w:rPr>
    </w:pPr>
    <w:r w:rsidRPr="0050196C">
      <w:rPr>
        <w:rFonts w:ascii="Aptos" w:hAnsi="Aptos"/>
        <w:noProof/>
        <w:color w:val="auto"/>
      </w:rPr>
      <w:drawing>
        <wp:anchor distT="0" distB="0" distL="114300" distR="114300" simplePos="0" relativeHeight="251659264" behindDoc="0" locked="0" layoutInCell="1" allowOverlap="1" wp14:anchorId="7FF8191A" wp14:editId="7B4E5583">
          <wp:simplePos x="0" y="0"/>
          <wp:positionH relativeFrom="column">
            <wp:posOffset>5410835</wp:posOffset>
          </wp:positionH>
          <wp:positionV relativeFrom="paragraph">
            <wp:posOffset>38735</wp:posOffset>
          </wp:positionV>
          <wp:extent cx="345763" cy="575310"/>
          <wp:effectExtent l="0" t="0" r="0" b="0"/>
          <wp:wrapNone/>
          <wp:docPr id="1447966760" name="Imatge 2" descr="Imatge que conté text, pòster, Font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009945" name="Imatge 2" descr="Imatge que conté text, pòster, Font, Gràfics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763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23CD" w:rsidRPr="00926035">
      <w:rPr>
        <w:rFonts w:ascii="Aptos" w:hAnsi="Aptos" w:cstheme="minorHAnsi"/>
        <w:color w:val="auto"/>
        <w:sz w:val="18"/>
        <w:szCs w:val="18"/>
        <w:lang w:val="ca-ES"/>
      </w:rPr>
      <w:t>Sol·licitud d’ús de la marca i el logotip “MONTSENY, RESERVA DE LA BIOSFERA”</w:t>
    </w:r>
  </w:p>
  <w:p w14:paraId="20724F1F" w14:textId="418D7A74" w:rsidR="003F23CD" w:rsidRPr="00926035" w:rsidRDefault="003F23CD" w:rsidP="00926035">
    <w:pPr>
      <w:pStyle w:val="10Regular"/>
      <w:spacing w:before="40" w:after="40" w:line="264" w:lineRule="auto"/>
      <w:rPr>
        <w:rFonts w:ascii="Aptos" w:hAnsi="Aptos" w:cstheme="minorHAnsi"/>
        <w:b/>
        <w:bCs/>
        <w:color w:val="auto"/>
        <w:sz w:val="22"/>
        <w:szCs w:val="22"/>
        <w:lang w:val="ca-ES"/>
      </w:rPr>
    </w:pPr>
    <w:r w:rsidRPr="00926035">
      <w:rPr>
        <w:rFonts w:ascii="Aptos" w:hAnsi="Aptos" w:cstheme="minorHAnsi"/>
        <w:b/>
        <w:bCs/>
        <w:color w:val="auto"/>
        <w:sz w:val="22"/>
        <w:szCs w:val="22"/>
        <w:lang w:val="ca-ES"/>
      </w:rPr>
      <w:t>PRODUCTE</w:t>
    </w:r>
    <w:r w:rsidR="008C75F0">
      <w:rPr>
        <w:rFonts w:ascii="Aptos" w:hAnsi="Aptos" w:cstheme="minorHAnsi"/>
        <w:b/>
        <w:bCs/>
        <w:color w:val="auto"/>
        <w:sz w:val="22"/>
        <w:szCs w:val="22"/>
        <w:lang w:val="ca-ES"/>
      </w:rPr>
      <w:t>S HORTOFRUCTÍCOLA</w:t>
    </w:r>
  </w:p>
  <w:p w14:paraId="52076B0E" w14:textId="77777777" w:rsidR="00D019C8" w:rsidRDefault="003F23CD" w:rsidP="00926035">
    <w:pPr>
      <w:pStyle w:val="10Regular"/>
      <w:pBdr>
        <w:bottom w:val="single" w:sz="2" w:space="1" w:color="D9D9D9" w:themeColor="background1" w:themeShade="D9"/>
      </w:pBdr>
      <w:spacing w:before="40" w:after="40" w:line="264" w:lineRule="auto"/>
      <w:rPr>
        <w:rFonts w:ascii="Aptos" w:hAnsi="Aptos" w:cstheme="minorHAnsi"/>
        <w:b/>
        <w:color w:val="auto"/>
        <w:lang w:val="ca-ES"/>
      </w:rPr>
    </w:pPr>
    <w:r w:rsidRPr="00926035">
      <w:rPr>
        <w:rFonts w:ascii="Aptos" w:hAnsi="Aptos" w:cstheme="minorHAnsi"/>
        <w:b/>
        <w:color w:val="auto"/>
        <w:lang w:val="ca-ES"/>
      </w:rPr>
      <w:t>MEMÒRIA EXPLICATIVA</w:t>
    </w:r>
  </w:p>
  <w:p w14:paraId="4424ED9F" w14:textId="7C728FE6" w:rsidR="001A7AAF" w:rsidRPr="00926035" w:rsidRDefault="00F7071F" w:rsidP="00926035">
    <w:pPr>
      <w:pStyle w:val="10Regular"/>
      <w:pBdr>
        <w:bottom w:val="single" w:sz="2" w:space="1" w:color="D9D9D9" w:themeColor="background1" w:themeShade="D9"/>
      </w:pBdr>
      <w:spacing w:before="40" w:after="40" w:line="264" w:lineRule="auto"/>
      <w:rPr>
        <w:rFonts w:ascii="Aptos" w:hAnsi="Aptos" w:cstheme="minorHAnsi"/>
        <w:b/>
        <w:color w:val="auto"/>
        <w:lang w:val="ca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2" behindDoc="1" locked="0" layoutInCell="1" allowOverlap="1" wp14:anchorId="0609EB0E" wp14:editId="344D880E">
              <wp:simplePos x="0" y="0"/>
              <wp:positionH relativeFrom="column">
                <wp:posOffset>5456555</wp:posOffset>
              </wp:positionH>
              <wp:positionV relativeFrom="paragraph">
                <wp:posOffset>-177800</wp:posOffset>
              </wp:positionV>
              <wp:extent cx="297815" cy="356235"/>
              <wp:effectExtent l="0" t="0" r="0" b="0"/>
              <wp:wrapNone/>
              <wp:docPr id="2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356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7D1C786" w14:textId="77777777" w:rsidR="001A7AAF" w:rsidRDefault="001A7AAF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9EB0E" id="_x0000_t202" coordsize="21600,21600" o:spt="202" path="m,l,21600r21600,l21600,xe">
              <v:stroke joinstyle="miter"/>
              <v:path gradientshapeok="t" o:connecttype="rect"/>
            </v:shapetype>
            <v:shape id="Marco1" o:spid="_x0000_s1026" type="#_x0000_t202" style="position:absolute;margin-left:429.65pt;margin-top:-14pt;width:23.45pt;height:28.05pt;z-index:-5033164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" stroked="f">
              <v:fill opacity="0"/>
              <v:textbox>
                <w:txbxContent>
                  <w:p w14:paraId="07D1C786" w14:textId="77777777" w:rsidR="001A7AAF" w:rsidRDefault="001A7AAF">
                    <w:pPr>
                      <w:pStyle w:val="Contenidodelmarco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3" behindDoc="1" locked="0" layoutInCell="1" allowOverlap="1" wp14:anchorId="084F36C3" wp14:editId="7B5084CA">
              <wp:simplePos x="0" y="0"/>
              <wp:positionH relativeFrom="column">
                <wp:posOffset>5798185</wp:posOffset>
              </wp:positionH>
              <wp:positionV relativeFrom="paragraph">
                <wp:posOffset>-222250</wp:posOffset>
              </wp:positionV>
              <wp:extent cx="742315" cy="755015"/>
              <wp:effectExtent l="0" t="0" r="0" b="0"/>
              <wp:wrapNone/>
              <wp:docPr id="3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315" cy="755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27F1DDB" w14:textId="405E1C78" w:rsidR="001A7AAF" w:rsidRDefault="001A7AAF">
                          <w:pPr>
                            <w:pStyle w:val="Capalera1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4F36C3" id="Marco2" o:spid="_x0000_s1027" type="#_x0000_t202" style="position:absolute;margin-left:456.55pt;margin-top:-17.5pt;width:58.45pt;height:59.45pt;z-index:-5033164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" stroked="f">
              <v:fill opacity="0"/>
              <v:textbox>
                <w:txbxContent>
                  <w:p w14:paraId="527F1DDB" w14:textId="405E1C78" w:rsidR="001A7AAF" w:rsidRDefault="001A7AAF">
                    <w:pPr>
                      <w:pStyle w:val="Capalera1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85C5" w14:textId="77777777" w:rsidR="00D019C8" w:rsidRDefault="00D019C8" w:rsidP="00D019C8">
    <w:pPr>
      <w:pStyle w:val="10Regular"/>
      <w:spacing w:before="60" w:after="60" w:line="264" w:lineRule="auto"/>
      <w:rPr>
        <w:rFonts w:ascii="Aptos" w:hAnsi="Aptos" w:cstheme="minorHAnsi"/>
        <w:color w:val="auto"/>
        <w:lang w:val="ca-ES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78DD8DD5" wp14:editId="6697118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930910" cy="305435"/>
          <wp:effectExtent l="0" t="0" r="2540" b="0"/>
          <wp:wrapNone/>
          <wp:docPr id="279007684" name="Imatge 279007684" descr="b4943c3e-aadc-40b1-b292-5cab87ec3110?t=154297288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4943c3e-aadc-40b1-b292-5cab87ec3110?t=154297288378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91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4C891AB9" wp14:editId="42D31681">
          <wp:simplePos x="0" y="0"/>
          <wp:positionH relativeFrom="column">
            <wp:posOffset>1198880</wp:posOffset>
          </wp:positionH>
          <wp:positionV relativeFrom="paragraph">
            <wp:posOffset>-635</wp:posOffset>
          </wp:positionV>
          <wp:extent cx="1062990" cy="355054"/>
          <wp:effectExtent l="0" t="0" r="3810" b="6985"/>
          <wp:wrapNone/>
          <wp:docPr id="2583269" name="Imatge 2583269" descr="C:\Users\martinezul\AppData\Local\Microsoft\Windows\INetCache\Content.Word\ddgi_apaisat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martinezul\AppData\Local\Microsoft\Windows\INetCache\Content.Word\ddgi_apaisat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355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F8AE29" w14:textId="77777777" w:rsidR="00D019C8" w:rsidRDefault="00D019C8" w:rsidP="00D019C8">
    <w:pPr>
      <w:pStyle w:val="10Regular"/>
      <w:spacing w:before="60" w:after="60" w:line="264" w:lineRule="auto"/>
      <w:rPr>
        <w:rFonts w:ascii="Aptos" w:hAnsi="Aptos" w:cstheme="minorHAnsi"/>
        <w:color w:val="auto"/>
        <w:lang w:val="ca-ES"/>
      </w:rPr>
    </w:pPr>
    <w:r w:rsidRPr="0050196C">
      <w:rPr>
        <w:rFonts w:ascii="Aptos" w:hAnsi="Aptos"/>
        <w:noProof/>
        <w:color w:val="auto"/>
      </w:rPr>
      <w:drawing>
        <wp:anchor distT="0" distB="0" distL="114300" distR="114300" simplePos="0" relativeHeight="251664384" behindDoc="0" locked="0" layoutInCell="1" allowOverlap="1" wp14:anchorId="371330E6" wp14:editId="7647BFD1">
          <wp:simplePos x="0" y="0"/>
          <wp:positionH relativeFrom="column">
            <wp:posOffset>5257800</wp:posOffset>
          </wp:positionH>
          <wp:positionV relativeFrom="paragraph">
            <wp:posOffset>12065</wp:posOffset>
          </wp:positionV>
          <wp:extent cx="532765" cy="886460"/>
          <wp:effectExtent l="0" t="0" r="635" b="8890"/>
          <wp:wrapNone/>
          <wp:docPr id="2096667509" name="Imatge 2" descr="Imatge que conté text, pòster, Font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009945" name="Imatge 2" descr="Imatge que conté text, pòster, Font, Gràfics&#10;&#10;Pot ser que el contingut generat amb IA no sigui correcte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65" cy="886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3E1B55" w14:textId="77777777" w:rsidR="00D019C8" w:rsidRDefault="00D019C8" w:rsidP="00D019C8">
    <w:pPr>
      <w:pStyle w:val="10Regular"/>
      <w:spacing w:before="60" w:after="60" w:line="264" w:lineRule="auto"/>
      <w:rPr>
        <w:rFonts w:ascii="Aptos" w:hAnsi="Aptos" w:cstheme="minorHAnsi"/>
        <w:color w:val="auto"/>
        <w:sz w:val="18"/>
        <w:szCs w:val="18"/>
        <w:lang w:val="ca-ES"/>
      </w:rPr>
    </w:pPr>
  </w:p>
  <w:p w14:paraId="79AB6DCF" w14:textId="77777777" w:rsidR="00D019C8" w:rsidRPr="00926035" w:rsidRDefault="00D019C8" w:rsidP="00D019C8">
    <w:pPr>
      <w:pStyle w:val="10Regular"/>
      <w:spacing w:before="40" w:after="40" w:line="264" w:lineRule="auto"/>
      <w:rPr>
        <w:rFonts w:ascii="Aptos" w:hAnsi="Aptos" w:cstheme="minorHAnsi"/>
        <w:color w:val="auto"/>
        <w:sz w:val="18"/>
        <w:szCs w:val="18"/>
        <w:lang w:val="ca-ES"/>
      </w:rPr>
    </w:pPr>
    <w:r w:rsidRPr="00926035">
      <w:rPr>
        <w:rFonts w:ascii="Aptos" w:hAnsi="Aptos" w:cstheme="minorHAnsi"/>
        <w:color w:val="auto"/>
        <w:sz w:val="18"/>
        <w:szCs w:val="18"/>
        <w:lang w:val="ca-ES"/>
      </w:rPr>
      <w:t>Sol·licitud d’ús de la marca i el logotip “MONTSENY, RESERVA DE LA BIOSFERA”</w:t>
    </w:r>
  </w:p>
  <w:p w14:paraId="40A0878C" w14:textId="3DF0A321" w:rsidR="00D019C8" w:rsidRPr="00926035" w:rsidRDefault="00D019C8" w:rsidP="00D019C8">
    <w:pPr>
      <w:pStyle w:val="10Regular"/>
      <w:spacing w:before="40" w:after="40" w:line="264" w:lineRule="auto"/>
      <w:rPr>
        <w:rFonts w:ascii="Aptos" w:hAnsi="Aptos" w:cstheme="minorHAnsi"/>
        <w:b/>
        <w:bCs/>
        <w:color w:val="auto"/>
        <w:sz w:val="22"/>
        <w:szCs w:val="22"/>
        <w:lang w:val="ca-ES"/>
      </w:rPr>
    </w:pPr>
    <w:r w:rsidRPr="00926035">
      <w:rPr>
        <w:rFonts w:ascii="Aptos" w:hAnsi="Aptos" w:cstheme="minorHAnsi"/>
        <w:b/>
        <w:bCs/>
        <w:color w:val="auto"/>
        <w:sz w:val="22"/>
        <w:szCs w:val="22"/>
        <w:lang w:val="ca-ES"/>
      </w:rPr>
      <w:t>PRODUCTE</w:t>
    </w:r>
    <w:r w:rsidR="008C75F0">
      <w:rPr>
        <w:rFonts w:ascii="Aptos" w:hAnsi="Aptos" w:cstheme="minorHAnsi"/>
        <w:b/>
        <w:bCs/>
        <w:color w:val="auto"/>
        <w:sz w:val="22"/>
        <w:szCs w:val="22"/>
        <w:lang w:val="ca-ES"/>
      </w:rPr>
      <w:t>S</w:t>
    </w:r>
    <w:r w:rsidRPr="00926035">
      <w:rPr>
        <w:rFonts w:ascii="Aptos" w:hAnsi="Aptos" w:cstheme="minorHAnsi"/>
        <w:b/>
        <w:bCs/>
        <w:color w:val="auto"/>
        <w:sz w:val="22"/>
        <w:szCs w:val="22"/>
        <w:lang w:val="ca-ES"/>
      </w:rPr>
      <w:t xml:space="preserve"> </w:t>
    </w:r>
    <w:r w:rsidR="008C75F0">
      <w:rPr>
        <w:rFonts w:ascii="Aptos" w:hAnsi="Aptos" w:cstheme="minorHAnsi"/>
        <w:b/>
        <w:bCs/>
        <w:color w:val="auto"/>
        <w:sz w:val="22"/>
        <w:szCs w:val="22"/>
        <w:lang w:val="ca-ES"/>
      </w:rPr>
      <w:t>HORTOFRUCTÍCOLA</w:t>
    </w:r>
  </w:p>
  <w:p w14:paraId="697CEEAF" w14:textId="77777777" w:rsidR="00D019C8" w:rsidRDefault="00D019C8" w:rsidP="00D019C8">
    <w:pPr>
      <w:pStyle w:val="10Regular"/>
      <w:pBdr>
        <w:bottom w:val="single" w:sz="2" w:space="1" w:color="D9D9D9" w:themeColor="background1" w:themeShade="D9"/>
      </w:pBdr>
      <w:spacing w:before="40" w:after="40" w:line="264" w:lineRule="auto"/>
      <w:rPr>
        <w:rFonts w:ascii="Aptos" w:hAnsi="Aptos" w:cstheme="minorHAnsi"/>
        <w:b/>
        <w:color w:val="auto"/>
        <w:lang w:val="ca-ES"/>
      </w:rPr>
    </w:pPr>
    <w:r w:rsidRPr="00926035">
      <w:rPr>
        <w:rFonts w:ascii="Aptos" w:hAnsi="Aptos" w:cstheme="minorHAnsi"/>
        <w:b/>
        <w:color w:val="auto"/>
        <w:lang w:val="ca-ES"/>
      </w:rPr>
      <w:t>MEMÒRIA EXPLICATIVA</w:t>
    </w:r>
  </w:p>
  <w:p w14:paraId="6587468B" w14:textId="77777777" w:rsidR="00D019C8" w:rsidRDefault="00D019C8" w:rsidP="00D019C8">
    <w:pPr>
      <w:pStyle w:val="10Regular"/>
      <w:pBdr>
        <w:bottom w:val="single" w:sz="2" w:space="1" w:color="D9D9D9" w:themeColor="background1" w:themeShade="D9"/>
      </w:pBdr>
      <w:spacing w:before="40" w:after="40" w:line="264" w:lineRule="auto"/>
      <w:rPr>
        <w:rFonts w:ascii="Aptos" w:hAnsi="Aptos" w:cstheme="minorHAnsi"/>
        <w:b/>
        <w:color w:val="auto"/>
        <w:lang w:val="ca-ES"/>
      </w:rPr>
    </w:pPr>
  </w:p>
  <w:p w14:paraId="328FC1FE" w14:textId="77777777" w:rsidR="00D019C8" w:rsidRPr="00D019C8" w:rsidRDefault="00D019C8">
    <w:pPr>
      <w:pStyle w:val="Capalera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195E"/>
    <w:multiLevelType w:val="multilevel"/>
    <w:tmpl w:val="AD063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F5360D"/>
    <w:multiLevelType w:val="multilevel"/>
    <w:tmpl w:val="8FCABB0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19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214EA9"/>
    <w:multiLevelType w:val="hybridMultilevel"/>
    <w:tmpl w:val="AF4214FE"/>
    <w:lvl w:ilvl="0" w:tplc="30C450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03023"/>
    <w:multiLevelType w:val="hybridMultilevel"/>
    <w:tmpl w:val="F2F8D4B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21523"/>
    <w:multiLevelType w:val="multilevel"/>
    <w:tmpl w:val="22265E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27120084">
    <w:abstractNumId w:val="1"/>
  </w:num>
  <w:num w:numId="2" w16cid:durableId="1655719249">
    <w:abstractNumId w:val="4"/>
  </w:num>
  <w:num w:numId="3" w16cid:durableId="1804539390">
    <w:abstractNumId w:val="0"/>
  </w:num>
  <w:num w:numId="4" w16cid:durableId="125198543">
    <w:abstractNumId w:val="2"/>
  </w:num>
  <w:num w:numId="5" w16cid:durableId="234556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AF"/>
    <w:rsid w:val="000158E0"/>
    <w:rsid w:val="00037A48"/>
    <w:rsid w:val="0004141B"/>
    <w:rsid w:val="000442EB"/>
    <w:rsid w:val="0008260B"/>
    <w:rsid w:val="000832F3"/>
    <w:rsid w:val="000F5424"/>
    <w:rsid w:val="001331EC"/>
    <w:rsid w:val="00143C8B"/>
    <w:rsid w:val="00154E1C"/>
    <w:rsid w:val="0015507A"/>
    <w:rsid w:val="001815AF"/>
    <w:rsid w:val="001A7AAF"/>
    <w:rsid w:val="001E34CC"/>
    <w:rsid w:val="001F6643"/>
    <w:rsid w:val="00231F6D"/>
    <w:rsid w:val="00234675"/>
    <w:rsid w:val="00255711"/>
    <w:rsid w:val="0025691F"/>
    <w:rsid w:val="002A4615"/>
    <w:rsid w:val="002B1CAE"/>
    <w:rsid w:val="002D1373"/>
    <w:rsid w:val="0030594F"/>
    <w:rsid w:val="00314A74"/>
    <w:rsid w:val="00317C65"/>
    <w:rsid w:val="003334EF"/>
    <w:rsid w:val="00336F8E"/>
    <w:rsid w:val="00346767"/>
    <w:rsid w:val="00350BC6"/>
    <w:rsid w:val="00380464"/>
    <w:rsid w:val="003820A4"/>
    <w:rsid w:val="00383B54"/>
    <w:rsid w:val="003C0D62"/>
    <w:rsid w:val="003C1111"/>
    <w:rsid w:val="003E42EE"/>
    <w:rsid w:val="003F23CD"/>
    <w:rsid w:val="004227DD"/>
    <w:rsid w:val="004548E9"/>
    <w:rsid w:val="0047771B"/>
    <w:rsid w:val="00480E8E"/>
    <w:rsid w:val="0050196C"/>
    <w:rsid w:val="00557254"/>
    <w:rsid w:val="00564D51"/>
    <w:rsid w:val="005720A3"/>
    <w:rsid w:val="00572DB6"/>
    <w:rsid w:val="00577B03"/>
    <w:rsid w:val="00586851"/>
    <w:rsid w:val="00587818"/>
    <w:rsid w:val="00592629"/>
    <w:rsid w:val="005A1FCD"/>
    <w:rsid w:val="005B22A6"/>
    <w:rsid w:val="00645F71"/>
    <w:rsid w:val="00682E2B"/>
    <w:rsid w:val="006C1EB9"/>
    <w:rsid w:val="006E4586"/>
    <w:rsid w:val="006F27B8"/>
    <w:rsid w:val="006F50D2"/>
    <w:rsid w:val="00754E55"/>
    <w:rsid w:val="00784EB9"/>
    <w:rsid w:val="007860A1"/>
    <w:rsid w:val="00787E82"/>
    <w:rsid w:val="007B34A5"/>
    <w:rsid w:val="007D74A2"/>
    <w:rsid w:val="007E0DA9"/>
    <w:rsid w:val="00817CBD"/>
    <w:rsid w:val="00817E7C"/>
    <w:rsid w:val="008304FE"/>
    <w:rsid w:val="008527EB"/>
    <w:rsid w:val="00873D53"/>
    <w:rsid w:val="008967CB"/>
    <w:rsid w:val="008B7287"/>
    <w:rsid w:val="008C75F0"/>
    <w:rsid w:val="008D4C2F"/>
    <w:rsid w:val="008E0538"/>
    <w:rsid w:val="00900814"/>
    <w:rsid w:val="00913284"/>
    <w:rsid w:val="00926035"/>
    <w:rsid w:val="009277D6"/>
    <w:rsid w:val="009458E6"/>
    <w:rsid w:val="0098024D"/>
    <w:rsid w:val="00991084"/>
    <w:rsid w:val="009C0DED"/>
    <w:rsid w:val="009C69A4"/>
    <w:rsid w:val="009D5B89"/>
    <w:rsid w:val="00A242F6"/>
    <w:rsid w:val="00A25874"/>
    <w:rsid w:val="00A54A44"/>
    <w:rsid w:val="00A55C3B"/>
    <w:rsid w:val="00A602BA"/>
    <w:rsid w:val="00A803A0"/>
    <w:rsid w:val="00AA04A3"/>
    <w:rsid w:val="00AA2188"/>
    <w:rsid w:val="00AA26FE"/>
    <w:rsid w:val="00AB2DBC"/>
    <w:rsid w:val="00AC0B79"/>
    <w:rsid w:val="00AC32C1"/>
    <w:rsid w:val="00AC51F7"/>
    <w:rsid w:val="00AE7540"/>
    <w:rsid w:val="00B030F2"/>
    <w:rsid w:val="00B04F6D"/>
    <w:rsid w:val="00B07565"/>
    <w:rsid w:val="00B332C2"/>
    <w:rsid w:val="00B43D31"/>
    <w:rsid w:val="00B51732"/>
    <w:rsid w:val="00B73A8D"/>
    <w:rsid w:val="00B93AE8"/>
    <w:rsid w:val="00B95727"/>
    <w:rsid w:val="00BC6958"/>
    <w:rsid w:val="00BD566A"/>
    <w:rsid w:val="00C1405D"/>
    <w:rsid w:val="00C1548B"/>
    <w:rsid w:val="00C2359C"/>
    <w:rsid w:val="00C66C70"/>
    <w:rsid w:val="00C90E70"/>
    <w:rsid w:val="00C92D79"/>
    <w:rsid w:val="00CB522C"/>
    <w:rsid w:val="00CB5A0E"/>
    <w:rsid w:val="00CC49BD"/>
    <w:rsid w:val="00CF25EC"/>
    <w:rsid w:val="00CF4893"/>
    <w:rsid w:val="00D019C8"/>
    <w:rsid w:val="00D409EB"/>
    <w:rsid w:val="00D54C12"/>
    <w:rsid w:val="00D63E3D"/>
    <w:rsid w:val="00DA2CC0"/>
    <w:rsid w:val="00DA490E"/>
    <w:rsid w:val="00DB1002"/>
    <w:rsid w:val="00DC38AE"/>
    <w:rsid w:val="00DE58B4"/>
    <w:rsid w:val="00E32A14"/>
    <w:rsid w:val="00E92BFC"/>
    <w:rsid w:val="00E932A8"/>
    <w:rsid w:val="00EB757A"/>
    <w:rsid w:val="00EC6A81"/>
    <w:rsid w:val="00ED5966"/>
    <w:rsid w:val="00F375DF"/>
    <w:rsid w:val="00F66CE5"/>
    <w:rsid w:val="00F7071F"/>
    <w:rsid w:val="00FD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2D193"/>
  <w15:docId w15:val="{9A02A554-3A55-4248-9869-51137F3D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4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320"/>
    <w:rPr>
      <w:rFonts w:ascii="Times New Roman" w:hAnsi="Times New Roman" w:cs="Times New Roman"/>
      <w:sz w:val="24"/>
      <w:lang w:eastAsia="zh-TW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HeaderChar">
    <w:name w:val="Header Char"/>
    <w:basedOn w:val="Lletraperdefectedelpargraf"/>
    <w:link w:val="Capalera1"/>
    <w:uiPriority w:val="99"/>
    <w:qFormat/>
    <w:rsid w:val="003B6028"/>
  </w:style>
  <w:style w:type="character" w:customStyle="1" w:styleId="FooterChar">
    <w:name w:val="Footer Char"/>
    <w:basedOn w:val="Lletraperdefectedelpargraf"/>
    <w:link w:val="Peu1"/>
    <w:uiPriority w:val="99"/>
    <w:qFormat/>
    <w:rsid w:val="003B6028"/>
  </w:style>
  <w:style w:type="character" w:customStyle="1" w:styleId="Enlla1">
    <w:name w:val="Enllaç1"/>
    <w:basedOn w:val="Lletraperdefectedelpargraf"/>
    <w:uiPriority w:val="99"/>
    <w:unhideWhenUsed/>
    <w:rsid w:val="003B6028"/>
    <w:rPr>
      <w:color w:val="F49100" w:themeColor="hyperlink"/>
      <w:u w:val="single"/>
    </w:rPr>
  </w:style>
  <w:style w:type="character" w:styleId="Textennegreta">
    <w:name w:val="Strong"/>
    <w:basedOn w:val="Lletraperdefectedelpargraf"/>
    <w:uiPriority w:val="22"/>
    <w:qFormat/>
    <w:rsid w:val="003B6028"/>
    <w:rPr>
      <w:rFonts w:ascii="Verdana" w:hAnsi="Verdana"/>
      <w:b/>
      <w:bCs/>
      <w:sz w:val="18"/>
    </w:rPr>
  </w:style>
  <w:style w:type="character" w:customStyle="1" w:styleId="notesformfield">
    <w:name w:val="notes form field"/>
    <w:uiPriority w:val="99"/>
    <w:qFormat/>
    <w:rsid w:val="00372AF0"/>
  </w:style>
  <w:style w:type="character" w:customStyle="1" w:styleId="CitaCar">
    <w:name w:val="Cita Car"/>
    <w:basedOn w:val="Lletraperdefectedelpargraf"/>
    <w:link w:val="Cita"/>
    <w:uiPriority w:val="29"/>
    <w:qFormat/>
    <w:rsid w:val="00581162"/>
    <w:rPr>
      <w:rFonts w:ascii="Verdana" w:hAnsi="Verdana"/>
      <w:i/>
      <w:iCs/>
      <w:color w:val="404040" w:themeColor="text1" w:themeTint="BF"/>
      <w:sz w:val="20"/>
      <w:szCs w:val="20"/>
      <w:lang w:val="en-AU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qFormat/>
    <w:rsid w:val="00E56D58"/>
    <w:rPr>
      <w:rFonts w:ascii="Tahoma" w:hAnsi="Tahoma" w:cs="Tahoma"/>
      <w:sz w:val="16"/>
      <w:szCs w:val="16"/>
      <w:lang w:eastAsia="zh-TW"/>
    </w:rPr>
  </w:style>
  <w:style w:type="paragraph" w:customStyle="1" w:styleId="Ttulo">
    <w:name w:val="Título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independent">
    <w:name w:val="Body Text"/>
    <w:basedOn w:val="Normal"/>
    <w:rsid w:val="00E77DB9"/>
    <w:pPr>
      <w:spacing w:after="140" w:line="276" w:lineRule="auto"/>
    </w:pPr>
  </w:style>
  <w:style w:type="paragraph" w:styleId="Llista">
    <w:name w:val="List"/>
    <w:basedOn w:val="Textindependent"/>
    <w:rsid w:val="00E77DB9"/>
    <w:rPr>
      <w:rFonts w:cs="Lucida Sans"/>
    </w:rPr>
  </w:style>
  <w:style w:type="paragraph" w:customStyle="1" w:styleId="Llegenda1">
    <w:name w:val="Llegenda1"/>
    <w:basedOn w:val="Normal"/>
    <w:qFormat/>
    <w:rsid w:val="00E77DB9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E77DB9"/>
    <w:pPr>
      <w:suppressLineNumbers/>
    </w:pPr>
    <w:rPr>
      <w:rFonts w:cs="Lucida Sans"/>
    </w:rPr>
  </w:style>
  <w:style w:type="paragraph" w:styleId="Ttol">
    <w:name w:val="Title"/>
    <w:basedOn w:val="Normal"/>
    <w:next w:val="Textindependent"/>
    <w:qFormat/>
    <w:rsid w:val="00E77DB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beceraypie">
    <w:name w:val="Cabecera y pie"/>
    <w:basedOn w:val="Normal"/>
    <w:qFormat/>
  </w:style>
  <w:style w:type="paragraph" w:customStyle="1" w:styleId="Capalera1">
    <w:name w:val="Capçalera1"/>
    <w:basedOn w:val="Normal"/>
    <w:link w:val="HeaderChar"/>
    <w:uiPriority w:val="99"/>
    <w:unhideWhenUsed/>
    <w:rsid w:val="003B6028"/>
    <w:pPr>
      <w:tabs>
        <w:tab w:val="center" w:pos="4513"/>
        <w:tab w:val="right" w:pos="9026"/>
      </w:tabs>
      <w:spacing w:before="40" w:after="80"/>
    </w:pPr>
    <w:rPr>
      <w:rFonts w:ascii="Verdana" w:hAnsi="Verdana" w:cstheme="minorBidi"/>
      <w:sz w:val="20"/>
      <w:szCs w:val="20"/>
      <w:lang w:val="en-AU" w:eastAsia="en-US"/>
    </w:rPr>
  </w:style>
  <w:style w:type="paragraph" w:customStyle="1" w:styleId="Peu1">
    <w:name w:val="Peu1"/>
    <w:basedOn w:val="Normal"/>
    <w:link w:val="FooterChar"/>
    <w:uiPriority w:val="99"/>
    <w:unhideWhenUsed/>
    <w:rsid w:val="003B6028"/>
    <w:pPr>
      <w:tabs>
        <w:tab w:val="center" w:pos="4513"/>
        <w:tab w:val="right" w:pos="9026"/>
      </w:tabs>
      <w:spacing w:before="40" w:after="80"/>
    </w:pPr>
    <w:rPr>
      <w:rFonts w:ascii="Verdana" w:hAnsi="Verdana" w:cstheme="minorBidi"/>
      <w:sz w:val="20"/>
      <w:szCs w:val="20"/>
      <w:lang w:val="en-AU" w:eastAsia="en-US"/>
    </w:rPr>
  </w:style>
  <w:style w:type="paragraph" w:customStyle="1" w:styleId="Head1">
    <w:name w:val="Head 1"/>
    <w:basedOn w:val="Normal"/>
    <w:qFormat/>
    <w:rsid w:val="003B6028"/>
    <w:pPr>
      <w:widowControl w:val="0"/>
      <w:tabs>
        <w:tab w:val="left" w:pos="291"/>
      </w:tabs>
      <w:spacing w:after="80"/>
      <w:textAlignment w:val="center"/>
    </w:pPr>
    <w:rPr>
      <w:rFonts w:ascii="Verdana" w:hAnsi="Verdana" w:cs="MinionPro-Regular"/>
      <w:bCs/>
      <w:color w:val="EC008C"/>
      <w:sz w:val="36"/>
      <w:szCs w:val="36"/>
      <w:lang w:eastAsia="en-US"/>
    </w:rPr>
  </w:style>
  <w:style w:type="paragraph" w:customStyle="1" w:styleId="Tablebold">
    <w:name w:val="Table bold"/>
    <w:basedOn w:val="Normal"/>
    <w:qFormat/>
    <w:rsid w:val="003B6028"/>
    <w:pPr>
      <w:spacing w:before="80" w:after="80"/>
    </w:pPr>
    <w:rPr>
      <w:rFonts w:ascii="Verdana" w:hAnsi="Verdana" w:cstheme="minorBidi"/>
      <w:b/>
      <w:color w:val="15397F"/>
      <w:sz w:val="18"/>
      <w:szCs w:val="20"/>
      <w:lang w:val="en-AU" w:eastAsia="en-US"/>
    </w:rPr>
  </w:style>
  <w:style w:type="paragraph" w:customStyle="1" w:styleId="Tableinfo">
    <w:name w:val="Table info"/>
    <w:basedOn w:val="Normal"/>
    <w:qFormat/>
    <w:rsid w:val="00D13D3C"/>
    <w:pPr>
      <w:spacing w:before="80" w:after="80"/>
    </w:pPr>
    <w:rPr>
      <w:rFonts w:ascii="Verdana" w:hAnsi="Verdana" w:cstheme="minorBidi"/>
      <w:sz w:val="17"/>
      <w:szCs w:val="20"/>
      <w:lang w:val="en-AU" w:eastAsia="en-US"/>
    </w:rPr>
  </w:style>
  <w:style w:type="paragraph" w:customStyle="1" w:styleId="questions">
    <w:name w:val="questions"/>
    <w:basedOn w:val="Normal"/>
    <w:uiPriority w:val="99"/>
    <w:qFormat/>
    <w:rsid w:val="00E771AD"/>
    <w:pPr>
      <w:widowControl w:val="0"/>
      <w:tabs>
        <w:tab w:val="left" w:pos="291"/>
      </w:tabs>
      <w:spacing w:after="146" w:line="200" w:lineRule="atLeast"/>
      <w:textAlignment w:val="center"/>
    </w:pPr>
    <w:rPr>
      <w:rFonts w:ascii="Gotham-Light" w:hAnsi="Gotham-Light" w:cs="Gotham-Light"/>
      <w:color w:val="000000"/>
      <w:sz w:val="18"/>
      <w:szCs w:val="18"/>
      <w:lang w:eastAsia="en-US"/>
    </w:rPr>
  </w:style>
  <w:style w:type="paragraph" w:customStyle="1" w:styleId="Bullet1">
    <w:name w:val="Bullet 1"/>
    <w:basedOn w:val="Normal"/>
    <w:qFormat/>
    <w:rsid w:val="00B801FD"/>
    <w:pPr>
      <w:spacing w:before="40" w:after="40"/>
      <w:ind w:left="357" w:hanging="357"/>
    </w:pPr>
    <w:rPr>
      <w:rFonts w:ascii="Arial" w:hAnsi="Arial" w:cstheme="minorBidi"/>
      <w:b/>
      <w:color w:val="1D3360"/>
      <w:sz w:val="20"/>
      <w:szCs w:val="20"/>
      <w:lang w:val="en-AU" w:eastAsia="en-US"/>
    </w:rPr>
  </w:style>
  <w:style w:type="paragraph" w:customStyle="1" w:styleId="NormalIndent">
    <w:name w:val="Normal_Indent"/>
    <w:basedOn w:val="Normal"/>
    <w:qFormat/>
    <w:rsid w:val="00B801FD"/>
    <w:pPr>
      <w:spacing w:before="40" w:after="80"/>
      <w:ind w:left="357"/>
    </w:pPr>
    <w:rPr>
      <w:rFonts w:ascii="Arial" w:hAnsi="Arial" w:cstheme="minorBidi"/>
      <w:sz w:val="20"/>
      <w:szCs w:val="20"/>
      <w:lang w:val="en-AU" w:eastAsia="en-US"/>
    </w:rPr>
  </w:style>
  <w:style w:type="paragraph" w:customStyle="1" w:styleId="Criteria">
    <w:name w:val="Criteria"/>
    <w:basedOn w:val="Normal"/>
    <w:uiPriority w:val="99"/>
    <w:qFormat/>
    <w:rsid w:val="00372AF0"/>
    <w:pPr>
      <w:widowControl w:val="0"/>
      <w:spacing w:line="220" w:lineRule="atLeast"/>
      <w:textAlignment w:val="center"/>
    </w:pPr>
    <w:rPr>
      <w:rFonts w:ascii="Gotham-Medium" w:hAnsi="Gotham-Medium" w:cs="Gotham-Medium"/>
      <w:color w:val="FF00FF"/>
      <w:lang w:eastAsia="en-US"/>
    </w:rPr>
  </w:style>
  <w:style w:type="paragraph" w:customStyle="1" w:styleId="FORMFIELDTITLE">
    <w:name w:val="FORM FIELD TITLE"/>
    <w:basedOn w:val="Normal"/>
    <w:uiPriority w:val="99"/>
    <w:qFormat/>
    <w:rsid w:val="00372AF0"/>
    <w:pPr>
      <w:widowControl w:val="0"/>
      <w:spacing w:line="220" w:lineRule="atLeast"/>
      <w:textAlignment w:val="center"/>
    </w:pPr>
    <w:rPr>
      <w:rFonts w:ascii="Gotham-Medium" w:hAnsi="Gotham-Medium" w:cs="Gotham-Medium"/>
      <w:color w:val="000000"/>
      <w:sz w:val="17"/>
      <w:szCs w:val="17"/>
      <w:lang w:eastAsia="en-US"/>
    </w:rPr>
  </w:style>
  <w:style w:type="paragraph" w:customStyle="1" w:styleId="DOCUMENTSUBTITLE">
    <w:name w:val="DOCUMENT SUB TITLE"/>
    <w:basedOn w:val="Normal"/>
    <w:uiPriority w:val="99"/>
    <w:qFormat/>
    <w:rsid w:val="003072C7"/>
    <w:pPr>
      <w:widowControl w:val="0"/>
      <w:spacing w:line="288" w:lineRule="auto"/>
      <w:textAlignment w:val="center"/>
    </w:pPr>
    <w:rPr>
      <w:rFonts w:ascii="Gotham-Light" w:hAnsi="Gotham-Light" w:cs="Gotham-Light"/>
      <w:color w:val="241F21"/>
      <w:sz w:val="38"/>
      <w:szCs w:val="38"/>
      <w:lang w:eastAsia="en-US"/>
    </w:rPr>
  </w:style>
  <w:style w:type="paragraph" w:customStyle="1" w:styleId="Standard">
    <w:name w:val="Standard"/>
    <w:qFormat/>
    <w:rsid w:val="00341908"/>
    <w:pPr>
      <w:textAlignment w:val="baseline"/>
    </w:pPr>
    <w:rPr>
      <w:rFonts w:ascii="Liberation Serif" w:eastAsia="SimSun" w:hAnsi="Liberation Serif" w:cs="Lucida Sans"/>
      <w:kern w:val="2"/>
      <w:sz w:val="24"/>
      <w:lang w:val="es-ES" w:eastAsia="zh-CN" w:bidi="hi-IN"/>
    </w:rPr>
  </w:style>
  <w:style w:type="paragraph" w:customStyle="1" w:styleId="Titulosverdeuppercaps9">
    <w:name w:val="Titulos verde upper caps 9"/>
    <w:basedOn w:val="Normal"/>
    <w:qFormat/>
    <w:rsid w:val="00341908"/>
    <w:pPr>
      <w:spacing w:before="40" w:after="80"/>
    </w:pPr>
    <w:rPr>
      <w:rFonts w:ascii="Verdana" w:hAnsi="Verdana" w:cstheme="minorBidi"/>
      <w:color w:val="00AFAA"/>
      <w:sz w:val="20"/>
      <w:szCs w:val="18"/>
      <w:lang w:val="en-AU" w:eastAsia="en-US"/>
    </w:rPr>
  </w:style>
  <w:style w:type="paragraph" w:styleId="Pargrafdellista">
    <w:name w:val="List Paragraph"/>
    <w:basedOn w:val="Normal"/>
    <w:uiPriority w:val="34"/>
    <w:qFormat/>
    <w:rsid w:val="0082195C"/>
    <w:pPr>
      <w:spacing w:before="40" w:after="80"/>
      <w:ind w:left="720"/>
      <w:contextualSpacing/>
    </w:pPr>
    <w:rPr>
      <w:rFonts w:ascii="Verdana" w:hAnsi="Verdana" w:cstheme="minorBidi"/>
      <w:sz w:val="20"/>
      <w:szCs w:val="20"/>
      <w:lang w:val="en-AU" w:eastAsia="en-US"/>
    </w:rPr>
  </w:style>
  <w:style w:type="paragraph" w:customStyle="1" w:styleId="Style1">
    <w:name w:val="Style1"/>
    <w:basedOn w:val="Standard"/>
    <w:qFormat/>
    <w:rsid w:val="00C2772C"/>
    <w:rPr>
      <w:rFonts w:ascii="Verdana" w:hAnsi="Verdana"/>
      <w:color w:val="002B49"/>
      <w:sz w:val="28"/>
      <w:szCs w:val="28"/>
      <w:shd w:val="pct15" w:color="auto" w:fill="FFFFFF"/>
    </w:rPr>
  </w:style>
  <w:style w:type="paragraph" w:customStyle="1" w:styleId="Style2">
    <w:name w:val="Style2"/>
    <w:basedOn w:val="Standard"/>
    <w:qFormat/>
    <w:rsid w:val="00C2772C"/>
    <w:pPr>
      <w:spacing w:line="276" w:lineRule="auto"/>
    </w:pPr>
    <w:rPr>
      <w:rFonts w:ascii="Verdana" w:hAnsi="Verdana"/>
      <w:b/>
      <w:bCs/>
      <w:color w:val="002B49"/>
      <w:sz w:val="16"/>
      <w:szCs w:val="16"/>
    </w:rPr>
  </w:style>
  <w:style w:type="paragraph" w:customStyle="1" w:styleId="Style3">
    <w:name w:val="Style3"/>
    <w:basedOn w:val="Standard"/>
    <w:qFormat/>
    <w:rsid w:val="00C2772C"/>
    <w:pPr>
      <w:spacing w:line="276" w:lineRule="auto"/>
    </w:pPr>
    <w:rPr>
      <w:rFonts w:ascii="Verdana" w:hAnsi="Verdana"/>
      <w:b/>
      <w:bCs/>
      <w:color w:val="002B49"/>
      <w:sz w:val="18"/>
      <w:szCs w:val="18"/>
    </w:rPr>
  </w:style>
  <w:style w:type="paragraph" w:styleId="Cita">
    <w:name w:val="Quote"/>
    <w:basedOn w:val="Normal"/>
    <w:next w:val="Normal"/>
    <w:link w:val="CitaCar"/>
    <w:uiPriority w:val="29"/>
    <w:qFormat/>
    <w:rsid w:val="00581162"/>
    <w:pPr>
      <w:spacing w:before="200" w:after="160"/>
      <w:ind w:left="864" w:right="864"/>
      <w:jc w:val="center"/>
    </w:pPr>
    <w:rPr>
      <w:rFonts w:ascii="Verdana" w:hAnsi="Verdana" w:cstheme="minorBidi"/>
      <w:i/>
      <w:iCs/>
      <w:color w:val="404040" w:themeColor="text1" w:themeTint="BF"/>
      <w:sz w:val="20"/>
      <w:szCs w:val="20"/>
      <w:lang w:val="en-AU" w:eastAsia="en-US"/>
    </w:rPr>
  </w:style>
  <w:style w:type="paragraph" w:customStyle="1" w:styleId="T1">
    <w:name w:val="T1"/>
    <w:basedOn w:val="Tablebold"/>
    <w:qFormat/>
    <w:rsid w:val="002718CD"/>
    <w:rPr>
      <w:color w:val="FFFFFF" w:themeColor="background1"/>
      <w:szCs w:val="18"/>
    </w:rPr>
  </w:style>
  <w:style w:type="paragraph" w:customStyle="1" w:styleId="02BoldTablee">
    <w:name w:val="0_2_Bold Tablee"/>
    <w:basedOn w:val="Tablebold"/>
    <w:qFormat/>
    <w:rsid w:val="002718CD"/>
    <w:rPr>
      <w:rFonts w:ascii="Trebuchet MS" w:hAnsi="Trebuchet MS"/>
      <w:color w:val="153646"/>
    </w:rPr>
  </w:style>
  <w:style w:type="paragraph" w:customStyle="1" w:styleId="01TABLETITLE">
    <w:name w:val="0_1_TABLE TITLE"/>
    <w:basedOn w:val="Tablebold"/>
    <w:qFormat/>
    <w:rsid w:val="002432D9"/>
    <w:pPr>
      <w:spacing w:before="200" w:after="200"/>
    </w:pPr>
    <w:rPr>
      <w:rFonts w:ascii="Trebuchet MS" w:hAnsi="Trebuchet MS"/>
      <w:color w:val="FFFFFF" w:themeColor="background1"/>
      <w:sz w:val="19"/>
      <w:szCs w:val="18"/>
    </w:rPr>
  </w:style>
  <w:style w:type="paragraph" w:customStyle="1" w:styleId="03Tableregular">
    <w:name w:val="0_3_Table regular"/>
    <w:basedOn w:val="Tableinfo"/>
    <w:qFormat/>
    <w:rsid w:val="002432D9"/>
    <w:pPr>
      <w:spacing w:before="320" w:after="320" w:line="276" w:lineRule="auto"/>
    </w:pPr>
    <w:rPr>
      <w:rFonts w:ascii="Trebuchet MS" w:hAnsi="Trebuchet MS"/>
      <w:color w:val="153646"/>
      <w:sz w:val="18"/>
    </w:rPr>
  </w:style>
  <w:style w:type="paragraph" w:customStyle="1" w:styleId="04Openfields">
    <w:name w:val="0_4_Open fields"/>
    <w:basedOn w:val="Tableinfo"/>
    <w:qFormat/>
    <w:rsid w:val="00225833"/>
    <w:pPr>
      <w:spacing w:line="276" w:lineRule="auto"/>
    </w:pPr>
    <w:rPr>
      <w:rFonts w:ascii="Trebuchet MS" w:hAnsi="Trebuchet MS"/>
      <w:i/>
      <w:color w:val="808080" w:themeColor="background1" w:themeShade="80"/>
    </w:rPr>
  </w:style>
  <w:style w:type="paragraph" w:customStyle="1" w:styleId="05Megatitles">
    <w:name w:val="0_5_Mega titles"/>
    <w:basedOn w:val="Normal"/>
    <w:qFormat/>
    <w:rsid w:val="002432D9"/>
    <w:pPr>
      <w:spacing w:before="40" w:after="80"/>
    </w:pPr>
    <w:rPr>
      <w:rFonts w:ascii="Trebuchet MS" w:hAnsi="Trebuchet MS" w:cstheme="minorBidi"/>
      <w:b/>
      <w:color w:val="002B49"/>
      <w:sz w:val="40"/>
      <w:szCs w:val="40"/>
      <w:lang w:val="en-AU" w:eastAsia="en-US"/>
    </w:rPr>
  </w:style>
  <w:style w:type="paragraph" w:customStyle="1" w:styleId="06Subtitles">
    <w:name w:val="0_6_Subtitles"/>
    <w:basedOn w:val="Head1"/>
    <w:qFormat/>
    <w:rsid w:val="002432D9"/>
    <w:pPr>
      <w:keepNext/>
      <w:keepLines/>
      <w:outlineLvl w:val="0"/>
    </w:pPr>
    <w:rPr>
      <w:rFonts w:ascii="Trebuchet MS" w:hAnsi="Trebuchet MS"/>
      <w:b/>
      <w:color w:val="00AFAA"/>
      <w:sz w:val="22"/>
      <w:szCs w:val="22"/>
    </w:rPr>
  </w:style>
  <w:style w:type="paragraph" w:customStyle="1" w:styleId="10Txtregular">
    <w:name w:val="10_Txt regular"/>
    <w:basedOn w:val="03Tableregular"/>
    <w:qFormat/>
    <w:rsid w:val="00BE6DE3"/>
    <w:rPr>
      <w:sz w:val="19"/>
      <w:szCs w:val="19"/>
    </w:rPr>
  </w:style>
  <w:style w:type="paragraph" w:customStyle="1" w:styleId="11txt">
    <w:name w:val="11_txt"/>
    <w:basedOn w:val="03Tableregular"/>
    <w:qFormat/>
    <w:rsid w:val="006265B6"/>
    <w:pPr>
      <w:spacing w:before="120" w:after="120"/>
    </w:pPr>
    <w:rPr>
      <w:i/>
      <w:sz w:val="17"/>
      <w:szCs w:val="17"/>
    </w:rPr>
  </w:style>
  <w:style w:type="paragraph" w:customStyle="1" w:styleId="10Regular">
    <w:name w:val="10_Regular"/>
    <w:basedOn w:val="Normal"/>
    <w:qFormat/>
    <w:rsid w:val="00BA282E"/>
    <w:pPr>
      <w:spacing w:before="80" w:after="80" w:line="276" w:lineRule="auto"/>
    </w:pPr>
    <w:rPr>
      <w:rFonts w:ascii="Trebuchet MS" w:hAnsi="Trebuchet MS" w:cstheme="minorBidi"/>
      <w:color w:val="153646"/>
      <w:sz w:val="20"/>
      <w:szCs w:val="20"/>
      <w:lang w:val="en-AU" w:eastAsia="en-US"/>
    </w:rPr>
  </w:style>
  <w:style w:type="paragraph" w:customStyle="1" w:styleId="Contenidodelmarco">
    <w:name w:val="Contenido del marco"/>
    <w:basedOn w:val="Normal"/>
    <w:qFormat/>
    <w:rsid w:val="00E77DB9"/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E56D58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39"/>
    <w:rsid w:val="003B602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Quadrculadelataulaclara1">
    <w:name w:val="Quadrícula de la taula clara1"/>
    <w:basedOn w:val="Taulanormal"/>
    <w:uiPriority w:val="40"/>
    <w:rsid w:val="0009494A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styleId="Capalera">
    <w:name w:val="header"/>
    <w:basedOn w:val="Normal"/>
    <w:link w:val="CapaleraCar"/>
    <w:uiPriority w:val="99"/>
    <w:unhideWhenUsed/>
    <w:rsid w:val="00AC51F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C51F7"/>
    <w:rPr>
      <w:rFonts w:ascii="Times New Roman" w:hAnsi="Times New Roman" w:cs="Times New Roman"/>
      <w:sz w:val="24"/>
      <w:lang w:eastAsia="zh-TW"/>
    </w:rPr>
  </w:style>
  <w:style w:type="paragraph" w:styleId="Peu">
    <w:name w:val="footer"/>
    <w:basedOn w:val="Normal"/>
    <w:link w:val="PeuCar"/>
    <w:uiPriority w:val="99"/>
    <w:unhideWhenUsed/>
    <w:rsid w:val="00AC51F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C51F7"/>
    <w:rPr>
      <w:rFonts w:ascii="Times New Roman" w:hAnsi="Times New Roman" w:cs="Times New Roman"/>
      <w:sz w:val="24"/>
      <w:lang w:eastAsia="zh-TW"/>
    </w:rPr>
  </w:style>
  <w:style w:type="table" w:styleId="Taulaambllista1clara-mfasi6">
    <w:name w:val="List Table 1 Light Accent 6"/>
    <w:basedOn w:val="Taulanormal"/>
    <w:uiPriority w:val="46"/>
    <w:rsid w:val="00A803A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character" w:styleId="Textdelcontenidor">
    <w:name w:val="Placeholder Text"/>
    <w:basedOn w:val="Lletraperdefectedelpargraf"/>
    <w:uiPriority w:val="99"/>
    <w:semiHidden/>
    <w:rsid w:val="00CB5A0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70459C-17C2-3340-B2D8-BFE46BCAD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3694</TotalTime>
  <Pages>8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BARRACHINA JIMENEZ, MARIA ALEJANDRA</cp:lastModifiedBy>
  <cp:revision>104</cp:revision>
  <cp:lastPrinted>2019-06-18T15:52:00Z</cp:lastPrinted>
  <dcterms:created xsi:type="dcterms:W3CDTF">2025-12-30T20:42:00Z</dcterms:created>
  <dcterms:modified xsi:type="dcterms:W3CDTF">2026-01-28T09:07:00Z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