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7A9C02C8" w14:textId="79413E4C" w:rsidR="00A803A0" w:rsidRDefault="002C18B9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>
        <w:rPr>
          <w:rFonts w:ascii="Aptos" w:hAnsi="Aptos"/>
          <w:b/>
          <w:bCs/>
          <w:sz w:val="28"/>
          <w:szCs w:val="28"/>
          <w:lang w:val="ca-ES"/>
        </w:rPr>
        <w:t>PRODUCTES FORESTALS</w:t>
      </w:r>
    </w:p>
    <w:p w14:paraId="2ED226AF" w14:textId="77777777" w:rsidR="003234B5" w:rsidRPr="00380464" w:rsidRDefault="003234B5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lang w:val="ca-ES"/>
        </w:rPr>
      </w:pPr>
    </w:p>
    <w:p w14:paraId="4E23B52E" w14:textId="77777777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73"/>
      </w:tblGrid>
      <w:tr w:rsidR="00577B03" w:rsidRPr="00D54C12" w14:paraId="4F9107B2" w14:textId="77777777" w:rsidTr="0079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65ED39D" w14:textId="77777777" w:rsidR="00577B03" w:rsidRPr="001331EC" w:rsidRDefault="00577B03" w:rsidP="005A1FCD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EBBA40C" w14:textId="19B24E43" w:rsidR="00577B03" w:rsidRPr="001331EC" w:rsidRDefault="00577B03" w:rsidP="005A1FCD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577B03" w:rsidRPr="00D54C12" w14:paraId="1C7D1B9D" w14:textId="77777777" w:rsidTr="0079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7948341B" w14:textId="77777777" w:rsidR="00577B03" w:rsidRPr="001331EC" w:rsidRDefault="00577B03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9E11F5E" w14:textId="23FE9934" w:rsidR="00577B03" w:rsidRPr="001331EC" w:rsidRDefault="00577B03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D54C12" w:rsidRPr="001331EC" w14:paraId="38B850A2" w14:textId="77777777" w:rsidTr="0079132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107E101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6990DEF" w14:textId="17618A8A" w:rsidR="00D54C12" w:rsidRPr="00D54C12" w:rsidRDefault="00D54C12" w:rsidP="00D54C12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D54C12">
              <w:rPr>
                <w:rFonts w:ascii="Aptos" w:hAnsi="Aptos"/>
                <w:color w:val="auto"/>
                <w:sz w:val="20"/>
                <w:lang w:val="ca-ES"/>
              </w:rPr>
              <w:t>CIF:</w:t>
            </w:r>
          </w:p>
        </w:tc>
      </w:tr>
      <w:tr w:rsidR="00D54C12" w:rsidRPr="001331EC" w14:paraId="44283F1F" w14:textId="77777777" w:rsidTr="0079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0ADB22B4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1FA2348" w14:textId="77777777" w:rsidR="00D54C12" w:rsidRPr="008D4C2F" w:rsidRDefault="00D54C12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3C0D62" w:rsidRPr="001331EC" w14:paraId="5EF83588" w14:textId="77777777" w:rsidTr="00791326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B0A2347" w14:textId="46C10A4A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3334EF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3C0D62" w:rsidRPr="001331EC" w14:paraId="3FBC70C2" w14:textId="77777777" w:rsidTr="0079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DBD3567" w14:textId="77777777" w:rsidR="003C0D62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32A7AF8" w14:textId="77777777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79132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39D80AB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Telèfon:</w:t>
            </w:r>
          </w:p>
        </w:tc>
      </w:tr>
      <w:tr w:rsidR="0098024D" w:rsidRPr="001331EC" w14:paraId="74DF19DF" w14:textId="77777777" w:rsidTr="0079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90D0E02" w14:textId="5A0291C4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79132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301F02BE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electrònic:</w:t>
            </w:r>
          </w:p>
        </w:tc>
      </w:tr>
      <w:tr w:rsidR="0098024D" w:rsidRPr="001331EC" w14:paraId="0E6E9182" w14:textId="77777777" w:rsidTr="0079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FF3FE46" w14:textId="61DC0F9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2C18B9" w14:paraId="5F46061D" w14:textId="77777777" w:rsidTr="0079132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3160837" w14:textId="6E9D6117" w:rsidR="0098024D" w:rsidRPr="001331EC" w:rsidRDefault="00D409EB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productes</w:t>
            </w:r>
            <w:r w:rsidR="002C18B9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i procedència </w:t>
            </w:r>
            <w:r w:rsidR="002C18B9" w:rsidRPr="002C18B9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(d’acord amb l’annex del plec de prescripcions tècniques per als productes forestals)</w:t>
            </w:r>
          </w:p>
        </w:tc>
      </w:tr>
      <w:tr w:rsidR="0098024D" w:rsidRPr="002C18B9" w14:paraId="7BE0565B" w14:textId="77777777" w:rsidTr="0079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C936AA6" w14:textId="77777777" w:rsidR="0098024D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049C9CEC" w14:textId="77777777" w:rsidR="003C0D62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DAFAF42" w14:textId="77777777" w:rsidR="002C18B9" w:rsidRDefault="002C18B9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46BA3EFB" w14:textId="77777777" w:rsidR="00F01077" w:rsidRDefault="00F01077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06EAF03D" w14:textId="77777777" w:rsidR="002C18B9" w:rsidRDefault="002C18B9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22C43CF5" w14:textId="77777777" w:rsidR="002C18B9" w:rsidRDefault="002C18B9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27B3655" w14:textId="1A76F2D5" w:rsidR="002C18B9" w:rsidRPr="001331EC" w:rsidRDefault="002C18B9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</w:tbl>
    <w:p w14:paraId="18DA2837" w14:textId="536ABB23" w:rsidR="00D019C8" w:rsidRPr="00BC5A98" w:rsidRDefault="00BC5A98" w:rsidP="003C1111">
      <w:pPr>
        <w:pStyle w:val="03Tableregular"/>
        <w:jc w:val="both"/>
        <w:rPr>
          <w:rFonts w:ascii="Aptos" w:hAnsi="Aptos"/>
          <w:color w:val="auto"/>
          <w:sz w:val="20"/>
          <w:lang w:val="ca-ES"/>
        </w:rPr>
      </w:pPr>
      <w:r w:rsidRPr="00BC5A98">
        <w:rPr>
          <w:rFonts w:ascii="Aptos" w:hAnsi="Aptos"/>
          <w:i/>
          <w:iCs/>
          <w:color w:val="auto"/>
          <w:sz w:val="20"/>
          <w:lang w:val="ca-ES"/>
        </w:rPr>
        <w:t>Podran acollir</w:t>
      </w:r>
      <w:r w:rsidRPr="00BC5A98">
        <w:rPr>
          <w:rFonts w:ascii="Cambria Math" w:hAnsi="Cambria Math" w:cs="Cambria Math"/>
          <w:i/>
          <w:iCs/>
          <w:color w:val="auto"/>
          <w:sz w:val="20"/>
          <w:lang w:val="ca-ES"/>
        </w:rPr>
        <w:t>‐</w:t>
      </w:r>
      <w:r w:rsidRPr="00BC5A98">
        <w:rPr>
          <w:rFonts w:ascii="Aptos" w:hAnsi="Aptos"/>
          <w:i/>
          <w:iCs/>
          <w:color w:val="auto"/>
          <w:sz w:val="20"/>
          <w:lang w:val="ca-ES"/>
        </w:rPr>
        <w:t>se a la utilitzaci</w:t>
      </w:r>
      <w:r w:rsidRPr="00BC5A98">
        <w:rPr>
          <w:rFonts w:ascii="Aptos" w:hAnsi="Aptos" w:cs="Aptos"/>
          <w:i/>
          <w:iCs/>
          <w:color w:val="auto"/>
          <w:sz w:val="20"/>
          <w:lang w:val="ca-ES"/>
        </w:rPr>
        <w:t>ó</w:t>
      </w:r>
      <w:r w:rsidRPr="00BC5A98">
        <w:rPr>
          <w:rFonts w:ascii="Aptos" w:hAnsi="Aptos"/>
          <w:i/>
          <w:iCs/>
          <w:color w:val="auto"/>
          <w:sz w:val="20"/>
          <w:lang w:val="ca-ES"/>
        </w:rPr>
        <w:t xml:space="preserve"> de la marca </w:t>
      </w:r>
      <w:r w:rsidR="002C18B9" w:rsidRPr="002C18B9">
        <w:rPr>
          <w:rFonts w:ascii="Aptos" w:hAnsi="Aptos"/>
          <w:i/>
          <w:iCs/>
          <w:color w:val="auto"/>
          <w:sz w:val="20"/>
          <w:lang w:val="ca-ES"/>
        </w:rPr>
        <w:t xml:space="preserve">els productes forestals, </w:t>
      </w:r>
      <w:proofErr w:type="spellStart"/>
      <w:r w:rsidR="002C18B9" w:rsidRPr="002C18B9">
        <w:rPr>
          <w:rFonts w:ascii="Aptos" w:hAnsi="Aptos"/>
          <w:i/>
          <w:iCs/>
          <w:color w:val="auto"/>
          <w:sz w:val="20"/>
          <w:lang w:val="ca-ES"/>
        </w:rPr>
        <w:t>fustaners</w:t>
      </w:r>
      <w:proofErr w:type="spellEnd"/>
      <w:r w:rsidR="002C18B9" w:rsidRPr="002C18B9">
        <w:rPr>
          <w:rFonts w:ascii="Aptos" w:hAnsi="Aptos"/>
          <w:i/>
          <w:iCs/>
          <w:color w:val="auto"/>
          <w:sz w:val="20"/>
          <w:lang w:val="ca-ES"/>
        </w:rPr>
        <w:t xml:space="preserve"> i no </w:t>
      </w:r>
      <w:proofErr w:type="spellStart"/>
      <w:r w:rsidR="002C18B9" w:rsidRPr="002C18B9">
        <w:rPr>
          <w:rFonts w:ascii="Aptos" w:hAnsi="Aptos"/>
          <w:i/>
          <w:iCs/>
          <w:color w:val="auto"/>
          <w:sz w:val="20"/>
          <w:lang w:val="ca-ES"/>
        </w:rPr>
        <w:t>fustaners</w:t>
      </w:r>
      <w:proofErr w:type="spellEnd"/>
      <w:r w:rsidR="002C18B9" w:rsidRPr="002C18B9">
        <w:rPr>
          <w:rFonts w:ascii="Aptos" w:hAnsi="Aptos"/>
          <w:i/>
          <w:iCs/>
          <w:color w:val="auto"/>
          <w:sz w:val="20"/>
          <w:lang w:val="ca-ES"/>
        </w:rPr>
        <w:t xml:space="preserve"> acreditats mitjançant un sistema de certificació de gestió forestal sostenible, procedents de terrenys ubicats a la Reserva de la Biosfera, classificats i/o envasats dintre de la zona per a la seva comercialització</w:t>
      </w:r>
      <w:r w:rsidRPr="00BC5A98">
        <w:rPr>
          <w:rFonts w:ascii="Aptos" w:hAnsi="Aptos"/>
          <w:i/>
          <w:iCs/>
          <w:color w:val="auto"/>
          <w:sz w:val="20"/>
          <w:lang w:val="ca-ES"/>
        </w:rPr>
        <w:t xml:space="preserve">, que compleixin els requisits </w:t>
      </w:r>
      <w:r>
        <w:rPr>
          <w:rFonts w:ascii="Aptos" w:hAnsi="Aptos"/>
          <w:i/>
          <w:iCs/>
          <w:color w:val="auto"/>
          <w:sz w:val="20"/>
          <w:lang w:val="ca-ES"/>
        </w:rPr>
        <w:t>establerts.</w:t>
      </w:r>
    </w:p>
    <w:p w14:paraId="3879ADF5" w14:textId="77777777" w:rsidR="003C0D62" w:rsidRDefault="003C0D62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03D992B9" w14:textId="77777777" w:rsidR="0093405C" w:rsidRPr="003C1111" w:rsidRDefault="0093405C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19B5AF57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 w:rsidRPr="00346767">
        <w:rPr>
          <w:rFonts w:ascii="Aptos" w:hAnsi="Aptos"/>
          <w:bCs/>
          <w:color w:val="auto"/>
          <w:lang w:val="ca-ES"/>
        </w:rPr>
        <w:t>el</w:t>
      </w:r>
      <w:r>
        <w:rPr>
          <w:rFonts w:ascii="Aptos" w:hAnsi="Aptos"/>
          <w:b/>
          <w:color w:val="auto"/>
          <w:lang w:val="ca-ES"/>
        </w:rPr>
        <w:t xml:space="preserve"> </w:t>
      </w:r>
      <w:r w:rsidR="002C18B9">
        <w:rPr>
          <w:rFonts w:ascii="Aptos" w:hAnsi="Aptos"/>
          <w:b/>
          <w:color w:val="auto"/>
          <w:lang w:val="ca-ES"/>
        </w:rPr>
        <w:t>3</w:t>
      </w:r>
      <w:r>
        <w:rPr>
          <w:rFonts w:ascii="Aptos" w:hAnsi="Aptos"/>
          <w:b/>
          <w:color w:val="auto"/>
          <w:lang w:val="ca-ES"/>
        </w:rPr>
        <w:t>0% dels requisits obligatoris</w:t>
      </w:r>
      <w:r w:rsidR="002C18B9">
        <w:rPr>
          <w:rFonts w:ascii="Aptos" w:hAnsi="Aptos"/>
          <w:color w:val="auto"/>
          <w:lang w:val="ca-ES"/>
        </w:rPr>
        <w:t xml:space="preserve"> i</w:t>
      </w:r>
      <w:r w:rsidRPr="00380464">
        <w:rPr>
          <w:rFonts w:ascii="Aptos" w:hAnsi="Aptos"/>
          <w:color w:val="auto"/>
          <w:lang w:val="ca-ES"/>
        </w:rPr>
        <w:t xml:space="preserve">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2C18B9" w:rsidRPr="00380464">
        <w:rPr>
          <w:rFonts w:ascii="Aptos" w:hAnsi="Aptos"/>
          <w:color w:val="auto"/>
          <w:lang w:val="ca-ES"/>
        </w:rPr>
        <w:t>pr</w:t>
      </w:r>
      <w:r w:rsidR="002C18B9">
        <w:rPr>
          <w:rFonts w:ascii="Aptos" w:hAnsi="Aptos"/>
          <w:color w:val="auto"/>
          <w:lang w:val="ca-ES"/>
        </w:rPr>
        <w:t>opers</w:t>
      </w:r>
      <w:r w:rsidR="002C18B9" w:rsidRPr="00380464">
        <w:rPr>
          <w:rFonts w:ascii="Aptos" w:hAnsi="Aptos"/>
          <w:color w:val="auto"/>
          <w:lang w:val="ca-ES"/>
        </w:rPr>
        <w:t xml:space="preserve">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1D8587E1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a la taula </w:t>
      </w:r>
      <w:r w:rsidR="002C18B9">
        <w:rPr>
          <w:rFonts w:ascii="Aptos" w:hAnsi="Aptos"/>
          <w:color w:val="auto"/>
          <w:lang w:val="ca-ES"/>
        </w:rPr>
        <w:t>corresponent, segons si aplica a una propietat forestal o a una empresa,</w:t>
      </w:r>
      <w:r>
        <w:rPr>
          <w:rFonts w:ascii="Aptos" w:hAnsi="Aptos"/>
          <w:color w:val="auto"/>
          <w:lang w:val="ca-ES"/>
        </w:rPr>
        <w:t xml:space="preserve"> quins requisits compliu en el moment de sol·licitar-hi l’adhesió</w:t>
      </w:r>
      <w:r w:rsidR="003334EF">
        <w:rPr>
          <w:rFonts w:ascii="Aptos" w:hAnsi="Aptos"/>
          <w:color w:val="auto"/>
          <w:lang w:val="ca-ES"/>
        </w:rPr>
        <w:t>.</w:t>
      </w:r>
    </w:p>
    <w:p w14:paraId="5F136B0D" w14:textId="77777777" w:rsidR="002C18B9" w:rsidRDefault="002C18B9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3159443C" w14:textId="77777777" w:rsidR="00F01077" w:rsidRDefault="00F0107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32B036E" w14:textId="64F2F9A5" w:rsidR="002C18B9" w:rsidRDefault="00005BB0" w:rsidP="000832F3">
      <w:pPr>
        <w:pStyle w:val="10Regular"/>
        <w:jc w:val="both"/>
        <w:rPr>
          <w:rFonts w:ascii="Aptos" w:hAnsi="Aptos"/>
          <w:b/>
          <w:bCs/>
          <w:color w:val="auto"/>
          <w:u w:val="single" w:color="A5C249" w:themeColor="accent6"/>
          <w:lang w:val="ca-ES"/>
        </w:rPr>
      </w:pPr>
      <w:r w:rsidRPr="00005BB0">
        <w:rPr>
          <w:rFonts w:ascii="Aptos" w:hAnsi="Aptos"/>
          <w:b/>
          <w:bCs/>
          <w:color w:val="auto"/>
          <w:u w:val="single" w:color="A5C249" w:themeColor="accent6"/>
          <w:lang w:val="ca-ES"/>
        </w:rPr>
        <w:tab/>
        <w:t>PROPIETATS FORESTALS</w:t>
      </w:r>
    </w:p>
    <w:p w14:paraId="4CB288A3" w14:textId="60431318" w:rsidR="00005BB0" w:rsidRPr="00005BB0" w:rsidRDefault="00005BB0" w:rsidP="000832F3">
      <w:pPr>
        <w:pStyle w:val="10Regular"/>
        <w:jc w:val="both"/>
        <w:rPr>
          <w:rFonts w:ascii="Aptos" w:hAnsi="Aptos"/>
          <w:color w:val="auto"/>
          <w:u w:color="A5C249" w:themeColor="accent6"/>
          <w:lang w:val="ca-ES"/>
        </w:rPr>
      </w:pPr>
      <w:r w:rsidRPr="00005BB0">
        <w:rPr>
          <w:rFonts w:ascii="Aptos" w:hAnsi="Aptos"/>
          <w:color w:val="auto"/>
          <w:u w:color="A5C249" w:themeColor="accent6"/>
          <w:lang w:val="ca-ES"/>
        </w:rPr>
        <w:t xml:space="preserve">En </w:t>
      </w:r>
      <w:r>
        <w:rPr>
          <w:rFonts w:ascii="Aptos" w:hAnsi="Aptos"/>
          <w:color w:val="auto"/>
          <w:u w:color="A5C249" w:themeColor="accent6"/>
          <w:lang w:val="ca-ES"/>
        </w:rPr>
        <w:t>el cas de les propietats forestals, cal complir el requisit número 1 d</w:t>
      </w:r>
      <w:r w:rsidR="00FC4D22">
        <w:rPr>
          <w:rFonts w:ascii="Aptos" w:hAnsi="Aptos"/>
          <w:color w:val="auto"/>
          <w:u w:color="A5C249" w:themeColor="accent6"/>
          <w:lang w:val="ca-ES"/>
        </w:rPr>
        <w:t>es del moment de sol·licitar l’adhesió a la marca.</w:t>
      </w:r>
    </w:p>
    <w:p w14:paraId="5E63B40F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758"/>
        <w:gridCol w:w="1835"/>
      </w:tblGrid>
      <w:tr w:rsidR="00B07565" w:rsidRPr="00791326" w14:paraId="3C3B8F37" w14:textId="6C0C527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118A77" w14:textId="77777777" w:rsidR="00B07565" w:rsidRPr="00B07565" w:rsidRDefault="00B07565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9BFB0" w14:textId="77777777" w:rsidR="00B07565" w:rsidRPr="00B07565" w:rsidRDefault="00B07565" w:rsidP="00B07565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835" w:type="dxa"/>
            <w:vAlign w:val="center"/>
          </w:tcPr>
          <w:p w14:paraId="2FC5CDFF" w14:textId="001C6C54" w:rsidR="00B07565" w:rsidRPr="00B07565" w:rsidRDefault="00B07565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E9440D" w:rsidRPr="00791326" w14:paraId="6CB5DA3B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B86F18" w14:textId="77777777" w:rsidR="00E9440D" w:rsidRPr="00B07565" w:rsidRDefault="00E9440D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8AC8EF" w14:textId="7E96AADE" w:rsidR="00E9440D" w:rsidRPr="00B07565" w:rsidRDefault="00005BB0" w:rsidP="00B07565">
            <w:pPr>
              <w:spacing w:before="60" w:after="60"/>
              <w:ind w:left="40" w:right="227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forestal de les finques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664B2ACD" w14:textId="77777777" w:rsidR="00E9440D" w:rsidRPr="00B07565" w:rsidRDefault="00E9440D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E9440D" w:rsidRPr="00005BB0" w14:paraId="351BB40D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1E885" w14:textId="2C1D66F2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C1FD1F" w14:textId="44514125" w:rsidR="00E9440D" w:rsidRPr="00E9440D" w:rsidRDefault="00005BB0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005BB0">
              <w:rPr>
                <w:rFonts w:ascii="Aptos" w:hAnsi="Aptos"/>
                <w:sz w:val="20"/>
                <w:szCs w:val="20"/>
                <w:lang w:val="ca-ES"/>
              </w:rPr>
              <w:t>Disposa un sistema de certificació de gestió forestal sostenible: PEFC o FSC o equivalent.</w:t>
            </w:r>
          </w:p>
        </w:tc>
        <w:tc>
          <w:tcPr>
            <w:tcW w:w="1835" w:type="dxa"/>
            <w:vAlign w:val="center"/>
          </w:tcPr>
          <w:p w14:paraId="4618810D" w14:textId="11571752" w:rsidR="00E9440D" w:rsidRPr="00B07565" w:rsidRDefault="00005BB0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CB5A0E">
              <w:rPr>
                <w:rFonts w:ascii="Aptos" w:hAnsi="Aptos" w:cs="Calibri"/>
                <w:lang w:val="ca-ES"/>
              </w:rPr>
              <w:t>✓</w:t>
            </w:r>
          </w:p>
        </w:tc>
      </w:tr>
      <w:tr w:rsidR="00FC4D22" w:rsidRPr="00791326" w14:paraId="1363703F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E15CB" w14:textId="68D5D0FD" w:rsidR="00FC4D22" w:rsidRPr="00B07565" w:rsidRDefault="00FC4D22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6E83B" w14:textId="3FA9F946" w:rsidR="00FC4D22" w:rsidRPr="00FC4D22" w:rsidRDefault="00FC4D22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C4D22">
              <w:rPr>
                <w:rFonts w:ascii="Aptos" w:hAnsi="Aptos"/>
                <w:sz w:val="20"/>
                <w:szCs w:val="20"/>
                <w:lang w:val="ca-ES"/>
              </w:rPr>
              <w:t>Realitza actuacions de conservació o increment qualitatiu de la biodiversitat tant en estructures horitzontals com verticals compatible amb la destinació de la unitat de gestió forestal.</w:t>
            </w:r>
          </w:p>
        </w:tc>
        <w:tc>
          <w:tcPr>
            <w:tcW w:w="1835" w:type="dxa"/>
            <w:vAlign w:val="center"/>
          </w:tcPr>
          <w:p w14:paraId="4AB81752" w14:textId="77777777" w:rsidR="00FC4D22" w:rsidRPr="00CB5A0E" w:rsidRDefault="00FC4D22" w:rsidP="00231F6D">
            <w:pPr>
              <w:jc w:val="center"/>
              <w:rPr>
                <w:rFonts w:ascii="Aptos" w:hAnsi="Aptos" w:cs="Calibri"/>
                <w:lang w:val="ca-ES"/>
              </w:rPr>
            </w:pPr>
          </w:p>
        </w:tc>
      </w:tr>
      <w:tr w:rsidR="00FC4D22" w:rsidRPr="00791326" w14:paraId="2399B741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2DD73" w14:textId="5B17F11C" w:rsidR="00FC4D22" w:rsidRDefault="00FC4D22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5633E9" w14:textId="322DEB5B" w:rsidR="00FC4D22" w:rsidRPr="00FC4D22" w:rsidRDefault="00FC4D22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C4D22">
              <w:rPr>
                <w:rFonts w:ascii="Aptos" w:hAnsi="Aptos"/>
                <w:sz w:val="20"/>
                <w:szCs w:val="20"/>
                <w:lang w:val="ca-ES"/>
              </w:rPr>
              <w:t>Realitza actuacions d’adaptació al canvi climàtic en l’àmbit de la gestió forestal de la finca.</w:t>
            </w:r>
          </w:p>
        </w:tc>
        <w:tc>
          <w:tcPr>
            <w:tcW w:w="1835" w:type="dxa"/>
            <w:vAlign w:val="center"/>
          </w:tcPr>
          <w:p w14:paraId="1B122ECA" w14:textId="77777777" w:rsidR="00FC4D22" w:rsidRPr="00CB5A0E" w:rsidRDefault="00FC4D22" w:rsidP="00231F6D">
            <w:pPr>
              <w:jc w:val="center"/>
              <w:rPr>
                <w:rFonts w:ascii="Aptos" w:hAnsi="Aptos" w:cs="Calibri"/>
                <w:lang w:val="ca-ES"/>
              </w:rPr>
            </w:pPr>
          </w:p>
        </w:tc>
      </w:tr>
      <w:tr w:rsidR="00E9440D" w:rsidRPr="00B07565" w14:paraId="79558BC3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32021" w14:textId="77777777" w:rsidR="00E9440D" w:rsidRPr="00BA6966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6758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C47052" w14:textId="14D388BA" w:rsidR="00E9440D" w:rsidRPr="00231F6D" w:rsidRDefault="00E9440D" w:rsidP="00E9440D">
            <w:pPr>
              <w:spacing w:before="60" w:after="60"/>
              <w:ind w:left="40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231F6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835" w:type="dxa"/>
            <w:shd w:val="clear" w:color="auto" w:fill="C8DA91" w:themeFill="accent6" w:themeFillTint="99"/>
            <w:vAlign w:val="center"/>
          </w:tcPr>
          <w:p w14:paraId="1915EDEE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791326" w14:paraId="18ACC7B8" w14:textId="77777777" w:rsidTr="00FC6936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ED938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F92E" w14:textId="63673253" w:rsidR="00E9440D" w:rsidRPr="00B07565" w:rsidRDefault="00FC4D22" w:rsidP="00E9440D">
            <w:pPr>
              <w:spacing w:before="60" w:after="60"/>
              <w:ind w:left="40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 w:cs="Calibri"/>
                <w:sz w:val="20"/>
                <w:szCs w:val="20"/>
                <w:lang w:val="ca-ES"/>
              </w:rPr>
              <w:t>3</w:t>
            </w:r>
            <w:r w:rsidR="00E9440D" w:rsidRPr="000F5424">
              <w:rPr>
                <w:rFonts w:ascii="Aptos" w:hAnsi="Aptos" w:cs="Calibri"/>
                <w:sz w:val="20"/>
                <w:szCs w:val="20"/>
                <w:lang w:val="ca-ES"/>
              </w:rPr>
              <w:t>0% en el moment de sol·licitar l’adhesió a la marca</w:t>
            </w:r>
          </w:p>
        </w:tc>
        <w:tc>
          <w:tcPr>
            <w:tcW w:w="1835" w:type="dxa"/>
            <w:vAlign w:val="center"/>
          </w:tcPr>
          <w:p w14:paraId="290750A0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791326" w14:paraId="34B5A23D" w14:textId="77777777" w:rsidTr="00266458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69D29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D98AFC" w14:textId="60778217" w:rsidR="00E9440D" w:rsidRPr="00B07565" w:rsidRDefault="00E9440D" w:rsidP="00E9440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3270664E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4DCC7BA2" w14:textId="77777777" w:rsidR="00F01077" w:rsidRDefault="00F0107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22F8D2D6" w14:textId="77777777" w:rsidR="00F01077" w:rsidRPr="0054010A" w:rsidRDefault="00F01077" w:rsidP="00F01077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 (l</w:t>
      </w:r>
      <w:r>
        <w:rPr>
          <w:rFonts w:ascii="Aptos" w:hAnsi="Aptos"/>
          <w:i/>
          <w:iCs/>
          <w:color w:val="auto"/>
          <w:lang w:val="ca-ES"/>
        </w:rPr>
        <w:t>’espai disponible per escriure a cada camp és orientatiu)</w:t>
      </w:r>
      <w:r w:rsidRPr="007D74A2">
        <w:rPr>
          <w:rFonts w:ascii="Aptos" w:hAnsi="Aptos"/>
          <w:color w:val="auto"/>
          <w:lang w:val="ca-ES"/>
        </w:rPr>
        <w:t>.</w:t>
      </w:r>
    </w:p>
    <w:p w14:paraId="3EBD2300" w14:textId="77777777" w:rsidR="00F01077" w:rsidRDefault="00F01077" w:rsidP="00F01077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ACA5397" w14:textId="77777777" w:rsidR="00F01077" w:rsidRDefault="00F01077" w:rsidP="00F01077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46ED7FBE" w14:textId="77777777" w:rsidR="00F01077" w:rsidRDefault="00F0107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F01077" w:rsidRPr="005D4A08" w14:paraId="491FFECE" w14:textId="77777777" w:rsidTr="00FF3274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EEE6FB" w14:textId="27CD57EA" w:rsidR="00F01077" w:rsidRPr="00991084" w:rsidRDefault="005D4A08" w:rsidP="00FF3274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FORESTAL DE LES FINQUES</w:t>
            </w:r>
          </w:p>
        </w:tc>
      </w:tr>
      <w:tr w:rsidR="00F01077" w:rsidRPr="00791326" w14:paraId="005397AA" w14:textId="77777777" w:rsidTr="00FF3274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6B7EF395" w14:textId="0CEDFBCC" w:rsidR="00F01077" w:rsidRPr="00991084" w:rsidRDefault="005D4A08" w:rsidP="00FF3274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Pr="00F0107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Disposa un sistema de certificació de gestió forestal sostenible: PEFC o FSC o equivalent</w:t>
            </w: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</w:p>
        </w:tc>
      </w:tr>
      <w:tr w:rsidR="00F01077" w:rsidRPr="00791326" w14:paraId="672A347D" w14:textId="77777777" w:rsidTr="00FF327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21EE040A" w14:textId="77777777" w:rsidR="00F01077" w:rsidRPr="00991084" w:rsidRDefault="00F01077" w:rsidP="00FF3274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31DBEB6" w14:textId="359E6D03" w:rsidR="00F01077" w:rsidRPr="00991084" w:rsidRDefault="005D4A08" w:rsidP="00FF327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5D4A08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Indiqueu el sistema de certificació</w:t>
            </w:r>
            <w:r w:rsidR="00AC1265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 i la seva vigència.</w:t>
            </w:r>
            <w:r w:rsidRPr="005D4A08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 </w:t>
            </w:r>
            <w:r w:rsidR="00AC1265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A</w:t>
            </w:r>
            <w:r w:rsidRPr="005D4A08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djunteu la documentació acreditativa </w:t>
            </w:r>
            <w:r w:rsidR="00AC1265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corresponent</w:t>
            </w:r>
            <w:r w:rsidR="00F01077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.</w:t>
            </w:r>
          </w:p>
        </w:tc>
      </w:tr>
      <w:tr w:rsidR="00F01077" w:rsidRPr="00791326" w14:paraId="33268049" w14:textId="77777777" w:rsidTr="00FF327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92CA096" w14:textId="77777777" w:rsidR="00F01077" w:rsidRPr="00991084" w:rsidRDefault="00F01077" w:rsidP="00FF3274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0197A07" w14:textId="77777777" w:rsidR="00F01077" w:rsidRPr="00AA2188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C6B28BA" w14:textId="77777777" w:rsidR="00F01077" w:rsidRPr="00AA2188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606144E" w14:textId="77777777" w:rsidR="00F01077" w:rsidRPr="00AA2188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245B8AC" w14:textId="77777777" w:rsidR="00F01077" w:rsidRPr="00AA2188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CA6B23" w14:textId="77777777" w:rsidR="00F01077" w:rsidRPr="00AA2188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B7CF095" w14:textId="77777777" w:rsidR="00F01077" w:rsidRPr="00AA2188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F01077" w:rsidRPr="00791326" w14:paraId="1058BE64" w14:textId="77777777" w:rsidTr="00FF3274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499B" w14:textId="6073CEEE" w:rsidR="00F01077" w:rsidRPr="00991084" w:rsidRDefault="005D4A08" w:rsidP="00FF3274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2</w:t>
            </w:r>
            <w:r w:rsidR="00F01077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5D4A0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actuacions de conservació o increment qualitatiu de la biodiversitat tant en estructures horitzontals com verticals compatible amb la destinació de la unitat de gestió forestal</w:t>
            </w:r>
            <w:r w:rsidR="00F01077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  <w:r w:rsidR="00F01077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F01077" w:rsidRPr="00791326" w14:paraId="49079E1E" w14:textId="77777777" w:rsidTr="00FF327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78CB834" w14:textId="77777777" w:rsidR="00F01077" w:rsidRPr="00991084" w:rsidRDefault="00F01077" w:rsidP="00FF3274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836D5F" w14:textId="55E06E8C" w:rsidR="00F01077" w:rsidRPr="00B73A8D" w:rsidRDefault="00AC1265" w:rsidP="00FF3274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Aporteu informació sobre les actuacions de promoció de la biodiversitat realitzades.</w:t>
            </w:r>
          </w:p>
        </w:tc>
      </w:tr>
      <w:tr w:rsidR="00F01077" w:rsidRPr="00791326" w14:paraId="50A78686" w14:textId="77777777" w:rsidTr="00FF327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449BF1D" w14:textId="77777777" w:rsidR="00F01077" w:rsidRPr="00991084" w:rsidRDefault="00F01077" w:rsidP="00FF3274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C3589AF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CEFE9BA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AE62E4E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B8B46D9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29A482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D98F979" w14:textId="77777777" w:rsidR="00F01077" w:rsidRPr="00B73A8D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F01077" w:rsidRPr="00791326" w14:paraId="578AAD56" w14:textId="77777777" w:rsidTr="00FF3274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45E0AE47" w14:textId="028937DF" w:rsidR="00F01077" w:rsidRPr="007E0DA9" w:rsidRDefault="005D4A08" w:rsidP="00FF3274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3</w:t>
            </w:r>
            <w:r w:rsidR="00F01077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5D4A0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actuacions d’adaptació al canvi climàtic en l’àmbit de la gestió forestal de la finca.</w:t>
            </w:r>
          </w:p>
        </w:tc>
      </w:tr>
      <w:tr w:rsidR="00F01077" w:rsidRPr="00791326" w14:paraId="79B4FCCE" w14:textId="77777777" w:rsidTr="00FF327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28AA62" w14:textId="77777777" w:rsidR="00F01077" w:rsidRPr="00991084" w:rsidRDefault="00F01077" w:rsidP="00FF3274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91D7240" w14:textId="5728969C" w:rsidR="00F01077" w:rsidRDefault="00AC1265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Aporteu informació sobre les actuacions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d’adaptació al canvi climàtic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realitzades</w:t>
            </w:r>
            <w:r w:rsidRPr="00AC1265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F01077" w:rsidRPr="00791326" w14:paraId="7BA027C5" w14:textId="77777777" w:rsidTr="00FF327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2F5358E8" w14:textId="77777777" w:rsidR="00F01077" w:rsidRPr="00991084" w:rsidRDefault="00F01077" w:rsidP="00FF3274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B868FAE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442C00E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FCEBB9D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90070C4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0F2FD6C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F0F97F" w14:textId="77777777" w:rsidR="00F01077" w:rsidRDefault="00F01077" w:rsidP="00FF3274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66CD05D" w14:textId="77777777" w:rsidR="00F01077" w:rsidRPr="00F01077" w:rsidRDefault="00F01077" w:rsidP="000832F3">
      <w:pPr>
        <w:pStyle w:val="10Regular"/>
        <w:jc w:val="both"/>
        <w:rPr>
          <w:rFonts w:ascii="Aptos" w:hAnsi="Aptos"/>
          <w:color w:val="auto"/>
          <w:lang w:val="es-ES"/>
        </w:rPr>
      </w:pPr>
    </w:p>
    <w:p w14:paraId="63FC2403" w14:textId="77777777" w:rsidR="00F01077" w:rsidRDefault="00F0107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6EB93B06" w14:textId="77777777" w:rsidR="00F01077" w:rsidRDefault="00F0107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6238089C" w14:textId="58542F96" w:rsidR="00FC4D22" w:rsidRDefault="00FC4D22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005BB0">
        <w:rPr>
          <w:rFonts w:ascii="Aptos" w:hAnsi="Aptos"/>
          <w:b/>
          <w:bCs/>
          <w:color w:val="auto"/>
          <w:u w:val="single" w:color="A5C249" w:themeColor="accent6"/>
          <w:lang w:val="ca-ES"/>
        </w:rPr>
        <w:tab/>
      </w:r>
      <w:r w:rsidR="00F01077">
        <w:rPr>
          <w:rFonts w:ascii="Aptos" w:hAnsi="Aptos"/>
          <w:b/>
          <w:bCs/>
          <w:color w:val="auto"/>
          <w:u w:val="single" w:color="A5C249" w:themeColor="accent6"/>
          <w:lang w:val="ca-ES"/>
        </w:rPr>
        <w:t>EMPRESES</w:t>
      </w:r>
    </w:p>
    <w:p w14:paraId="274645FA" w14:textId="77777777" w:rsidR="00FC4D22" w:rsidRDefault="00FC4D22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758"/>
        <w:gridCol w:w="1835"/>
      </w:tblGrid>
      <w:tr w:rsidR="00FC4D22" w:rsidRPr="00791326" w14:paraId="069FC662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192728" w14:textId="77777777" w:rsidR="00FC4D22" w:rsidRPr="00B07565" w:rsidRDefault="00FC4D22" w:rsidP="00FF3274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FF669" w14:textId="77777777" w:rsidR="00FC4D22" w:rsidRPr="00B07565" w:rsidRDefault="00FC4D22" w:rsidP="00FF3274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835" w:type="dxa"/>
            <w:vAlign w:val="center"/>
          </w:tcPr>
          <w:p w14:paraId="729CDB8E" w14:textId="77777777" w:rsidR="00FC4D22" w:rsidRPr="00B07565" w:rsidRDefault="00FC4D22" w:rsidP="00FF3274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FC4D22" w:rsidRPr="00B07565" w14:paraId="02A02EBE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7BED58" w14:textId="77777777" w:rsidR="00FC4D22" w:rsidRPr="00B07565" w:rsidRDefault="00FC4D22" w:rsidP="00FF3274">
            <w:pPr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 </w:t>
            </w: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4CF3FB" w14:textId="77777777" w:rsidR="00FC4D22" w:rsidRPr="00B07565" w:rsidRDefault="00FC4D22" w:rsidP="00FF3274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6738A1B3" w14:textId="77777777" w:rsidR="00FC4D22" w:rsidRPr="00B07565" w:rsidRDefault="00FC4D22" w:rsidP="00FF3274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FC4D22" w:rsidRPr="00791326" w14:paraId="62F7F638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DD2EA" w14:textId="7775ED8B" w:rsidR="00FC4D22" w:rsidRPr="00B07565" w:rsidRDefault="00F01077" w:rsidP="00FF3274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013513" w14:textId="345A1840" w:rsidR="00FC4D22" w:rsidRPr="00B07565" w:rsidRDefault="00F01077" w:rsidP="00FF3274">
            <w:pPr>
              <w:spacing w:before="60" w:after="60"/>
              <w:ind w:left="40" w:right="227"/>
              <w:jc w:val="both"/>
              <w:rPr>
                <w:rFonts w:ascii="Aptos" w:hAnsi="Aptos"/>
                <w:sz w:val="20"/>
                <w:szCs w:val="20"/>
                <w:lang w:val="ca-ES"/>
              </w:rPr>
            </w:pPr>
            <w:r w:rsidRPr="00F01077">
              <w:rPr>
                <w:rFonts w:ascii="Aptos" w:hAnsi="Aptos"/>
                <w:sz w:val="20"/>
                <w:szCs w:val="20"/>
                <w:lang w:val="ca-ES"/>
              </w:rPr>
              <w:t xml:space="preserve">L’empresa disposa del certificat </w:t>
            </w:r>
            <w:proofErr w:type="spellStart"/>
            <w:r w:rsidRPr="00F01077">
              <w:rPr>
                <w:rFonts w:ascii="Aptos" w:hAnsi="Aptos"/>
                <w:sz w:val="20"/>
                <w:szCs w:val="20"/>
                <w:lang w:val="ca-ES"/>
              </w:rPr>
              <w:t>Catforest</w:t>
            </w:r>
            <w:proofErr w:type="spellEnd"/>
            <w:r w:rsidRPr="00F01077">
              <w:rPr>
                <w:rFonts w:ascii="Aptos" w:hAnsi="Aptos"/>
                <w:sz w:val="20"/>
                <w:szCs w:val="20"/>
                <w:lang w:val="ca-ES"/>
              </w:rPr>
              <w:t xml:space="preserve">, DEBOSQ, </w:t>
            </w:r>
            <w:proofErr w:type="spellStart"/>
            <w:r w:rsidRPr="00F01077">
              <w:rPr>
                <w:rFonts w:ascii="Aptos" w:hAnsi="Aptos"/>
                <w:sz w:val="20"/>
                <w:szCs w:val="20"/>
                <w:lang w:val="ca-ES"/>
              </w:rPr>
              <w:t>EnPlus</w:t>
            </w:r>
            <w:proofErr w:type="spellEnd"/>
            <w:r w:rsidRPr="00F01077">
              <w:rPr>
                <w:rFonts w:ascii="Aptos" w:hAnsi="Aptos"/>
                <w:sz w:val="20"/>
                <w:szCs w:val="20"/>
                <w:lang w:val="ca-ES"/>
              </w:rPr>
              <w:t xml:space="preserve"> o equivalent.</w:t>
            </w:r>
          </w:p>
        </w:tc>
        <w:tc>
          <w:tcPr>
            <w:tcW w:w="1835" w:type="dxa"/>
            <w:vAlign w:val="center"/>
          </w:tcPr>
          <w:p w14:paraId="445DF11E" w14:textId="77777777" w:rsidR="00FC4D22" w:rsidRPr="00B07565" w:rsidRDefault="00FC4D22" w:rsidP="00FF3274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2A7EFE2E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DB8E1" w14:textId="1967F86F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9A7736" w14:textId="02DD96F5" w:rsidR="00F01077" w:rsidRPr="00B07565" w:rsidRDefault="00F01077" w:rsidP="00F01077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01077">
              <w:rPr>
                <w:rFonts w:ascii="Aptos" w:hAnsi="Aptos"/>
                <w:sz w:val="20"/>
                <w:szCs w:val="20"/>
                <w:lang w:val="ca-ES"/>
              </w:rPr>
              <w:t>En els embalatges prioritza materials reciclats, reutilitzables o reciclables</w:t>
            </w:r>
            <w:r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7CDC4CE6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0AA08417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9F078" w14:textId="0D30B761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BB098D" w14:textId="27DAFABA" w:rsidR="00F01077" w:rsidRPr="00B07565" w:rsidRDefault="00F01077" w:rsidP="00F01077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01077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</w:t>
            </w:r>
          </w:p>
        </w:tc>
        <w:tc>
          <w:tcPr>
            <w:tcW w:w="1835" w:type="dxa"/>
            <w:vAlign w:val="center"/>
          </w:tcPr>
          <w:p w14:paraId="0B6A5DE3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2641DFF4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829CA" w14:textId="5B890B0E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681681" w14:textId="6B67944E" w:rsidR="00F01077" w:rsidRPr="00B07565" w:rsidRDefault="00F01077" w:rsidP="00F01077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01077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</w:t>
            </w:r>
            <w:r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0D3430D4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0BCDE781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94A30" w14:textId="69DDF046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DFF644" w14:textId="35BF6721" w:rsidR="00F01077" w:rsidRPr="00B07565" w:rsidRDefault="00F01077" w:rsidP="00F01077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01077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</w:t>
            </w:r>
            <w:r w:rsidRPr="00B07565">
              <w:rPr>
                <w:rFonts w:ascii="Aptos" w:hAnsi="Aptos"/>
                <w:sz w:val="20"/>
                <w:szCs w:val="20"/>
                <w:lang w:val="ca-ES"/>
              </w:rPr>
              <w:t xml:space="preserve">. </w:t>
            </w:r>
          </w:p>
        </w:tc>
        <w:tc>
          <w:tcPr>
            <w:tcW w:w="1835" w:type="dxa"/>
            <w:vAlign w:val="center"/>
          </w:tcPr>
          <w:p w14:paraId="22F77EF3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561AD695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6EE51" w14:textId="7687EA39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618AF1" w14:textId="7A66189D" w:rsidR="00F01077" w:rsidRPr="00E9440D" w:rsidRDefault="00F01077" w:rsidP="00F01077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01077">
              <w:rPr>
                <w:rFonts w:ascii="Aptos" w:hAnsi="Aptos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</w:t>
            </w:r>
            <w:r w:rsidRPr="00E9440D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541C2095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B07565" w14:paraId="2A55FD9A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705E4" w14:textId="77777777" w:rsidR="00F01077" w:rsidRPr="00BA6966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6758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99EE05" w14:textId="77777777" w:rsidR="00F01077" w:rsidRPr="00231F6D" w:rsidRDefault="00F01077" w:rsidP="00F01077">
            <w:pPr>
              <w:spacing w:before="60" w:after="60"/>
              <w:ind w:left="40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231F6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835" w:type="dxa"/>
            <w:shd w:val="clear" w:color="auto" w:fill="C8DA91" w:themeFill="accent6" w:themeFillTint="99"/>
            <w:vAlign w:val="center"/>
          </w:tcPr>
          <w:p w14:paraId="544D08C3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47A2C825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ED1D7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4F73A" w14:textId="459EF4F9" w:rsidR="00F01077" w:rsidRPr="00B07565" w:rsidRDefault="00F01077" w:rsidP="00F01077">
            <w:pPr>
              <w:spacing w:before="60" w:after="60"/>
              <w:ind w:left="40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 w:cs="Calibri"/>
                <w:sz w:val="20"/>
                <w:szCs w:val="20"/>
                <w:lang w:val="ca-ES"/>
              </w:rPr>
              <w:t>3</w:t>
            </w: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0% en el moment de sol·licitar l’adhesió a la marca</w:t>
            </w:r>
          </w:p>
        </w:tc>
        <w:tc>
          <w:tcPr>
            <w:tcW w:w="1835" w:type="dxa"/>
            <w:vAlign w:val="center"/>
          </w:tcPr>
          <w:p w14:paraId="1BBD48E9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01077" w:rsidRPr="00791326" w14:paraId="7FBCC7AD" w14:textId="77777777" w:rsidTr="00FF3274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50171" w14:textId="77777777" w:rsidR="00F01077" w:rsidRPr="00B07565" w:rsidRDefault="00F01077" w:rsidP="00F010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752943" w14:textId="77777777" w:rsidR="00F01077" w:rsidRPr="00B07565" w:rsidRDefault="00F01077" w:rsidP="00F01077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2539AFC7" w14:textId="77777777" w:rsidR="00FC4D22" w:rsidRPr="00FC4D22" w:rsidRDefault="00FC4D22" w:rsidP="000832F3">
      <w:pPr>
        <w:pStyle w:val="10Regular"/>
        <w:jc w:val="both"/>
        <w:rPr>
          <w:rFonts w:ascii="Aptos" w:hAnsi="Aptos"/>
          <w:color w:val="auto"/>
          <w:lang w:val="es-ES"/>
        </w:rPr>
      </w:pPr>
    </w:p>
    <w:p w14:paraId="1A98E0E7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35BA950" w14:textId="253A263A" w:rsidR="003334EF" w:rsidRPr="0054010A" w:rsidRDefault="003334EF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</w:t>
      </w:r>
      <w:r w:rsidR="007D74A2">
        <w:rPr>
          <w:rFonts w:ascii="Aptos" w:hAnsi="Aptos"/>
          <w:color w:val="auto"/>
          <w:lang w:val="ca-ES"/>
        </w:rPr>
        <w:t xml:space="preserve"> (l</w:t>
      </w:r>
      <w:r>
        <w:rPr>
          <w:rFonts w:ascii="Aptos" w:hAnsi="Aptos"/>
          <w:i/>
          <w:iCs/>
          <w:color w:val="auto"/>
          <w:lang w:val="ca-ES"/>
        </w:rPr>
        <w:t>’espai dispo</w:t>
      </w:r>
      <w:r w:rsidR="00FD0643">
        <w:rPr>
          <w:rFonts w:ascii="Aptos" w:hAnsi="Aptos"/>
          <w:i/>
          <w:iCs/>
          <w:color w:val="auto"/>
          <w:lang w:val="ca-ES"/>
        </w:rPr>
        <w:t>nible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</w:t>
      </w:r>
      <w:r w:rsidR="007D74A2">
        <w:rPr>
          <w:rFonts w:ascii="Aptos" w:hAnsi="Aptos"/>
          <w:i/>
          <w:iCs/>
          <w:color w:val="auto"/>
          <w:lang w:val="ca-ES"/>
        </w:rPr>
        <w:t>)</w:t>
      </w:r>
      <w:r w:rsidRPr="007D74A2">
        <w:rPr>
          <w:rFonts w:ascii="Aptos" w:hAnsi="Aptos"/>
          <w:color w:val="auto"/>
          <w:lang w:val="ca-ES"/>
        </w:rPr>
        <w:t>.</w:t>
      </w:r>
    </w:p>
    <w:p w14:paraId="74C2E1C1" w14:textId="77777777" w:rsidR="003334EF" w:rsidRDefault="003334E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5A29FE5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</w:t>
            </w:r>
            <w:r w:rsidR="00AC1265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AMBIENTAL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DE L’EMPRESA</w:t>
            </w:r>
          </w:p>
        </w:tc>
      </w:tr>
      <w:tr w:rsidR="00EB757A" w:rsidRPr="00791326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19CFE96A" w:rsidR="00EB757A" w:rsidRPr="00991084" w:rsidRDefault="00AC1265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1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AC1265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L’empresa disposa del certificat </w:t>
            </w:r>
            <w:proofErr w:type="spellStart"/>
            <w:r w:rsidRPr="00AC1265">
              <w:rPr>
                <w:rFonts w:ascii="Aptos" w:hAnsi="Aptos"/>
                <w:color w:val="auto"/>
                <w:sz w:val="20"/>
                <w:szCs w:val="20"/>
                <w:lang w:val="ca-ES"/>
              </w:rPr>
              <w:t>Catforest</w:t>
            </w:r>
            <w:proofErr w:type="spellEnd"/>
            <w:r w:rsidRPr="00AC1265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, DEBOSQ, </w:t>
            </w:r>
            <w:proofErr w:type="spellStart"/>
            <w:r w:rsidRPr="00AC1265">
              <w:rPr>
                <w:rFonts w:ascii="Aptos" w:hAnsi="Aptos"/>
                <w:color w:val="auto"/>
                <w:sz w:val="20"/>
                <w:szCs w:val="20"/>
                <w:lang w:val="ca-ES"/>
              </w:rPr>
              <w:t>EnPlus</w:t>
            </w:r>
            <w:proofErr w:type="spellEnd"/>
            <w:r w:rsidRPr="00AC1265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o equivalent</w:t>
            </w:r>
            <w:r w:rsidR="00037A48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791326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lastRenderedPageBreak/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537ED705" w:rsidR="00EB757A" w:rsidRPr="00991084" w:rsidRDefault="00EA7FC2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EA7FC2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Indiqueu el sistema de certificació i la seva vigència. </w:t>
            </w:r>
            <w:r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Aporteu</w:t>
            </w:r>
            <w:r w:rsidRPr="00EA7FC2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 la documentació acreditativa corresponent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.</w:t>
            </w:r>
          </w:p>
        </w:tc>
      </w:tr>
      <w:tr w:rsidR="00EB757A" w:rsidRPr="00791326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791326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49CBA996" w:rsidR="00EB757A" w:rsidRPr="00991084" w:rsidRDefault="00EA7FC2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es-ES"/>
              </w:rPr>
              <w:t>2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EA7FC2">
              <w:rPr>
                <w:rFonts w:ascii="Aptos" w:hAnsi="Aptos"/>
                <w:color w:val="auto"/>
                <w:sz w:val="20"/>
                <w:szCs w:val="20"/>
                <w:lang w:val="ca-ES"/>
              </w:rPr>
              <w:t>En els embalatges prioritza materials reciclats, reutilitzables o reciclables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791326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4BE89E62" w:rsidR="007E0DA9" w:rsidRPr="00B73A8D" w:rsidRDefault="00EA7FC2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</w:t>
            </w:r>
            <w:r w:rsidR="007E0DA9"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. </w:t>
            </w:r>
          </w:p>
        </w:tc>
      </w:tr>
      <w:tr w:rsidR="007E0DA9" w:rsidRPr="00791326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791326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5E5322B9" w:rsidR="007E0DA9" w:rsidRPr="007E0DA9" w:rsidRDefault="00EA7FC2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3</w:t>
            </w:r>
            <w:r w:rsidR="007E0DA9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EA7FC2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</w:t>
            </w:r>
          </w:p>
        </w:tc>
      </w:tr>
      <w:tr w:rsidR="007E0DA9" w:rsidRPr="00791326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1E9CB80" w:rsidR="007E0DA9" w:rsidRDefault="00D154F4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D154F4">
              <w:rPr>
                <w:rFonts w:ascii="Aptos" w:hAnsi="Aptos"/>
                <w:color w:val="auto"/>
                <w:sz w:val="20"/>
                <w:lang w:val="ca-ES"/>
              </w:rPr>
              <w:t>Cal indicar i adjuntar el seguiment del consum d'energia i aigua de l'empresa del darrer any.</w:t>
            </w:r>
          </w:p>
        </w:tc>
      </w:tr>
      <w:tr w:rsidR="007E0DA9" w:rsidRPr="00791326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791326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4C7748FA" w:rsidR="007E0DA9" w:rsidRDefault="00EA7FC2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4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EA7FC2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</w:p>
        </w:tc>
      </w:tr>
      <w:tr w:rsidR="00B93AE8" w:rsidRPr="00D154F4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4A6E3495" w:rsidR="00B93AE8" w:rsidRPr="00B93AE8" w:rsidRDefault="00D154F4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D154F4">
              <w:rPr>
                <w:rFonts w:ascii="Aptos" w:hAnsi="Aptos"/>
                <w:color w:val="auto"/>
                <w:sz w:val="20"/>
                <w:lang w:val="ca-ES"/>
              </w:rPr>
              <w:t>Cal aportar la llista de mesures preses per estalviar llum</w:t>
            </w:r>
            <w:r w:rsidR="00817E7C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B93AE8" w:rsidRPr="00D154F4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6582E22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791326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0EFDFDFE" w:rsidR="00B93AE8" w:rsidRPr="00174F1D" w:rsidRDefault="00EA7FC2" w:rsidP="00B93AE8">
            <w:pPr>
              <w:pStyle w:val="01TABLETITLE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="00B93AE8" w:rsidRPr="00174F1D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EA7FC2">
              <w:rPr>
                <w:rFonts w:ascii="Aptos" w:hAnsi="Aptos"/>
                <w:color w:val="auto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</w:t>
            </w:r>
            <w:r w:rsidR="00174F1D" w:rsidRPr="00174F1D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EA7FC2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4305ADC8" w:rsidR="00586851" w:rsidRPr="00154E1C" w:rsidRDefault="00EA7FC2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EA7FC2">
              <w:rPr>
                <w:rFonts w:ascii="Aptos" w:hAnsi="Aptos"/>
                <w:color w:val="auto"/>
                <w:sz w:val="20"/>
                <w:lang w:val="ca-ES"/>
              </w:rPr>
              <w:t>Cal aportar la llista de mesures preses per estalviar aigua</w:t>
            </w:r>
            <w:r w:rsidR="00154E1C" w:rsidRPr="00154E1C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EA7FC2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174F1D" w:rsidRPr="00791326" w14:paraId="5010CDF1" w14:textId="77777777" w:rsidTr="00174F1D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4" w:space="0" w:color="D9D9D9" w:themeColor="background1" w:themeShade="D9"/>
              <w:left w:val="single" w:sz="2" w:space="0" w:color="D9D9D9"/>
              <w:bottom w:val="single" w:sz="4" w:space="0" w:color="D9D9D9" w:themeColor="background1" w:themeShade="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3F884F0" w14:textId="05788993" w:rsidR="00174F1D" w:rsidRPr="00174F1D" w:rsidRDefault="00EA7FC2" w:rsidP="00174F1D">
            <w:pPr>
              <w:pStyle w:val="04Openfields"/>
              <w:spacing w:before="200" w:after="200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EA7FC2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6/ Utilitza contenidors per a la recollida selectiva de cada tipus de residus: envasos, restes, paper i cartó, vidre, així com de residus orgànics, si n’hi ha al municipi.</w:t>
            </w:r>
            <w:r w:rsidR="00174F1D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 xml:space="preserve"> </w:t>
            </w:r>
          </w:p>
        </w:tc>
      </w:tr>
      <w:tr w:rsidR="00174F1D" w:rsidRPr="00791326" w14:paraId="1A827F55" w14:textId="77777777" w:rsidTr="008C5055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 w:themeColor="background1" w:themeShade="D9"/>
              <w:left w:val="single" w:sz="2" w:space="0" w:color="D9D9D9"/>
              <w:right w:val="single" w:sz="4" w:space="0" w:color="D9D9D9"/>
            </w:tcBorders>
            <w:vAlign w:val="center"/>
          </w:tcPr>
          <w:p w14:paraId="11E5DF8C" w14:textId="74BB8460" w:rsidR="00174F1D" w:rsidRPr="00991084" w:rsidRDefault="00E1734F" w:rsidP="00174F1D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3ABDB2D6" w14:textId="745BAEEE" w:rsidR="00174F1D" w:rsidRDefault="00EA7FC2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EA7FC2">
              <w:rPr>
                <w:rFonts w:ascii="Aptos" w:hAnsi="Aptos"/>
                <w:color w:val="auto"/>
                <w:sz w:val="20"/>
                <w:lang w:val="ca-ES"/>
              </w:rPr>
              <w:t>Expliqueu com es realitza la recollida selectiva de residus per assegurar-ne un tractament adequat. Aporteu fotografies justificatives dels contenidors de reciclatge</w:t>
            </w:r>
            <w:r w:rsidR="00E1734F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174F1D" w:rsidRPr="00791326" w14:paraId="1066F52E" w14:textId="77777777" w:rsidTr="008C5055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0372C5ED" w14:textId="77777777" w:rsidR="00174F1D" w:rsidRPr="00991084" w:rsidRDefault="00174F1D" w:rsidP="00174F1D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458270F0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82C7236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A4E8233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6A84DCA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BFB6F89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51FCF77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3169F872" w14:textId="77777777" w:rsidR="00DA490E" w:rsidRPr="006F50D2" w:rsidRDefault="00DA490E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2790FBE9" w14:textId="228D2833" w:rsidR="00317C65" w:rsidRDefault="00234675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6E12F2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00F2CD72" w14:textId="33763510" w:rsidR="003334EF" w:rsidRPr="0054010A" w:rsidRDefault="00557254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</w:t>
      </w:r>
      <w:r w:rsidR="007D74A2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7D74A2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  <w:bookmarkStart w:id="0" w:name="_Hlk219116269"/>
    </w:p>
    <w:bookmarkEnd w:id="0"/>
    <w:p w14:paraId="6A5EA6B7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049"/>
        <w:gridCol w:w="2544"/>
      </w:tblGrid>
      <w:tr w:rsidR="00346767" w:rsidRPr="00791326" w14:paraId="434A12C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6280A9" w14:textId="77777777" w:rsidR="00346767" w:rsidRPr="00B07565" w:rsidRDefault="00346767" w:rsidP="006E4586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EE2BD" w14:textId="563D764D" w:rsidR="00346767" w:rsidRPr="00B07565" w:rsidRDefault="00346767" w:rsidP="009C0DED">
            <w:pPr>
              <w:spacing w:before="60" w:after="60"/>
              <w:ind w:left="37" w:right="223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RECOMANABLES</w:t>
            </w:r>
          </w:p>
        </w:tc>
        <w:tc>
          <w:tcPr>
            <w:tcW w:w="2544" w:type="dxa"/>
            <w:vAlign w:val="center"/>
          </w:tcPr>
          <w:p w14:paraId="677D0C3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346767" w:rsidRPr="00B07565" w14:paraId="3D6D2549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A495E29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AE3F8E" w14:textId="48B31155" w:rsidR="00346767" w:rsidRPr="00B07565" w:rsidRDefault="00923133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Finques: gestió forestal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16C923B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346767" w:rsidRPr="00791326" w14:paraId="0165302E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3C45A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47D860" w14:textId="4C5BD3ED" w:rsidR="00346767" w:rsidRPr="00B07565" w:rsidRDefault="00923133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Disposa d’un certificat de qualitat: CATFOREST o equivalent</w:t>
            </w:r>
            <w:r w:rsidR="00C04A89" w:rsidRPr="00C04A89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6D44BF20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791326" w14:paraId="1A9B86E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60A7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FB273A" w14:textId="1E1E871D" w:rsidR="00346767" w:rsidRPr="00B07565" w:rsidRDefault="00923133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Manté o recupera les varietats forestals tradicionals</w:t>
            </w:r>
            <w:r w:rsidR="00346767"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1C1CDEC9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791326" w14:paraId="16BE4E3B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258F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6C5699" w14:textId="42E7264E" w:rsidR="00346767" w:rsidRPr="00B07565" w:rsidRDefault="00923133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Manté o recupera espais oberts</w:t>
            </w:r>
            <w:r w:rsidR="00346767"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0F42F50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791326" w14:paraId="62500D7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BF49E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741A4E" w14:textId="58B5AE89" w:rsidR="00346767" w:rsidRPr="00B07565" w:rsidRDefault="00923133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Utilitza mètodes alternatius a la lluita química per al control de plagues.</w:t>
            </w:r>
          </w:p>
        </w:tc>
        <w:tc>
          <w:tcPr>
            <w:tcW w:w="2544" w:type="dxa"/>
            <w:vAlign w:val="center"/>
          </w:tcPr>
          <w:p w14:paraId="6521F20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18AC2E4C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1EDF8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B3051C" w14:textId="643C7995" w:rsidR="00346767" w:rsidRPr="00B07565" w:rsidRDefault="00923133" w:rsidP="00923133">
            <w:pPr>
              <w:spacing w:before="60" w:after="60"/>
              <w:ind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Manté i protegeix els elements naturals d’interès (arbres monumentals, herbassars, bardisses, elements de pedra seca, etc.)</w:t>
            </w:r>
          </w:p>
        </w:tc>
        <w:tc>
          <w:tcPr>
            <w:tcW w:w="2544" w:type="dxa"/>
            <w:vAlign w:val="center"/>
          </w:tcPr>
          <w:p w14:paraId="32D7B79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923133" w:rsidRPr="00923133" w14:paraId="6584BFFC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7A1AD" w14:textId="62422CAF" w:rsidR="00923133" w:rsidRPr="00B07565" w:rsidRDefault="00923133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12597D" w14:textId="647B35B9" w:rsidR="00923133" w:rsidRPr="00C04A89" w:rsidRDefault="00923133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Pertany a una associació de propietats forestals</w:t>
            </w:r>
            <w:r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52000320" w14:textId="77777777" w:rsidR="00923133" w:rsidRPr="00B07565" w:rsidRDefault="00923133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923133" w:rsidRPr="00923133" w14:paraId="365D1B8E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D9732" w14:textId="1FB92DFC" w:rsidR="00923133" w:rsidRPr="00B07565" w:rsidRDefault="00923133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4E1BC6" w14:textId="0A185359" w:rsidR="00923133" w:rsidRPr="00C04A89" w:rsidRDefault="00923133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923133">
              <w:rPr>
                <w:rFonts w:ascii="Aptos" w:hAnsi="Aptos"/>
                <w:sz w:val="20"/>
                <w:szCs w:val="20"/>
                <w:lang w:val="ca-ES"/>
              </w:rPr>
              <w:t>Posa en valor els crèdits climàtics forestals</w:t>
            </w:r>
            <w:r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458C6720" w14:textId="77777777" w:rsidR="00923133" w:rsidRPr="00B07565" w:rsidRDefault="00923133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923133" w:rsidRPr="00923133" w14:paraId="373738CA" w14:textId="77777777" w:rsidTr="00923133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B2376" w14:textId="77777777" w:rsidR="00923133" w:rsidRPr="00B07565" w:rsidRDefault="00923133" w:rsidP="00923133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C4553" w14:textId="1432581C" w:rsidR="00923133" w:rsidRPr="00C04A89" w:rsidRDefault="00923133" w:rsidP="00923133">
            <w:pPr>
              <w:spacing w:before="60" w:after="60"/>
              <w:ind w:left="37" w:right="223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9C0DE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44" w:type="dxa"/>
            <w:shd w:val="clear" w:color="auto" w:fill="C8DA91" w:themeFill="accent6" w:themeFillTint="99"/>
            <w:vAlign w:val="center"/>
          </w:tcPr>
          <w:p w14:paraId="221C6ABA" w14:textId="77777777" w:rsidR="00923133" w:rsidRPr="00B07565" w:rsidRDefault="00923133" w:rsidP="00923133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923133" w:rsidRPr="00923133" w14:paraId="4E22299E" w14:textId="77777777" w:rsidTr="005E07F7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4C8CA" w14:textId="77777777" w:rsidR="00923133" w:rsidRPr="00B07565" w:rsidRDefault="00923133" w:rsidP="00923133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92C87D" w14:textId="5BC9702C" w:rsidR="00923133" w:rsidRPr="00B07565" w:rsidRDefault="00923133" w:rsidP="00923133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7D74A2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  <w:tr w:rsidR="00923133" w:rsidRPr="00B07565" w14:paraId="36FCC61D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808A" w14:textId="77777777" w:rsidR="00923133" w:rsidRPr="00B07565" w:rsidRDefault="00923133" w:rsidP="00923133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CE0AE5" w14:textId="0CC7673E" w:rsidR="00923133" w:rsidRPr="00B07565" w:rsidRDefault="00923133" w:rsidP="00923133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Empreses comercialitzadores: g</w:t>
            </w: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estió ambiental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E84C816" w14:textId="77777777" w:rsidR="00923133" w:rsidRPr="00B07565" w:rsidRDefault="00923133" w:rsidP="00923133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416AAD" w:rsidRPr="00791326" w14:paraId="2DF26597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92360" w14:textId="05129A8A" w:rsidR="00416AAD" w:rsidRPr="00B07565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DECF61" w14:textId="07CA9B86" w:rsidR="00416AAD" w:rsidRPr="00B07565" w:rsidRDefault="00416AAD" w:rsidP="00416AA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441713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</w:t>
            </w:r>
            <w:r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38C663E0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B07565" w14:paraId="51E4A87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1AD6" w14:textId="05F7B05E" w:rsidR="00416AAD" w:rsidRPr="00C04A89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825A70" w14:textId="77777777" w:rsidR="00416AAD" w:rsidRPr="00B07565" w:rsidRDefault="00416AAD" w:rsidP="00416AA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2544" w:type="dxa"/>
            <w:vAlign w:val="center"/>
          </w:tcPr>
          <w:p w14:paraId="72D4343B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791326" w14:paraId="73E5058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F4F12" w14:textId="4ABFF98E" w:rsidR="00416AAD" w:rsidRPr="00B07565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2932B7" w14:textId="77777777" w:rsidR="00416AAD" w:rsidRPr="00B07565" w:rsidRDefault="00416AAD" w:rsidP="00416AA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2544" w:type="dxa"/>
            <w:vAlign w:val="center"/>
          </w:tcPr>
          <w:p w14:paraId="0F8B73C5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791326" w14:paraId="42519881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14E3A" w14:textId="39D06715" w:rsidR="00416AAD" w:rsidRPr="00B07565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2E69B" w14:textId="77777777" w:rsidR="00416AAD" w:rsidRPr="00B07565" w:rsidRDefault="00416AAD" w:rsidP="00416AA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Disposa de sistemes de reaprofitament de l'aigua.</w:t>
            </w:r>
          </w:p>
        </w:tc>
        <w:tc>
          <w:tcPr>
            <w:tcW w:w="2544" w:type="dxa"/>
            <w:vAlign w:val="center"/>
          </w:tcPr>
          <w:p w14:paraId="7F85927C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791326" w14:paraId="52CAAB0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477A3" w14:textId="6688F0E3" w:rsidR="00416AAD" w:rsidRPr="00B07565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E7BD5" w14:textId="77777777" w:rsidR="00416AAD" w:rsidRPr="00B07565" w:rsidRDefault="00416AAD" w:rsidP="00416AA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2544" w:type="dxa"/>
            <w:vAlign w:val="center"/>
          </w:tcPr>
          <w:p w14:paraId="6D618F7D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791326" w14:paraId="7C618611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AC5F5" w14:textId="44612732" w:rsidR="00416AAD" w:rsidRPr="00B07565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2910FC" w14:textId="1B403878" w:rsidR="00416AAD" w:rsidRPr="00B07565" w:rsidRDefault="00416AAD" w:rsidP="00416AA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416AAD">
              <w:rPr>
                <w:rFonts w:ascii="Aptos" w:hAnsi="Aptos"/>
                <w:sz w:val="20"/>
                <w:szCs w:val="20"/>
                <w:lang w:val="ca-ES"/>
              </w:rPr>
              <w:t>Fa difusió activa dels valors ambientals, territorials, culturals, etc. vinculats als criteris d'elaboració dels seus productes</w:t>
            </w:r>
            <w:r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0E7D6A3E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B07565" w14:paraId="41BC423F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03C23" w14:textId="5E298E17" w:rsidR="00416AAD" w:rsidRPr="00B07565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FDDE4" w14:textId="4B87BD37" w:rsidR="00416AAD" w:rsidRPr="009C0DED" w:rsidRDefault="00416AAD" w:rsidP="00416AAD">
            <w:pPr>
              <w:spacing w:before="60" w:after="60"/>
              <w:ind w:left="37" w:right="223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9C0DE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44" w:type="dxa"/>
            <w:shd w:val="clear" w:color="auto" w:fill="C8DA91" w:themeFill="accent6" w:themeFillTint="99"/>
            <w:vAlign w:val="center"/>
          </w:tcPr>
          <w:p w14:paraId="12402446" w14:textId="77777777" w:rsidR="00416AAD" w:rsidRPr="00B07565" w:rsidRDefault="00416AAD" w:rsidP="00416AA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16AAD" w:rsidRPr="00791326" w14:paraId="7C6DC1DB" w14:textId="77777777" w:rsidTr="00EF5FBB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CFF31" w14:textId="77777777" w:rsidR="00416AAD" w:rsidRPr="007D74A2" w:rsidRDefault="00416AAD" w:rsidP="00416AA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42A982" w14:textId="655336E6" w:rsidR="00416AAD" w:rsidRPr="007D74A2" w:rsidRDefault="00416AAD" w:rsidP="00416AAD">
            <w:pPr>
              <w:spacing w:before="60" w:after="60"/>
              <w:ind w:left="40" w:right="13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7D74A2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37638142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6CFE7814" w14:textId="77777777" w:rsidR="007D74A2" w:rsidRDefault="007D74A2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5A031393" w14:textId="71BE2344" w:rsidR="007D74A2" w:rsidRDefault="007D74A2" w:rsidP="007D74A2">
      <w:pPr>
        <w:rPr>
          <w:rFonts w:ascii="Aptos" w:hAnsi="Aptos"/>
          <w:bCs/>
          <w:sz w:val="20"/>
          <w:szCs w:val="20"/>
          <w:lang w:val="ca-ES"/>
        </w:rPr>
      </w:pPr>
      <w:r>
        <w:rPr>
          <w:rFonts w:ascii="Aptos" w:hAnsi="Aptos"/>
          <w:bCs/>
          <w:sz w:val="20"/>
          <w:szCs w:val="20"/>
          <w:lang w:val="ca-ES"/>
        </w:rPr>
        <w:lastRenderedPageBreak/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>que justifica el compliment dels requisits recomanables. La podeu acompanyar de documentació gràfica, fotografies, etc., 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p w14:paraId="25A0BCED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43E58326" w:rsidR="00B95727" w:rsidRPr="00991084" w:rsidRDefault="00766F54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766F54">
              <w:rPr>
                <w:rFonts w:ascii="Aptos" w:hAnsi="Aptos"/>
                <w:bCs/>
                <w:color w:val="000000" w:themeColor="text1"/>
                <w:sz w:val="20"/>
                <w:szCs w:val="20"/>
                <w:lang w:val="ca-ES"/>
              </w:rPr>
              <w:t>REQUISITS RECOMANABLES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791326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6CEBA327" w:rsidR="00B95727" w:rsidRPr="00991084" w:rsidRDefault="00B04F6D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B95727" w:rsidRPr="00791326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791326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2FD5DE7D" w:rsidR="00EC6A81" w:rsidRPr="00991084" w:rsidRDefault="00B04F6D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791326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361271" w:rsidRPr="00791326" w14:paraId="3DFD54B5" w14:textId="77777777" w:rsidTr="00A1797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361271" w:rsidRPr="00361271" w:rsidRDefault="0036127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361271" w:rsidRPr="00791326" w14:paraId="7B84A945" w14:textId="77777777" w:rsidTr="000F69CD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0E284925" w14:textId="77777777" w:rsidR="00361271" w:rsidRPr="00991084" w:rsidRDefault="0036127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A8AD7C6" w14:textId="77777777" w:rsidR="00361271" w:rsidRDefault="00361271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361271" w:rsidRPr="00791326" w14:paraId="0B60ED19" w14:textId="77777777" w:rsidTr="000F69CD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93BCB27" w14:textId="77777777" w:rsidR="00361271" w:rsidRPr="00991084" w:rsidRDefault="0036127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5ED4AF1" w14:textId="77777777" w:rsidR="00361271" w:rsidRPr="00361271" w:rsidRDefault="0036127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55729186" w14:textId="77777777" w:rsidR="00C66C70" w:rsidRDefault="00C66C70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791326" w14:paraId="0EFBF4FB" w14:textId="42D47879" w:rsidTr="00AD75CB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AD75CB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791326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791326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791326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791326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791326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791326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791326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AD75C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AD75C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83FC" w14:textId="77777777" w:rsidR="00301BD9" w:rsidRDefault="00301BD9">
      <w:r>
        <w:separator/>
      </w:r>
    </w:p>
  </w:endnote>
  <w:endnote w:type="continuationSeparator" w:id="0">
    <w:p w14:paraId="41D9C17E" w14:textId="77777777" w:rsidR="00301BD9" w:rsidRDefault="003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45A1" w14:textId="77777777" w:rsidR="00301BD9" w:rsidRDefault="00301BD9">
      <w:r>
        <w:separator/>
      </w:r>
    </w:p>
  </w:footnote>
  <w:footnote w:type="continuationSeparator" w:id="0">
    <w:p w14:paraId="7D96EED5" w14:textId="77777777" w:rsidR="00301BD9" w:rsidRDefault="00301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3CE04F9B" w:rsidR="003F23CD" w:rsidRPr="00926035" w:rsidRDefault="003F23CD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</w:t>
    </w:r>
    <w:r w:rsidR="008C75F0">
      <w:rPr>
        <w:rFonts w:ascii="Aptos" w:hAnsi="Aptos" w:cstheme="minorHAnsi"/>
        <w:b/>
        <w:bCs/>
        <w:color w:val="auto"/>
        <w:sz w:val="22"/>
        <w:szCs w:val="22"/>
        <w:lang w:val="ca-ES"/>
      </w:rPr>
      <w:t xml:space="preserve">S </w:t>
    </w:r>
    <w:r w:rsidR="00F01077">
      <w:rPr>
        <w:rFonts w:ascii="Aptos" w:hAnsi="Aptos" w:cstheme="minorHAnsi"/>
        <w:b/>
        <w:bCs/>
        <w:color w:val="auto"/>
        <w:sz w:val="22"/>
        <w:szCs w:val="22"/>
        <w:lang w:val="ca-ES"/>
      </w:rPr>
      <w:t>FORESTALS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2A7C0024" w:rsidR="00D019C8" w:rsidRPr="00926035" w:rsidRDefault="002C18B9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PRODUCTES FORESTALS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05BB0"/>
    <w:rsid w:val="000158E0"/>
    <w:rsid w:val="00037A48"/>
    <w:rsid w:val="000442EB"/>
    <w:rsid w:val="0008260B"/>
    <w:rsid w:val="000832F3"/>
    <w:rsid w:val="000F5424"/>
    <w:rsid w:val="001331EC"/>
    <w:rsid w:val="00143C8B"/>
    <w:rsid w:val="00154E1C"/>
    <w:rsid w:val="00174F1D"/>
    <w:rsid w:val="001815AF"/>
    <w:rsid w:val="001A7AAF"/>
    <w:rsid w:val="001C14B5"/>
    <w:rsid w:val="001F6643"/>
    <w:rsid w:val="00222DE5"/>
    <w:rsid w:val="00231F6D"/>
    <w:rsid w:val="00234675"/>
    <w:rsid w:val="00255711"/>
    <w:rsid w:val="0025691F"/>
    <w:rsid w:val="002A4615"/>
    <w:rsid w:val="002B1CAE"/>
    <w:rsid w:val="002C18B9"/>
    <w:rsid w:val="002C193B"/>
    <w:rsid w:val="002D1373"/>
    <w:rsid w:val="00301BD9"/>
    <w:rsid w:val="0030594F"/>
    <w:rsid w:val="00314A74"/>
    <w:rsid w:val="00317C65"/>
    <w:rsid w:val="003234B5"/>
    <w:rsid w:val="003334EF"/>
    <w:rsid w:val="00346767"/>
    <w:rsid w:val="00361271"/>
    <w:rsid w:val="00380464"/>
    <w:rsid w:val="003820A4"/>
    <w:rsid w:val="00383B54"/>
    <w:rsid w:val="003C0D62"/>
    <w:rsid w:val="003C1111"/>
    <w:rsid w:val="003E42EE"/>
    <w:rsid w:val="003F23CD"/>
    <w:rsid w:val="00416AAD"/>
    <w:rsid w:val="004227DD"/>
    <w:rsid w:val="00441713"/>
    <w:rsid w:val="004548E9"/>
    <w:rsid w:val="0047771B"/>
    <w:rsid w:val="00480E8E"/>
    <w:rsid w:val="0050196C"/>
    <w:rsid w:val="00557254"/>
    <w:rsid w:val="00564D51"/>
    <w:rsid w:val="005650E5"/>
    <w:rsid w:val="005720A3"/>
    <w:rsid w:val="00572DB6"/>
    <w:rsid w:val="00577B03"/>
    <w:rsid w:val="00586851"/>
    <w:rsid w:val="00587818"/>
    <w:rsid w:val="00592629"/>
    <w:rsid w:val="005A1FCD"/>
    <w:rsid w:val="005B22A6"/>
    <w:rsid w:val="005D4A08"/>
    <w:rsid w:val="00645F71"/>
    <w:rsid w:val="00682E2B"/>
    <w:rsid w:val="006C1EB9"/>
    <w:rsid w:val="006E12F2"/>
    <w:rsid w:val="006E4586"/>
    <w:rsid w:val="006F27B8"/>
    <w:rsid w:val="006F50D2"/>
    <w:rsid w:val="00754C46"/>
    <w:rsid w:val="00754E55"/>
    <w:rsid w:val="00766F54"/>
    <w:rsid w:val="007860A1"/>
    <w:rsid w:val="00787E82"/>
    <w:rsid w:val="00791326"/>
    <w:rsid w:val="007D74A2"/>
    <w:rsid w:val="007E0DA9"/>
    <w:rsid w:val="00817CBD"/>
    <w:rsid w:val="00817E7C"/>
    <w:rsid w:val="008304FE"/>
    <w:rsid w:val="008527EB"/>
    <w:rsid w:val="00873D53"/>
    <w:rsid w:val="008967CB"/>
    <w:rsid w:val="008B7287"/>
    <w:rsid w:val="008C75F0"/>
    <w:rsid w:val="008D4C2F"/>
    <w:rsid w:val="008E0538"/>
    <w:rsid w:val="00900814"/>
    <w:rsid w:val="00913284"/>
    <w:rsid w:val="00923133"/>
    <w:rsid w:val="00926035"/>
    <w:rsid w:val="009277D6"/>
    <w:rsid w:val="00933CB1"/>
    <w:rsid w:val="0093405C"/>
    <w:rsid w:val="009458E6"/>
    <w:rsid w:val="0098024D"/>
    <w:rsid w:val="00991084"/>
    <w:rsid w:val="009C0DED"/>
    <w:rsid w:val="009C69A4"/>
    <w:rsid w:val="009D5B89"/>
    <w:rsid w:val="00A242F6"/>
    <w:rsid w:val="00A25874"/>
    <w:rsid w:val="00A54A44"/>
    <w:rsid w:val="00A55C3B"/>
    <w:rsid w:val="00A602BA"/>
    <w:rsid w:val="00A803A0"/>
    <w:rsid w:val="00A937E6"/>
    <w:rsid w:val="00AA04A3"/>
    <w:rsid w:val="00AA2188"/>
    <w:rsid w:val="00AA26FE"/>
    <w:rsid w:val="00AB2DBC"/>
    <w:rsid w:val="00AC0B79"/>
    <w:rsid w:val="00AC1265"/>
    <w:rsid w:val="00AC51F7"/>
    <w:rsid w:val="00AD7523"/>
    <w:rsid w:val="00AD75CB"/>
    <w:rsid w:val="00AE7540"/>
    <w:rsid w:val="00B030F2"/>
    <w:rsid w:val="00B04F6D"/>
    <w:rsid w:val="00B07565"/>
    <w:rsid w:val="00B10B38"/>
    <w:rsid w:val="00B332C2"/>
    <w:rsid w:val="00B43D31"/>
    <w:rsid w:val="00B73A8D"/>
    <w:rsid w:val="00B93AE8"/>
    <w:rsid w:val="00B95727"/>
    <w:rsid w:val="00BA6966"/>
    <w:rsid w:val="00BC5A98"/>
    <w:rsid w:val="00BC6958"/>
    <w:rsid w:val="00BD3DF5"/>
    <w:rsid w:val="00BD566A"/>
    <w:rsid w:val="00C04A89"/>
    <w:rsid w:val="00C1405D"/>
    <w:rsid w:val="00C1548B"/>
    <w:rsid w:val="00C2359C"/>
    <w:rsid w:val="00C66C70"/>
    <w:rsid w:val="00C90E70"/>
    <w:rsid w:val="00CB522C"/>
    <w:rsid w:val="00CB5A0E"/>
    <w:rsid w:val="00CC49BD"/>
    <w:rsid w:val="00CF25EC"/>
    <w:rsid w:val="00D019C8"/>
    <w:rsid w:val="00D154F4"/>
    <w:rsid w:val="00D409EB"/>
    <w:rsid w:val="00D54C12"/>
    <w:rsid w:val="00D63E3D"/>
    <w:rsid w:val="00DA2CC0"/>
    <w:rsid w:val="00DA490E"/>
    <w:rsid w:val="00DB1002"/>
    <w:rsid w:val="00DE58B4"/>
    <w:rsid w:val="00E1734F"/>
    <w:rsid w:val="00E32A14"/>
    <w:rsid w:val="00E6050C"/>
    <w:rsid w:val="00E92BFC"/>
    <w:rsid w:val="00E9440D"/>
    <w:rsid w:val="00EA7FC2"/>
    <w:rsid w:val="00EB757A"/>
    <w:rsid w:val="00EC34A0"/>
    <w:rsid w:val="00EC6A81"/>
    <w:rsid w:val="00ED5966"/>
    <w:rsid w:val="00F01077"/>
    <w:rsid w:val="00F375DF"/>
    <w:rsid w:val="00F66CE5"/>
    <w:rsid w:val="00F7071F"/>
    <w:rsid w:val="00FC4D22"/>
    <w:rsid w:val="00FD0643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4245</TotalTime>
  <Pages>9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125</cp:revision>
  <cp:lastPrinted>2019-06-18T15:52:00Z</cp:lastPrinted>
  <dcterms:created xsi:type="dcterms:W3CDTF">2025-12-30T20:42:00Z</dcterms:created>
  <dcterms:modified xsi:type="dcterms:W3CDTF">2026-01-27T22:18:00Z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